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5D79" w14:textId="3308716A" w:rsidR="00941F0B" w:rsidRPr="008B1ADA" w:rsidRDefault="008B1ADA" w:rsidP="008B1ADA">
      <w:pPr>
        <w:spacing w:after="0" w:line="192" w:lineRule="auto"/>
        <w:rPr>
          <w:rFonts w:ascii="Rajdhani" w:hAnsi="Rajdhani" w:cs="Rajdhani"/>
          <w:b/>
          <w:bCs/>
          <w:color w:val="001871"/>
          <w:sz w:val="36"/>
          <w:szCs w:val="36"/>
        </w:rPr>
      </w:pPr>
      <w:r w:rsidRPr="008B1ADA">
        <w:rPr>
          <w:rFonts w:ascii="Rajdhani" w:hAnsi="Rajdhani" w:cs="Rajdhani"/>
          <w:b/>
          <w:bCs/>
          <w:noProof/>
          <w:color w:val="00187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E7837A6" wp14:editId="6B06277E">
            <wp:simplePos x="0" y="0"/>
            <wp:positionH relativeFrom="column">
              <wp:posOffset>4506219</wp:posOffset>
            </wp:positionH>
            <wp:positionV relativeFrom="paragraph">
              <wp:posOffset>-437211</wp:posOffset>
            </wp:positionV>
            <wp:extent cx="1249251" cy="1249251"/>
            <wp:effectExtent l="0" t="0" r="8255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51" cy="124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ADA">
        <w:rPr>
          <w:rFonts w:ascii="Rajdhani" w:hAnsi="Rajdhani" w:cs="Rajdhani"/>
          <w:b/>
          <w:bCs/>
          <w:color w:val="001871"/>
          <w:sz w:val="44"/>
          <w:szCs w:val="44"/>
        </w:rPr>
        <w:t>CADET PROGRAMS</w:t>
      </w:r>
      <w:r w:rsidRPr="008B1ADA">
        <w:rPr>
          <w:rFonts w:ascii="Rajdhani" w:hAnsi="Rajdhani" w:cs="Rajdhani"/>
          <w:b/>
          <w:bCs/>
          <w:color w:val="001871"/>
          <w:sz w:val="44"/>
          <w:szCs w:val="44"/>
        </w:rPr>
        <w:br/>
        <w:t>ADULT EDUCATION EVALUATION</w:t>
      </w:r>
    </w:p>
    <w:p w14:paraId="61492DCC" w14:textId="2AC0DBDF" w:rsidR="008B1ADA" w:rsidRPr="008B1ADA" w:rsidRDefault="008B1ADA" w:rsidP="008B1ADA">
      <w:pPr>
        <w:rPr>
          <w:rFonts w:ascii="Rajdhani" w:hAnsi="Rajdhani" w:cs="Rajdhani"/>
          <w:b/>
          <w:bCs/>
          <w:color w:val="001871"/>
          <w:sz w:val="28"/>
          <w:szCs w:val="28"/>
        </w:rPr>
      </w:pPr>
      <w:r>
        <w:rPr>
          <w:rFonts w:ascii="Rajdhani" w:hAnsi="Rajdhani" w:cs="Rajdhani"/>
          <w:b/>
          <w:bCs/>
          <w:color w:val="001871"/>
          <w:sz w:val="28"/>
          <w:szCs w:val="28"/>
        </w:rPr>
        <w:t>Request for Insights</w:t>
      </w:r>
    </w:p>
    <w:p w14:paraId="23C00BD4" w14:textId="0EBC584A" w:rsidR="00941F0B" w:rsidRDefault="00941F0B" w:rsidP="007530E4">
      <w:pPr>
        <w:rPr>
          <w:rFonts w:ascii="Noticia Text" w:hAnsi="Noticia Text"/>
          <w:sz w:val="20"/>
          <w:szCs w:val="20"/>
        </w:rPr>
      </w:pPr>
    </w:p>
    <w:p w14:paraId="1FAF4765" w14:textId="43C921CA" w:rsidR="00941F0B" w:rsidRPr="008B1ADA" w:rsidRDefault="009E2587" w:rsidP="007530E4">
      <w:p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Thank you for your willingness to share your insights with the National C</w:t>
      </w:r>
      <w:r w:rsidR="00941F0B" w:rsidRPr="008B1ADA">
        <w:rPr>
          <w:rFonts w:ascii="Noticia Text" w:hAnsi="Noticia Text"/>
          <w:sz w:val="20"/>
          <w:szCs w:val="20"/>
        </w:rPr>
        <w:t>a</w:t>
      </w:r>
      <w:r w:rsidRPr="008B1ADA">
        <w:rPr>
          <w:rFonts w:ascii="Noticia Text" w:hAnsi="Noticia Text"/>
          <w:sz w:val="20"/>
          <w:szCs w:val="20"/>
        </w:rPr>
        <w:t>det Team! We are very excited to better understa</w:t>
      </w:r>
      <w:r w:rsidR="00941F0B" w:rsidRPr="008B1ADA">
        <w:rPr>
          <w:rFonts w:ascii="Noticia Text" w:hAnsi="Noticia Text"/>
          <w:sz w:val="20"/>
          <w:szCs w:val="20"/>
        </w:rPr>
        <w:t>nd</w:t>
      </w:r>
      <w:r w:rsidRPr="008B1ADA">
        <w:rPr>
          <w:rFonts w:ascii="Noticia Text" w:hAnsi="Noticia Text"/>
          <w:sz w:val="20"/>
          <w:szCs w:val="20"/>
        </w:rPr>
        <w:t xml:space="preserve"> the realities of the current programs. </w:t>
      </w:r>
      <w:r w:rsidR="00941F0B" w:rsidRPr="008B1ADA">
        <w:rPr>
          <w:rFonts w:ascii="Noticia Text" w:hAnsi="Noticia Text"/>
          <w:sz w:val="20"/>
          <w:szCs w:val="20"/>
        </w:rPr>
        <w:t>Please be honest in your responses; our aim is to make a better program.</w:t>
      </w:r>
    </w:p>
    <w:p w14:paraId="79235C3C" w14:textId="7268EA77" w:rsidR="009E2587" w:rsidRPr="00E54E84" w:rsidRDefault="00941F0B" w:rsidP="00E54E84">
      <w:pPr>
        <w:pStyle w:val="IntenseQuote"/>
        <w:jc w:val="left"/>
        <w:rPr>
          <w:color w:val="001871"/>
        </w:rPr>
      </w:pPr>
      <w:r w:rsidRPr="00E54E84">
        <w:rPr>
          <w:color w:val="001871"/>
        </w:rPr>
        <w:t>Below</w:t>
      </w:r>
      <w:r w:rsidR="009E2587" w:rsidRPr="00E54E84">
        <w:rPr>
          <w:color w:val="001871"/>
        </w:rPr>
        <w:t xml:space="preserve"> is a long list of areas we are interested in exploring. </w:t>
      </w:r>
      <w:r w:rsidR="009E2587" w:rsidRPr="00E54E84">
        <w:rPr>
          <w:b/>
          <w:bCs/>
          <w:color w:val="001871"/>
        </w:rPr>
        <w:t xml:space="preserve">Please don’t feel like you </w:t>
      </w:r>
      <w:r w:rsidR="00E54E84" w:rsidRPr="00E54E84">
        <w:rPr>
          <w:b/>
          <w:bCs/>
          <w:color w:val="001871"/>
        </w:rPr>
        <w:t>must</w:t>
      </w:r>
      <w:r w:rsidR="009E2587" w:rsidRPr="00E54E84">
        <w:rPr>
          <w:b/>
          <w:bCs/>
          <w:color w:val="001871"/>
        </w:rPr>
        <w:t xml:space="preserve"> answer every question.</w:t>
      </w:r>
      <w:r w:rsidR="009E2587" w:rsidRPr="00E54E84">
        <w:rPr>
          <w:color w:val="001871"/>
        </w:rPr>
        <w:t xml:space="preserve"> Feel free to just pick the ones you feel most connected to</w:t>
      </w:r>
      <w:r w:rsidRPr="00E54E84">
        <w:rPr>
          <w:color w:val="001871"/>
        </w:rPr>
        <w:t xml:space="preserve">, and feel free to add anything that might not be on the list. </w:t>
      </w:r>
    </w:p>
    <w:p w14:paraId="1292868F" w14:textId="04556D5C" w:rsidR="009E2587" w:rsidRPr="008B1ADA" w:rsidRDefault="00941F0B" w:rsidP="007530E4">
      <w:p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 xml:space="preserve">We truly appreciate the time you are taking to improve the cadet program. </w:t>
      </w:r>
    </w:p>
    <w:p w14:paraId="449BAC2C" w14:textId="583523F7" w:rsidR="009E2587" w:rsidRPr="008B1ADA" w:rsidRDefault="009E2587" w:rsidP="007530E4">
      <w:pPr>
        <w:rPr>
          <w:rFonts w:ascii="Noticia Text" w:hAnsi="Noticia Text"/>
          <w:b/>
          <w:bCs/>
          <w:sz w:val="20"/>
          <w:szCs w:val="20"/>
          <w:u w:val="single"/>
        </w:rPr>
      </w:pPr>
    </w:p>
    <w:p w14:paraId="1B42AD64" w14:textId="06228A28" w:rsidR="007530E4" w:rsidRPr="00E54E84" w:rsidRDefault="007530E4" w:rsidP="00E54E84">
      <w:pPr>
        <w:shd w:val="clear" w:color="auto" w:fill="D9D9D9" w:themeFill="background1" w:themeFillShade="D9"/>
        <w:rPr>
          <w:rFonts w:ascii="Rajdhani" w:hAnsi="Rajdhani" w:cs="Rajdhani"/>
          <w:b/>
          <w:bCs/>
          <w:color w:val="001871"/>
          <w:sz w:val="24"/>
          <w:szCs w:val="24"/>
        </w:rPr>
      </w:pPr>
      <w:r w:rsidRPr="00E54E84">
        <w:rPr>
          <w:rFonts w:ascii="Rajdhani" w:hAnsi="Rajdhani" w:cs="Rajdhani"/>
          <w:b/>
          <w:bCs/>
          <w:color w:val="001871"/>
          <w:sz w:val="24"/>
          <w:szCs w:val="24"/>
        </w:rPr>
        <w:t>TLC</w:t>
      </w:r>
    </w:p>
    <w:p w14:paraId="5D8E15F0" w14:textId="7F39AC30" w:rsidR="00183007" w:rsidRPr="008B1ADA" w:rsidRDefault="00183007" w:rsidP="00945A65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 xml:space="preserve">What are the problems with the Current TLC course/process? If you have thoughts on how to improve, please include that. </w:t>
      </w:r>
    </w:p>
    <w:p w14:paraId="3DCE4B6B" w14:textId="24F4C9EF" w:rsidR="00A229B4" w:rsidRPr="008B1ADA" w:rsidRDefault="00A229B4" w:rsidP="00A229B4">
      <w:pPr>
        <w:pStyle w:val="ListParagraph"/>
        <w:rPr>
          <w:rFonts w:ascii="Noticia Text" w:hAnsi="Noticia Text"/>
          <w:sz w:val="20"/>
          <w:szCs w:val="20"/>
        </w:rPr>
      </w:pPr>
    </w:p>
    <w:p w14:paraId="2AC0E56E" w14:textId="37D7D28B" w:rsidR="007530E4" w:rsidRPr="008B1ADA" w:rsidRDefault="00A229B4" w:rsidP="00A229B4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How would you feel if some of the direct instruction that happens in TLC was changed to online module</w:t>
      </w:r>
      <w:r w:rsidR="00E54E84">
        <w:rPr>
          <w:rFonts w:ascii="Noticia Text" w:hAnsi="Noticia Text"/>
          <w:sz w:val="20"/>
          <w:szCs w:val="20"/>
        </w:rPr>
        <w:t>s</w:t>
      </w:r>
      <w:r w:rsidRPr="008B1ADA">
        <w:rPr>
          <w:rFonts w:ascii="Noticia Text" w:hAnsi="Noticia Text"/>
          <w:sz w:val="20"/>
          <w:szCs w:val="20"/>
        </w:rPr>
        <w:t xml:space="preserve">, to </w:t>
      </w:r>
      <w:proofErr w:type="gramStart"/>
      <w:r w:rsidRPr="008B1ADA">
        <w:rPr>
          <w:rFonts w:ascii="Noticia Text" w:hAnsi="Noticia Text"/>
          <w:sz w:val="20"/>
          <w:szCs w:val="20"/>
        </w:rPr>
        <w:t xml:space="preserve">open </w:t>
      </w:r>
      <w:r w:rsidR="00E54E84">
        <w:rPr>
          <w:rFonts w:ascii="Noticia Text" w:hAnsi="Noticia Text"/>
          <w:sz w:val="20"/>
          <w:szCs w:val="20"/>
        </w:rPr>
        <w:t>u</w:t>
      </w:r>
      <w:r w:rsidRPr="008B1ADA">
        <w:rPr>
          <w:rFonts w:ascii="Noticia Text" w:hAnsi="Noticia Text"/>
          <w:sz w:val="20"/>
          <w:szCs w:val="20"/>
        </w:rPr>
        <w:t>p</w:t>
      </w:r>
      <w:proofErr w:type="gramEnd"/>
      <w:r w:rsidRPr="008B1ADA">
        <w:rPr>
          <w:rFonts w:ascii="Noticia Text" w:hAnsi="Noticia Text"/>
          <w:sz w:val="20"/>
          <w:szCs w:val="20"/>
        </w:rPr>
        <w:t xml:space="preserve"> space in the in-person course for more </w:t>
      </w:r>
      <w:r w:rsidR="009E2587" w:rsidRPr="008B1ADA">
        <w:rPr>
          <w:rFonts w:ascii="Noticia Text" w:hAnsi="Noticia Text"/>
          <w:sz w:val="20"/>
          <w:szCs w:val="20"/>
        </w:rPr>
        <w:t xml:space="preserve">group </w:t>
      </w:r>
      <w:r w:rsidRPr="008B1ADA">
        <w:rPr>
          <w:rFonts w:ascii="Noticia Text" w:hAnsi="Noticia Text"/>
          <w:sz w:val="20"/>
          <w:szCs w:val="20"/>
        </w:rPr>
        <w:t>discussion</w:t>
      </w:r>
      <w:r w:rsidR="009E2587" w:rsidRPr="008B1ADA">
        <w:rPr>
          <w:rFonts w:ascii="Noticia Text" w:hAnsi="Noticia Text"/>
          <w:sz w:val="20"/>
          <w:szCs w:val="20"/>
        </w:rPr>
        <w:t xml:space="preserve"> or scenario-based </w:t>
      </w:r>
      <w:r w:rsidR="00CD2C1A" w:rsidRPr="008B1ADA">
        <w:rPr>
          <w:rFonts w:ascii="Noticia Text" w:hAnsi="Noticia Text"/>
          <w:sz w:val="20"/>
          <w:szCs w:val="20"/>
        </w:rPr>
        <w:t>activities</w:t>
      </w:r>
      <w:r w:rsidRPr="008B1ADA">
        <w:rPr>
          <w:rFonts w:ascii="Noticia Text" w:hAnsi="Noticia Text"/>
          <w:sz w:val="20"/>
          <w:szCs w:val="20"/>
        </w:rPr>
        <w:t>? Procs/cons of this?</w:t>
      </w:r>
    </w:p>
    <w:p w14:paraId="1EE9B6D5" w14:textId="77777777" w:rsidR="00A229B4" w:rsidRPr="008B1ADA" w:rsidRDefault="00A229B4" w:rsidP="00A229B4">
      <w:pPr>
        <w:pStyle w:val="ListParagraph"/>
        <w:ind w:left="1440"/>
        <w:rPr>
          <w:rFonts w:ascii="Noticia Text" w:hAnsi="Noticia Text"/>
          <w:sz w:val="20"/>
          <w:szCs w:val="20"/>
        </w:rPr>
      </w:pPr>
    </w:p>
    <w:p w14:paraId="1BA09422" w14:textId="3728D934" w:rsidR="007530E4" w:rsidRPr="008B1ADA" w:rsidRDefault="007530E4" w:rsidP="007530E4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How do you feel about the current way to refresh?</w:t>
      </w:r>
    </w:p>
    <w:p w14:paraId="7A5F9106" w14:textId="45904095" w:rsidR="007530E4" w:rsidRPr="008B1ADA" w:rsidRDefault="007530E4" w:rsidP="007530E4">
      <w:pPr>
        <w:pStyle w:val="ListParagraph"/>
        <w:numPr>
          <w:ilvl w:val="1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What do you feel like would be a good way to refresh?</w:t>
      </w:r>
    </w:p>
    <w:p w14:paraId="3F4B879E" w14:textId="79E4CDEB" w:rsidR="007530E4" w:rsidRPr="008B1ADA" w:rsidRDefault="007530E4" w:rsidP="007530E4">
      <w:pPr>
        <w:pStyle w:val="ListParagraph"/>
        <w:numPr>
          <w:ilvl w:val="1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How would you feel about a system of continuing education credits (after X years you need to have completed X credits to keep “TLC</w:t>
      </w:r>
      <w:r w:rsidR="009E2587" w:rsidRPr="008B1ADA">
        <w:rPr>
          <w:rFonts w:ascii="Noticia Text" w:hAnsi="Noticia Text"/>
          <w:sz w:val="20"/>
          <w:szCs w:val="20"/>
        </w:rPr>
        <w:t>” current)?</w:t>
      </w:r>
    </w:p>
    <w:p w14:paraId="55D9775C" w14:textId="23681FB3" w:rsidR="009E2587" w:rsidRPr="008B1ADA" w:rsidRDefault="009E2587" w:rsidP="009E2587">
      <w:pPr>
        <w:pStyle w:val="ListParagraph"/>
        <w:ind w:left="1440"/>
        <w:rPr>
          <w:rFonts w:ascii="Noticia Text" w:hAnsi="Noticia Text"/>
          <w:sz w:val="20"/>
          <w:szCs w:val="20"/>
        </w:rPr>
      </w:pPr>
    </w:p>
    <w:p w14:paraId="72BEF7EC" w14:textId="4D921B24" w:rsidR="004D0135" w:rsidRPr="008B1ADA" w:rsidRDefault="004D0135" w:rsidP="004D0135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What resources would make implementing TLCs more effective for your wing?</w:t>
      </w:r>
    </w:p>
    <w:p w14:paraId="66C3707A" w14:textId="51EAE5D5" w:rsidR="004D0135" w:rsidRPr="008B1ADA" w:rsidRDefault="004D0135" w:rsidP="004D0135">
      <w:pPr>
        <w:pStyle w:val="ListParagraph"/>
        <w:rPr>
          <w:rFonts w:ascii="Noticia Text" w:hAnsi="Noticia Text"/>
          <w:sz w:val="20"/>
          <w:szCs w:val="20"/>
        </w:rPr>
      </w:pPr>
    </w:p>
    <w:p w14:paraId="1CE09845" w14:textId="6F3E556C" w:rsidR="009E2587" w:rsidRPr="008B1ADA" w:rsidRDefault="009E2587" w:rsidP="007530E4">
      <w:pPr>
        <w:rPr>
          <w:rFonts w:ascii="Noticia Text" w:hAnsi="Noticia Text"/>
          <w:b/>
          <w:bCs/>
          <w:sz w:val="20"/>
          <w:szCs w:val="20"/>
          <w:u w:val="single"/>
        </w:rPr>
      </w:pPr>
    </w:p>
    <w:p w14:paraId="0EBF015E" w14:textId="2F050E36" w:rsidR="007530E4" w:rsidRPr="00E54E84" w:rsidRDefault="00E54E84" w:rsidP="00E54E84">
      <w:pPr>
        <w:shd w:val="clear" w:color="auto" w:fill="D9D9D9" w:themeFill="background1" w:themeFillShade="D9"/>
        <w:rPr>
          <w:rFonts w:ascii="Rajdhani" w:hAnsi="Rajdhani" w:cs="Rajdhani"/>
          <w:b/>
          <w:bCs/>
          <w:color w:val="001871"/>
          <w:sz w:val="24"/>
          <w:szCs w:val="24"/>
        </w:rPr>
      </w:pPr>
      <w:r w:rsidRPr="00E54E84">
        <w:rPr>
          <w:rFonts w:ascii="Rajdhani" w:hAnsi="Rajdhani" w:cs="Rajdhani"/>
          <w:b/>
          <w:bCs/>
          <w:color w:val="001871"/>
          <w:sz w:val="24"/>
          <w:szCs w:val="24"/>
        </w:rPr>
        <w:t>GENERAL TRAINING</w:t>
      </w:r>
    </w:p>
    <w:p w14:paraId="48E1ABC2" w14:textId="77777777" w:rsidR="007530E4" w:rsidRPr="008B1ADA" w:rsidRDefault="007530E4" w:rsidP="00183007">
      <w:pPr>
        <w:pStyle w:val="ListParagraph"/>
        <w:rPr>
          <w:rFonts w:ascii="Noticia Text" w:hAnsi="Noticia Text"/>
          <w:sz w:val="20"/>
          <w:szCs w:val="20"/>
        </w:rPr>
      </w:pPr>
    </w:p>
    <w:p w14:paraId="06515077" w14:textId="15085A22" w:rsidR="007530E4" w:rsidRPr="008B1ADA" w:rsidRDefault="00E54E84" w:rsidP="007530E4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>
        <w:rPr>
          <w:rFonts w:ascii="Noticia Text" w:hAnsi="Noticia Text"/>
          <w:sz w:val="20"/>
          <w:szCs w:val="20"/>
        </w:rPr>
        <w:t>As it relates to Cadet Programs, d</w:t>
      </w:r>
      <w:r w:rsidR="007530E4" w:rsidRPr="008B1ADA">
        <w:rPr>
          <w:rFonts w:ascii="Noticia Text" w:hAnsi="Noticia Text"/>
          <w:sz w:val="20"/>
          <w:szCs w:val="20"/>
        </w:rPr>
        <w:t xml:space="preserve">o you feel the onboarding process for new members </w:t>
      </w:r>
      <w:r w:rsidR="004A51DC" w:rsidRPr="008B1ADA">
        <w:rPr>
          <w:rFonts w:ascii="Noticia Text" w:hAnsi="Noticia Text"/>
          <w:sz w:val="20"/>
          <w:szCs w:val="20"/>
        </w:rPr>
        <w:t>(</w:t>
      </w:r>
      <w:r w:rsidR="007530E4" w:rsidRPr="008B1ADA">
        <w:rPr>
          <w:rFonts w:ascii="Noticia Text" w:hAnsi="Noticia Text"/>
          <w:sz w:val="20"/>
          <w:szCs w:val="20"/>
        </w:rPr>
        <w:t>or cadets becoming senior</w:t>
      </w:r>
      <w:r w:rsidR="004A51DC" w:rsidRPr="008B1ADA">
        <w:rPr>
          <w:rFonts w:ascii="Noticia Text" w:hAnsi="Noticia Text"/>
          <w:sz w:val="20"/>
          <w:szCs w:val="20"/>
        </w:rPr>
        <w:t>)</w:t>
      </w:r>
      <w:r w:rsidR="007530E4" w:rsidRPr="008B1ADA">
        <w:rPr>
          <w:rFonts w:ascii="Noticia Text" w:hAnsi="Noticia Text"/>
          <w:sz w:val="20"/>
          <w:szCs w:val="20"/>
        </w:rPr>
        <w:t xml:space="preserve"> is clear? If not, how would you improve that, especially as it</w:t>
      </w:r>
      <w:r w:rsidR="009E2587" w:rsidRPr="008B1ADA">
        <w:rPr>
          <w:rFonts w:ascii="Noticia Text" w:hAnsi="Noticia Text"/>
          <w:sz w:val="20"/>
          <w:szCs w:val="20"/>
        </w:rPr>
        <w:t xml:space="preserve"> is</w:t>
      </w:r>
      <w:r w:rsidR="007530E4" w:rsidRPr="008B1ADA">
        <w:rPr>
          <w:rFonts w:ascii="Noticia Text" w:hAnsi="Noticia Text"/>
          <w:sz w:val="20"/>
          <w:szCs w:val="20"/>
        </w:rPr>
        <w:t xml:space="preserve"> related to cadet programs?</w:t>
      </w:r>
    </w:p>
    <w:p w14:paraId="08C97A8D" w14:textId="77777777" w:rsidR="004D0135" w:rsidRPr="008B1ADA" w:rsidRDefault="004D0135" w:rsidP="004D0135">
      <w:pPr>
        <w:pStyle w:val="ListParagraph"/>
        <w:rPr>
          <w:rFonts w:ascii="Noticia Text" w:hAnsi="Noticia Text"/>
          <w:sz w:val="20"/>
          <w:szCs w:val="20"/>
        </w:rPr>
      </w:pPr>
    </w:p>
    <w:p w14:paraId="0380CF13" w14:textId="7C76828B" w:rsidR="004D0135" w:rsidRPr="008B1ADA" w:rsidRDefault="004D0135" w:rsidP="004D0135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 xml:space="preserve">How would you feel about a “New Adult </w:t>
      </w:r>
      <w:r w:rsidR="009E2587" w:rsidRPr="008B1ADA">
        <w:rPr>
          <w:rFonts w:ascii="Noticia Text" w:hAnsi="Noticia Text"/>
          <w:sz w:val="20"/>
          <w:szCs w:val="20"/>
        </w:rPr>
        <w:t>W</w:t>
      </w:r>
      <w:r w:rsidRPr="008B1ADA">
        <w:rPr>
          <w:rFonts w:ascii="Noticia Text" w:hAnsi="Noticia Text"/>
          <w:sz w:val="20"/>
          <w:szCs w:val="20"/>
        </w:rPr>
        <w:t xml:space="preserve">elcome </w:t>
      </w:r>
      <w:r w:rsidR="009E2587" w:rsidRPr="008B1ADA">
        <w:rPr>
          <w:rFonts w:ascii="Noticia Text" w:hAnsi="Noticia Text"/>
          <w:sz w:val="20"/>
          <w:szCs w:val="20"/>
        </w:rPr>
        <w:t>C</w:t>
      </w:r>
      <w:r w:rsidRPr="008B1ADA">
        <w:rPr>
          <w:rFonts w:ascii="Noticia Text" w:hAnsi="Noticia Text"/>
          <w:sz w:val="20"/>
          <w:szCs w:val="20"/>
        </w:rPr>
        <w:t>ourse” that was fully online</w:t>
      </w:r>
      <w:r w:rsidR="009E2587" w:rsidRPr="008B1ADA">
        <w:rPr>
          <w:rFonts w:ascii="Noticia Text" w:hAnsi="Noticia Text"/>
          <w:sz w:val="20"/>
          <w:szCs w:val="20"/>
        </w:rPr>
        <w:t xml:space="preserve">, </w:t>
      </w:r>
      <w:r w:rsidRPr="008B1ADA">
        <w:rPr>
          <w:rFonts w:ascii="Noticia Text" w:hAnsi="Noticia Text"/>
          <w:sz w:val="20"/>
          <w:szCs w:val="20"/>
        </w:rPr>
        <w:t>available at the members</w:t>
      </w:r>
      <w:r w:rsidR="004A51DC" w:rsidRPr="008B1ADA">
        <w:rPr>
          <w:rFonts w:ascii="Noticia Text" w:hAnsi="Noticia Text"/>
          <w:sz w:val="20"/>
          <w:szCs w:val="20"/>
        </w:rPr>
        <w:t>’</w:t>
      </w:r>
      <w:r w:rsidRPr="008B1ADA">
        <w:rPr>
          <w:rFonts w:ascii="Noticia Text" w:hAnsi="Noticia Text"/>
          <w:sz w:val="20"/>
          <w:szCs w:val="20"/>
        </w:rPr>
        <w:t xml:space="preserve"> convenience</w:t>
      </w:r>
      <w:r w:rsidR="009E2587" w:rsidRPr="008B1ADA">
        <w:rPr>
          <w:rFonts w:ascii="Noticia Text" w:hAnsi="Noticia Text"/>
          <w:sz w:val="20"/>
          <w:szCs w:val="20"/>
        </w:rPr>
        <w:t>, which</w:t>
      </w:r>
      <w:r w:rsidRPr="008B1ADA">
        <w:rPr>
          <w:rFonts w:ascii="Noticia Text" w:hAnsi="Noticia Text"/>
          <w:sz w:val="20"/>
          <w:szCs w:val="20"/>
        </w:rPr>
        <w:t xml:space="preserve"> would orient them to the basics of CAP?</w:t>
      </w:r>
    </w:p>
    <w:p w14:paraId="620C0542" w14:textId="77777777" w:rsidR="004D0135" w:rsidRPr="008B1ADA" w:rsidRDefault="004D0135" w:rsidP="004D0135">
      <w:pPr>
        <w:pStyle w:val="ListParagraph"/>
        <w:rPr>
          <w:rFonts w:ascii="Noticia Text" w:hAnsi="Noticia Text"/>
          <w:sz w:val="20"/>
          <w:szCs w:val="20"/>
        </w:rPr>
      </w:pPr>
    </w:p>
    <w:p w14:paraId="78889B2D" w14:textId="032A4CB4" w:rsidR="007530E4" w:rsidRPr="008B1ADA" w:rsidRDefault="007530E4" w:rsidP="007530E4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Do you feel like you have enough training to do your duty position well? What would be helpful?</w:t>
      </w:r>
    </w:p>
    <w:p w14:paraId="490C2052" w14:textId="77777777" w:rsidR="004D0135" w:rsidRPr="008B1ADA" w:rsidRDefault="004D0135" w:rsidP="004D0135">
      <w:pPr>
        <w:pStyle w:val="ListParagraph"/>
        <w:rPr>
          <w:rFonts w:ascii="Noticia Text" w:hAnsi="Noticia Text"/>
          <w:sz w:val="20"/>
          <w:szCs w:val="20"/>
        </w:rPr>
      </w:pPr>
    </w:p>
    <w:p w14:paraId="64BDB586" w14:textId="2D3A3298" w:rsidR="00945A65" w:rsidRPr="008B1ADA" w:rsidRDefault="00183007" w:rsidP="00945A65">
      <w:pPr>
        <w:pStyle w:val="ListParagraph"/>
        <w:numPr>
          <w:ilvl w:val="0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Are</w:t>
      </w:r>
      <w:r w:rsidR="00945A65" w:rsidRPr="008B1ADA">
        <w:rPr>
          <w:rFonts w:ascii="Noticia Text" w:hAnsi="Noticia Text"/>
          <w:sz w:val="20"/>
          <w:szCs w:val="20"/>
        </w:rPr>
        <w:t xml:space="preserve"> there enough training &amp; resources in CAP </w:t>
      </w:r>
      <w:r w:rsidR="009E2587" w:rsidRPr="008B1ADA">
        <w:rPr>
          <w:rFonts w:ascii="Noticia Text" w:hAnsi="Noticia Text"/>
          <w:sz w:val="20"/>
          <w:szCs w:val="20"/>
        </w:rPr>
        <w:t>to help adults understand</w:t>
      </w:r>
      <w:r w:rsidR="00945A65" w:rsidRPr="008B1ADA">
        <w:rPr>
          <w:rFonts w:ascii="Noticia Text" w:hAnsi="Noticia Text"/>
          <w:sz w:val="20"/>
          <w:szCs w:val="20"/>
        </w:rPr>
        <w:t xml:space="preserve"> how to work with you</w:t>
      </w:r>
      <w:r w:rsidR="009E2587" w:rsidRPr="008B1ADA">
        <w:rPr>
          <w:rFonts w:ascii="Noticia Text" w:hAnsi="Noticia Text"/>
          <w:sz w:val="20"/>
          <w:szCs w:val="20"/>
        </w:rPr>
        <w:t>th</w:t>
      </w:r>
      <w:r w:rsidR="00945A65" w:rsidRPr="008B1ADA">
        <w:rPr>
          <w:rFonts w:ascii="Noticia Text" w:hAnsi="Noticia Text"/>
          <w:sz w:val="20"/>
          <w:szCs w:val="20"/>
        </w:rPr>
        <w:t xml:space="preserve">? </w:t>
      </w:r>
    </w:p>
    <w:p w14:paraId="68B7323F" w14:textId="383EAB6B" w:rsidR="00945A65" w:rsidRPr="008B1ADA" w:rsidRDefault="00945A65" w:rsidP="00945A65">
      <w:pPr>
        <w:pStyle w:val="ListParagraph"/>
        <w:numPr>
          <w:ilvl w:val="1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Topics like:</w:t>
      </w:r>
    </w:p>
    <w:p w14:paraId="5742F353" w14:textId="1FA27F13" w:rsidR="00945A65" w:rsidRPr="008B1ADA" w:rsidRDefault="00945A65" w:rsidP="00945A65">
      <w:pPr>
        <w:pStyle w:val="ListParagraph"/>
        <w:numPr>
          <w:ilvl w:val="2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Mentoring &amp; relationship building with today’s teens</w:t>
      </w:r>
    </w:p>
    <w:p w14:paraId="2156D383" w14:textId="73DC8E5C" w:rsidR="00945A65" w:rsidRPr="008B1ADA" w:rsidRDefault="004D0135" w:rsidP="00945A65">
      <w:pPr>
        <w:pStyle w:val="ListParagraph"/>
        <w:numPr>
          <w:ilvl w:val="2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Dealing with cadets in crisis</w:t>
      </w:r>
    </w:p>
    <w:p w14:paraId="6F4E4FE3" w14:textId="2CB3AAEA" w:rsidR="004D0135" w:rsidRPr="008B1ADA" w:rsidRDefault="004D0135" w:rsidP="00945A65">
      <w:pPr>
        <w:pStyle w:val="ListParagraph"/>
        <w:numPr>
          <w:ilvl w:val="2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Facilitating small group discussions</w:t>
      </w:r>
    </w:p>
    <w:p w14:paraId="03B0A79B" w14:textId="37565E2D" w:rsidR="009E2587" w:rsidRPr="008B1ADA" w:rsidRDefault="009E2587" w:rsidP="00945A65">
      <w:pPr>
        <w:pStyle w:val="ListParagraph"/>
        <w:numPr>
          <w:ilvl w:val="2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Strategies for engaging instruction</w:t>
      </w:r>
    </w:p>
    <w:p w14:paraId="703D350D" w14:textId="0767C7A2" w:rsidR="004D0135" w:rsidRPr="008B1ADA" w:rsidRDefault="004D0135" w:rsidP="00945A65">
      <w:pPr>
        <w:pStyle w:val="ListParagraph"/>
        <w:numPr>
          <w:ilvl w:val="2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Etc.</w:t>
      </w:r>
    </w:p>
    <w:p w14:paraId="33624FD1" w14:textId="6F855563" w:rsidR="009E2587" w:rsidRPr="008B1ADA" w:rsidRDefault="009E2587" w:rsidP="009E2587">
      <w:pPr>
        <w:pStyle w:val="ListParagraph"/>
        <w:numPr>
          <w:ilvl w:val="1"/>
          <w:numId w:val="8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 xml:space="preserve">What topics would you like to see included </w:t>
      </w:r>
      <w:r w:rsidR="004A51DC" w:rsidRPr="008B1ADA">
        <w:rPr>
          <w:rFonts w:ascii="Noticia Text" w:hAnsi="Noticia Text"/>
          <w:sz w:val="20"/>
          <w:szCs w:val="20"/>
        </w:rPr>
        <w:t>somewhere?</w:t>
      </w:r>
      <w:r w:rsidRPr="008B1ADA">
        <w:rPr>
          <w:rFonts w:ascii="Noticia Text" w:hAnsi="Noticia Text"/>
          <w:sz w:val="20"/>
          <w:szCs w:val="20"/>
        </w:rPr>
        <w:t xml:space="preserve"> </w:t>
      </w:r>
    </w:p>
    <w:p w14:paraId="6EB47059" w14:textId="77777777" w:rsidR="007530E4" w:rsidRPr="008B1ADA" w:rsidRDefault="007530E4" w:rsidP="007530E4">
      <w:pPr>
        <w:rPr>
          <w:rFonts w:ascii="Noticia Text" w:hAnsi="Noticia Text"/>
          <w:sz w:val="20"/>
          <w:szCs w:val="20"/>
        </w:rPr>
      </w:pPr>
    </w:p>
    <w:p w14:paraId="1B47051D" w14:textId="2DAC647C" w:rsidR="007530E4" w:rsidRPr="008B1ADA" w:rsidRDefault="007530E4" w:rsidP="007530E4">
      <w:pPr>
        <w:pStyle w:val="ListParagraph"/>
        <w:numPr>
          <w:ilvl w:val="0"/>
          <w:numId w:val="3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Do you feel that leaders of large-scale cadet programs (ENC, NCSAs) have enough training</w:t>
      </w:r>
      <w:r w:rsidR="004A51DC" w:rsidRPr="008B1ADA">
        <w:rPr>
          <w:rFonts w:ascii="Noticia Text" w:hAnsi="Noticia Text"/>
          <w:sz w:val="20"/>
          <w:szCs w:val="20"/>
        </w:rPr>
        <w:t>/resources</w:t>
      </w:r>
      <w:r w:rsidRPr="008B1ADA">
        <w:rPr>
          <w:rFonts w:ascii="Noticia Text" w:hAnsi="Noticia Text"/>
          <w:sz w:val="20"/>
          <w:szCs w:val="20"/>
        </w:rPr>
        <w:t>? If not</w:t>
      </w:r>
      <w:r w:rsidR="004D0135" w:rsidRPr="008B1ADA">
        <w:rPr>
          <w:rFonts w:ascii="Noticia Text" w:hAnsi="Noticia Text"/>
          <w:sz w:val="20"/>
          <w:szCs w:val="20"/>
        </w:rPr>
        <w:t>,</w:t>
      </w:r>
      <w:r w:rsidRPr="008B1ADA">
        <w:rPr>
          <w:rFonts w:ascii="Noticia Text" w:hAnsi="Noticia Text"/>
          <w:sz w:val="20"/>
          <w:szCs w:val="20"/>
        </w:rPr>
        <w:t xml:space="preserve"> what would be helpful?</w:t>
      </w:r>
    </w:p>
    <w:p w14:paraId="3ACC9809" w14:textId="3DF18DE6" w:rsidR="001140CB" w:rsidRPr="008B1ADA" w:rsidRDefault="001140CB" w:rsidP="001140CB">
      <w:pPr>
        <w:rPr>
          <w:rFonts w:ascii="Noticia Text" w:hAnsi="Noticia Text"/>
          <w:sz w:val="20"/>
          <w:szCs w:val="20"/>
        </w:rPr>
      </w:pPr>
    </w:p>
    <w:p w14:paraId="2A7808DC" w14:textId="2549AB20" w:rsidR="001140CB" w:rsidRPr="00E54E84" w:rsidRDefault="00E54E84" w:rsidP="00E54E84">
      <w:pPr>
        <w:shd w:val="clear" w:color="auto" w:fill="D9D9D9" w:themeFill="background1" w:themeFillShade="D9"/>
        <w:rPr>
          <w:rFonts w:ascii="Rajdhani" w:hAnsi="Rajdhani" w:cs="Rajdhani"/>
          <w:b/>
          <w:bCs/>
          <w:color w:val="001871"/>
          <w:sz w:val="24"/>
          <w:szCs w:val="24"/>
        </w:rPr>
      </w:pPr>
      <w:r w:rsidRPr="00E54E84">
        <w:rPr>
          <w:rFonts w:ascii="Rajdhani" w:hAnsi="Rajdhani" w:cs="Rajdhani"/>
          <w:b/>
          <w:bCs/>
          <w:color w:val="001871"/>
          <w:sz w:val="24"/>
          <w:szCs w:val="24"/>
        </w:rPr>
        <w:t>SPECIALTY TRACK</w:t>
      </w:r>
    </w:p>
    <w:p w14:paraId="59F8A0E2" w14:textId="77777777" w:rsidR="001140CB" w:rsidRPr="008B1ADA" w:rsidRDefault="001140CB" w:rsidP="001140CB">
      <w:pPr>
        <w:pStyle w:val="ListParagraph"/>
        <w:rPr>
          <w:rFonts w:ascii="Noticia Text" w:hAnsi="Noticia Text"/>
          <w:sz w:val="20"/>
          <w:szCs w:val="20"/>
        </w:rPr>
      </w:pPr>
    </w:p>
    <w:p w14:paraId="3240EA73" w14:textId="77777777" w:rsidR="001140CB" w:rsidRPr="008B1ADA" w:rsidRDefault="001140CB" w:rsidP="001140CB">
      <w:pPr>
        <w:pStyle w:val="ListParagraph"/>
        <w:numPr>
          <w:ilvl w:val="0"/>
          <w:numId w:val="3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What problems do you see with the current Cadet Programs Specialty Track?</w:t>
      </w:r>
    </w:p>
    <w:p w14:paraId="7F6F0A47" w14:textId="77777777" w:rsidR="001140CB" w:rsidRPr="008B1ADA" w:rsidRDefault="001140CB" w:rsidP="001140CB">
      <w:pPr>
        <w:pStyle w:val="ListParagraph"/>
        <w:rPr>
          <w:rFonts w:ascii="Noticia Text" w:hAnsi="Noticia Text"/>
          <w:sz w:val="20"/>
          <w:szCs w:val="20"/>
        </w:rPr>
      </w:pPr>
    </w:p>
    <w:p w14:paraId="61EA3117" w14:textId="7BEEE87B" w:rsidR="001140CB" w:rsidRPr="008B1ADA" w:rsidRDefault="001140CB" w:rsidP="001140CB">
      <w:pPr>
        <w:pStyle w:val="ListParagraph"/>
        <w:numPr>
          <w:ilvl w:val="0"/>
          <w:numId w:val="3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How would you feel about a Youth Development Specialty Track? The CP Specialty Track focuses on the operation</w:t>
      </w:r>
      <w:r w:rsidR="004A51DC" w:rsidRPr="008B1ADA">
        <w:rPr>
          <w:rFonts w:ascii="Noticia Text" w:hAnsi="Noticia Text"/>
          <w:sz w:val="20"/>
          <w:szCs w:val="20"/>
        </w:rPr>
        <w:t>s</w:t>
      </w:r>
      <w:r w:rsidRPr="008B1ADA">
        <w:rPr>
          <w:rFonts w:ascii="Noticia Text" w:hAnsi="Noticia Text"/>
          <w:sz w:val="20"/>
          <w:szCs w:val="20"/>
        </w:rPr>
        <w:t xml:space="preserve"> of the cadet program, where the YD specialty track could focus on the youth development side of things. Pros/cons of this idea?</w:t>
      </w:r>
    </w:p>
    <w:p w14:paraId="76DD7FAD" w14:textId="77777777" w:rsidR="001140CB" w:rsidRPr="008B1ADA" w:rsidRDefault="001140CB" w:rsidP="001140CB">
      <w:pPr>
        <w:rPr>
          <w:rFonts w:ascii="Noticia Text" w:hAnsi="Noticia Text"/>
          <w:sz w:val="20"/>
          <w:szCs w:val="20"/>
        </w:rPr>
      </w:pPr>
    </w:p>
    <w:p w14:paraId="02A000AE" w14:textId="4DB45F8F" w:rsidR="009E2587" w:rsidRPr="00E54E84" w:rsidRDefault="00E54E84" w:rsidP="00E54E84">
      <w:pPr>
        <w:shd w:val="clear" w:color="auto" w:fill="D9D9D9" w:themeFill="background1" w:themeFillShade="D9"/>
        <w:rPr>
          <w:rFonts w:ascii="Rajdhani" w:hAnsi="Rajdhani" w:cs="Rajdhani"/>
          <w:b/>
          <w:bCs/>
          <w:color w:val="001871"/>
          <w:sz w:val="24"/>
          <w:szCs w:val="24"/>
        </w:rPr>
      </w:pPr>
      <w:r w:rsidRPr="00E54E84">
        <w:rPr>
          <w:rFonts w:ascii="Rajdhani" w:hAnsi="Rajdhani" w:cs="Rajdhani"/>
          <w:b/>
          <w:bCs/>
          <w:color w:val="001871"/>
          <w:sz w:val="24"/>
          <w:szCs w:val="24"/>
        </w:rPr>
        <w:t>OTHER</w:t>
      </w:r>
    </w:p>
    <w:p w14:paraId="2ADE4D7C" w14:textId="3242EB84" w:rsidR="009E2587" w:rsidRPr="008B1ADA" w:rsidRDefault="009E2587" w:rsidP="007530E4">
      <w:pPr>
        <w:pStyle w:val="ListParagraph"/>
        <w:numPr>
          <w:ilvl w:val="0"/>
          <w:numId w:val="3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What other pr</w:t>
      </w:r>
      <w:r w:rsidR="001140CB" w:rsidRPr="008B1ADA">
        <w:rPr>
          <w:rFonts w:ascii="Noticia Text" w:hAnsi="Noticia Text"/>
          <w:sz w:val="20"/>
          <w:szCs w:val="20"/>
        </w:rPr>
        <w:t>oblems</w:t>
      </w:r>
      <w:r w:rsidRPr="008B1ADA">
        <w:rPr>
          <w:rFonts w:ascii="Noticia Text" w:hAnsi="Noticia Text"/>
          <w:sz w:val="20"/>
          <w:szCs w:val="20"/>
        </w:rPr>
        <w:t xml:space="preserve"> do you wish NHQ would address, as it relate</w:t>
      </w:r>
      <w:r w:rsidR="00E54E84">
        <w:rPr>
          <w:rFonts w:ascii="Noticia Text" w:hAnsi="Noticia Text"/>
          <w:sz w:val="20"/>
          <w:szCs w:val="20"/>
        </w:rPr>
        <w:t>s</w:t>
      </w:r>
      <w:r w:rsidRPr="008B1ADA">
        <w:rPr>
          <w:rFonts w:ascii="Noticia Text" w:hAnsi="Noticia Text"/>
          <w:sz w:val="20"/>
          <w:szCs w:val="20"/>
        </w:rPr>
        <w:t xml:space="preserve"> to Cadet Programs?</w:t>
      </w:r>
    </w:p>
    <w:p w14:paraId="68D3337C" w14:textId="77777777" w:rsidR="009E2587" w:rsidRPr="008B1ADA" w:rsidRDefault="009E2587" w:rsidP="009E2587">
      <w:pPr>
        <w:pStyle w:val="ListParagraph"/>
        <w:rPr>
          <w:rFonts w:ascii="Noticia Text" w:hAnsi="Noticia Text"/>
          <w:sz w:val="20"/>
          <w:szCs w:val="20"/>
        </w:rPr>
      </w:pPr>
    </w:p>
    <w:p w14:paraId="691BC14A" w14:textId="2DCCC2A8" w:rsidR="009E2587" w:rsidRPr="008B1ADA" w:rsidRDefault="009E2587" w:rsidP="007530E4">
      <w:pPr>
        <w:pStyle w:val="ListParagraph"/>
        <w:numPr>
          <w:ilvl w:val="0"/>
          <w:numId w:val="3"/>
        </w:numPr>
        <w:rPr>
          <w:rFonts w:ascii="Noticia Text" w:hAnsi="Noticia Text"/>
          <w:sz w:val="20"/>
          <w:szCs w:val="20"/>
        </w:rPr>
      </w:pPr>
      <w:r w:rsidRPr="008B1ADA">
        <w:rPr>
          <w:rFonts w:ascii="Noticia Text" w:hAnsi="Noticia Text"/>
          <w:sz w:val="20"/>
          <w:szCs w:val="20"/>
        </w:rPr>
        <w:t>Anything else you would like to share?</w:t>
      </w:r>
    </w:p>
    <w:p w14:paraId="280FCE6D" w14:textId="77777777" w:rsidR="00183007" w:rsidRPr="008B1ADA" w:rsidRDefault="00183007" w:rsidP="007530E4">
      <w:pPr>
        <w:rPr>
          <w:rFonts w:ascii="Noticia Text" w:hAnsi="Noticia Text"/>
          <w:sz w:val="20"/>
          <w:szCs w:val="20"/>
        </w:rPr>
      </w:pPr>
    </w:p>
    <w:p w14:paraId="1ABD7089" w14:textId="77777777" w:rsidR="00183007" w:rsidRPr="008B1ADA" w:rsidRDefault="00183007" w:rsidP="00183007">
      <w:pPr>
        <w:pStyle w:val="ListParagraph"/>
        <w:rPr>
          <w:rFonts w:ascii="Noticia Text" w:hAnsi="Noticia Text"/>
          <w:sz w:val="20"/>
          <w:szCs w:val="20"/>
        </w:rPr>
      </w:pPr>
    </w:p>
    <w:p w14:paraId="268F8651" w14:textId="77777777" w:rsidR="00183007" w:rsidRPr="008B1ADA" w:rsidRDefault="00183007" w:rsidP="007530E4">
      <w:pPr>
        <w:pStyle w:val="ListParagraph"/>
        <w:rPr>
          <w:rFonts w:ascii="Noticia Text" w:hAnsi="Noticia Text"/>
          <w:sz w:val="20"/>
          <w:szCs w:val="20"/>
        </w:rPr>
      </w:pPr>
    </w:p>
    <w:p w14:paraId="006E36AF" w14:textId="77777777" w:rsidR="00DF5206" w:rsidRPr="008B1ADA" w:rsidRDefault="00DF5206" w:rsidP="00AF7D99">
      <w:pPr>
        <w:rPr>
          <w:rFonts w:ascii="Noticia Text" w:hAnsi="Noticia Text"/>
          <w:sz w:val="20"/>
          <w:szCs w:val="20"/>
        </w:rPr>
      </w:pPr>
    </w:p>
    <w:sectPr w:rsidR="00DF5206" w:rsidRPr="008B1ADA" w:rsidSect="00DE0D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408"/>
    <w:multiLevelType w:val="hybridMultilevel"/>
    <w:tmpl w:val="B71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2602"/>
    <w:multiLevelType w:val="hybridMultilevel"/>
    <w:tmpl w:val="C052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AE2"/>
    <w:multiLevelType w:val="hybridMultilevel"/>
    <w:tmpl w:val="20E8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128C8"/>
    <w:multiLevelType w:val="hybridMultilevel"/>
    <w:tmpl w:val="531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31AAE"/>
    <w:multiLevelType w:val="hybridMultilevel"/>
    <w:tmpl w:val="6B94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33E"/>
    <w:multiLevelType w:val="hybridMultilevel"/>
    <w:tmpl w:val="B6E0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4C7F"/>
    <w:multiLevelType w:val="hybridMultilevel"/>
    <w:tmpl w:val="DCE6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D72D6"/>
    <w:multiLevelType w:val="hybridMultilevel"/>
    <w:tmpl w:val="B8E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903706">
    <w:abstractNumId w:val="1"/>
  </w:num>
  <w:num w:numId="2" w16cid:durableId="557399815">
    <w:abstractNumId w:val="3"/>
  </w:num>
  <w:num w:numId="3" w16cid:durableId="637884386">
    <w:abstractNumId w:val="0"/>
  </w:num>
  <w:num w:numId="4" w16cid:durableId="1164663050">
    <w:abstractNumId w:val="6"/>
  </w:num>
  <w:num w:numId="5" w16cid:durableId="681859097">
    <w:abstractNumId w:val="2"/>
  </w:num>
  <w:num w:numId="6" w16cid:durableId="1937395012">
    <w:abstractNumId w:val="4"/>
  </w:num>
  <w:num w:numId="7" w16cid:durableId="1923678945">
    <w:abstractNumId w:val="7"/>
  </w:num>
  <w:num w:numId="8" w16cid:durableId="273295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99"/>
    <w:rsid w:val="0003239B"/>
    <w:rsid w:val="00077EC9"/>
    <w:rsid w:val="00080D33"/>
    <w:rsid w:val="001140CB"/>
    <w:rsid w:val="00183007"/>
    <w:rsid w:val="002113A0"/>
    <w:rsid w:val="00337274"/>
    <w:rsid w:val="004A51DC"/>
    <w:rsid w:val="004B6C70"/>
    <w:rsid w:val="004C6612"/>
    <w:rsid w:val="004D0135"/>
    <w:rsid w:val="00543D07"/>
    <w:rsid w:val="00587C14"/>
    <w:rsid w:val="007530E4"/>
    <w:rsid w:val="007A5028"/>
    <w:rsid w:val="008B1ADA"/>
    <w:rsid w:val="00941F0B"/>
    <w:rsid w:val="00945A65"/>
    <w:rsid w:val="009A6055"/>
    <w:rsid w:val="009E2587"/>
    <w:rsid w:val="00A06036"/>
    <w:rsid w:val="00A229B4"/>
    <w:rsid w:val="00A25600"/>
    <w:rsid w:val="00AF7D99"/>
    <w:rsid w:val="00B37F3A"/>
    <w:rsid w:val="00BA285B"/>
    <w:rsid w:val="00CC37E1"/>
    <w:rsid w:val="00CD2C1A"/>
    <w:rsid w:val="00D16390"/>
    <w:rsid w:val="00DE0D93"/>
    <w:rsid w:val="00DF5206"/>
    <w:rsid w:val="00E230E0"/>
    <w:rsid w:val="00E54E84"/>
    <w:rsid w:val="00F54665"/>
    <w:rsid w:val="00FB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4ECCD"/>
  <w15:chartTrackingRefBased/>
  <w15:docId w15:val="{72000F05-598F-45B6-800E-5E9F446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99"/>
    <w:pPr>
      <w:spacing w:after="0" w:line="240" w:lineRule="auto"/>
      <w:ind w:left="720"/>
    </w:pPr>
    <w:rPr>
      <w:rFonts w:ascii="Calibri" w:hAnsi="Calibri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8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4E8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2273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Hornbach, Elizabeth</dc:creator>
  <cp:keywords/>
  <dc:description/>
  <cp:lastModifiedBy>Hornbach, Elizabeth</cp:lastModifiedBy>
  <cp:revision>9</cp:revision>
  <dcterms:created xsi:type="dcterms:W3CDTF">2022-07-28T17:09:00Z</dcterms:created>
  <dcterms:modified xsi:type="dcterms:W3CDTF">2022-08-23T20:30:00Z</dcterms:modified>
</cp:coreProperties>
</file>