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6.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E2" w:rsidRPr="00527826" w:rsidRDefault="00E938E2" w:rsidP="00E938E2">
      <w:pPr>
        <w:rPr>
          <w:sz w:val="56"/>
          <w:szCs w:val="56"/>
        </w:rPr>
      </w:pPr>
      <w:r w:rsidRPr="00346595">
        <w:rPr>
          <w:noProof/>
        </w:rPr>
        <w:drawing>
          <wp:anchor distT="0" distB="0" distL="114300" distR="114300" simplePos="0" relativeHeight="251645952" behindDoc="1" locked="0" layoutInCell="1" allowOverlap="1" wp14:anchorId="33AFBF0A" wp14:editId="7840BB7F">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25" name="Picture 25"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527826">
        <w:rPr>
          <w:sz w:val="56"/>
          <w:szCs w:val="56"/>
        </w:rPr>
        <w:t xml:space="preserve">CAPP </w:t>
      </w:r>
      <w:r>
        <w:rPr>
          <w:sz w:val="56"/>
          <w:szCs w:val="56"/>
        </w:rPr>
        <w:t>170-1</w:t>
      </w:r>
    </w:p>
    <w:p w:rsidR="00C67A85" w:rsidRDefault="00C67A85" w:rsidP="00C67A85">
      <w:pPr>
        <w:jc w:val="left"/>
        <w:rPr>
          <w:rFonts w:cs="Arial"/>
          <w:b/>
          <w:bCs/>
          <w:iCs/>
          <w:sz w:val="28"/>
          <w:szCs w:val="56"/>
        </w:rPr>
      </w:pPr>
    </w:p>
    <w:p w:rsidR="00E938E2"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E938E2" w:rsidRPr="00346595" w:rsidRDefault="00E938E2" w:rsidP="00E938E2"/>
    <w:p w:rsidR="00E938E2" w:rsidRPr="00346595" w:rsidRDefault="00E938E2" w:rsidP="00E938E2"/>
    <w:p w:rsidR="00E938E2" w:rsidRPr="00346595" w:rsidRDefault="00E938E2" w:rsidP="00E938E2"/>
    <w:p w:rsidR="00E938E2" w:rsidRPr="00346595" w:rsidRDefault="00E938E2" w:rsidP="00E938E2"/>
    <w:p w:rsidR="00E938E2" w:rsidRPr="00346595" w:rsidRDefault="00E938E2" w:rsidP="00E938E2"/>
    <w:p w:rsidR="00E938E2" w:rsidRPr="00346595" w:rsidRDefault="00E938E2" w:rsidP="00E938E2"/>
    <w:p w:rsidR="00E938E2" w:rsidRPr="00346595" w:rsidRDefault="00E938E2" w:rsidP="00E938E2"/>
    <w:p w:rsidR="00E938E2" w:rsidRPr="00346595" w:rsidRDefault="00E938E2" w:rsidP="00E938E2"/>
    <w:p w:rsidR="00E938E2" w:rsidRPr="00346595" w:rsidRDefault="00E938E2" w:rsidP="00E938E2"/>
    <w:p w:rsidR="00E938E2" w:rsidRPr="00527826" w:rsidRDefault="00E938E2" w:rsidP="00E938E2">
      <w:pPr>
        <w:jc w:val="center"/>
        <w:rPr>
          <w:b/>
          <w:sz w:val="56"/>
          <w:szCs w:val="56"/>
        </w:rPr>
      </w:pPr>
      <w:r w:rsidRPr="00527826">
        <w:rPr>
          <w:b/>
          <w:sz w:val="56"/>
          <w:szCs w:val="56"/>
        </w:rPr>
        <w:t>CAP Comprehensive Response Plan</w:t>
      </w:r>
    </w:p>
    <w:p w:rsidR="00E938E2" w:rsidRDefault="007D2E3F" w:rsidP="00E938E2">
      <w:pPr>
        <w:jc w:val="center"/>
        <w:rPr>
          <w:b/>
          <w:sz w:val="56"/>
          <w:szCs w:val="56"/>
        </w:rPr>
      </w:pPr>
      <w:r>
        <w:rPr>
          <w:b/>
          <w:sz w:val="56"/>
          <w:szCs w:val="56"/>
        </w:rPr>
        <w:t xml:space="preserve">Consolidated </w:t>
      </w:r>
      <w:r w:rsidR="00E938E2" w:rsidRPr="00527826">
        <w:rPr>
          <w:b/>
          <w:sz w:val="56"/>
          <w:szCs w:val="56"/>
        </w:rPr>
        <w:t>Annex</w:t>
      </w:r>
      <w:r w:rsidR="00E938E2">
        <w:rPr>
          <w:b/>
          <w:sz w:val="56"/>
          <w:szCs w:val="56"/>
        </w:rPr>
        <w:t>es</w:t>
      </w:r>
    </w:p>
    <w:p w:rsidR="00E938E2" w:rsidRDefault="00E938E2" w:rsidP="00E938E2">
      <w:pPr>
        <w:jc w:val="center"/>
      </w:pPr>
    </w:p>
    <w:p w:rsidR="00E938E2" w:rsidRDefault="00E938E2" w:rsidP="00E938E2">
      <w:pPr>
        <w:jc w:val="center"/>
      </w:pPr>
    </w:p>
    <w:p w:rsidR="00E938E2" w:rsidRPr="00346595" w:rsidRDefault="00E938E2" w:rsidP="00E938E2">
      <w:pPr>
        <w:jc w:val="center"/>
      </w:pPr>
      <w:r w:rsidRPr="00DC5742">
        <w:rPr>
          <w:noProof/>
        </w:rPr>
        <w:drawing>
          <wp:inline distT="0" distB="0" distL="0" distR="0">
            <wp:extent cx="3257550" cy="3267075"/>
            <wp:effectExtent l="0" t="0" r="0" b="0"/>
            <wp:docPr id="39" name="Object 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E938E2" w:rsidRPr="00346595" w:rsidRDefault="00E938E2" w:rsidP="00E938E2"/>
    <w:p w:rsidR="00E938E2" w:rsidRPr="00527826" w:rsidRDefault="00E938E2" w:rsidP="00E938E2">
      <w:pPr>
        <w:jc w:val="center"/>
        <w:rPr>
          <w:sz w:val="40"/>
          <w:szCs w:val="40"/>
        </w:rPr>
      </w:pPr>
      <w:r w:rsidRPr="00527826">
        <w:rPr>
          <w:sz w:val="40"/>
          <w:szCs w:val="40"/>
        </w:rPr>
        <w:t>HEADQUARTERS CIVIL AIR PATROL</w:t>
      </w:r>
    </w:p>
    <w:p w:rsidR="00E938E2" w:rsidRDefault="00E938E2" w:rsidP="00E938E2">
      <w:pPr>
        <w:jc w:val="center"/>
        <w:rPr>
          <w:sz w:val="36"/>
          <w:szCs w:val="36"/>
        </w:rPr>
      </w:pPr>
      <w:r w:rsidRPr="00527826">
        <w:rPr>
          <w:sz w:val="36"/>
          <w:szCs w:val="36"/>
        </w:rPr>
        <w:t>Maxwell Air Force Base, Alabama</w:t>
      </w:r>
    </w:p>
    <w:p w:rsidR="00E938E2" w:rsidRDefault="00E938E2" w:rsidP="00E938E2">
      <w:pPr>
        <w:jc w:val="center"/>
        <w:rPr>
          <w:sz w:val="36"/>
          <w:szCs w:val="36"/>
        </w:rPr>
        <w:sectPr w:rsidR="00E938E2" w:rsidSect="00E938E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675" w:gutter="0"/>
          <w:cols w:space="720"/>
          <w:titlePg/>
          <w:docGrid w:linePitch="360"/>
        </w:sectPr>
      </w:pPr>
    </w:p>
    <w:p w:rsidR="00E938E2" w:rsidRDefault="00496A52" w:rsidP="00496A52">
      <w:pPr>
        <w:rPr>
          <w:szCs w:val="36"/>
        </w:rPr>
      </w:pPr>
      <w:r>
        <w:rPr>
          <w:szCs w:val="36"/>
        </w:rPr>
        <w:lastRenderedPageBreak/>
        <w:t xml:space="preserve">These annexes, or checklists, complement CAPP 170-1, </w:t>
      </w:r>
      <w:r w:rsidRPr="000F6F11">
        <w:rPr>
          <w:i/>
          <w:szCs w:val="36"/>
        </w:rPr>
        <w:t>CAP Comprehensive Response Plan</w:t>
      </w:r>
      <w:r>
        <w:rPr>
          <w:szCs w:val="36"/>
        </w:rPr>
        <w:t xml:space="preserve">.  The checklists are </w:t>
      </w:r>
      <w:r w:rsidR="007D2E3F">
        <w:rPr>
          <w:szCs w:val="36"/>
        </w:rPr>
        <w:t>nondirective but</w:t>
      </w:r>
      <w:r>
        <w:rPr>
          <w:szCs w:val="36"/>
        </w:rPr>
        <w:t xml:space="preserve"> serve to guide leaders during </w:t>
      </w:r>
      <w:r w:rsidR="000F6F11">
        <w:rPr>
          <w:szCs w:val="36"/>
        </w:rPr>
        <w:t>crisis</w:t>
      </w:r>
      <w:r w:rsidR="007D2E3F">
        <w:rPr>
          <w:szCs w:val="36"/>
        </w:rPr>
        <w:t xml:space="preserve"> decision making</w:t>
      </w:r>
      <w:r w:rsidR="00C9155D">
        <w:rPr>
          <w:szCs w:val="36"/>
        </w:rPr>
        <w:t xml:space="preserve"> and may be tailored to best meet the unit’s needs or preferences</w:t>
      </w:r>
      <w:r w:rsidR="000F6F11">
        <w:rPr>
          <w:szCs w:val="36"/>
        </w:rPr>
        <w:t xml:space="preserve">.  </w:t>
      </w:r>
      <w:r w:rsidR="00714E25">
        <w:rPr>
          <w:szCs w:val="36"/>
        </w:rPr>
        <w:t xml:space="preserve">Where a disagreement exists between directive publications and a checklist, the directive publication takes priority.  </w:t>
      </w:r>
      <w:r w:rsidR="007D2E3F">
        <w:rPr>
          <w:szCs w:val="36"/>
        </w:rPr>
        <w:t xml:space="preserve">Although several scenarios are covered, it’s possible to experience a situation not covered by a single checklist.  Rather, good crisis management might necessitate using elements from multiple checklists.  </w:t>
      </w:r>
      <w:r w:rsidR="000F6F11">
        <w:rPr>
          <w:szCs w:val="36"/>
        </w:rPr>
        <w:t>The checklists offer reminders of actions to consider and may be tailored to fit local needs.</w:t>
      </w:r>
    </w:p>
    <w:p w:rsidR="000F6F11" w:rsidRDefault="000F6F11" w:rsidP="00496A52">
      <w:pPr>
        <w:rPr>
          <w:szCs w:val="36"/>
        </w:rPr>
      </w:pPr>
    </w:p>
    <w:p w:rsidR="000F6F11" w:rsidRDefault="000F6F11" w:rsidP="00496A52">
      <w:pPr>
        <w:rPr>
          <w:szCs w:val="36"/>
        </w:rPr>
      </w:pPr>
    </w:p>
    <w:sdt>
      <w:sdtPr>
        <w:rPr>
          <w:rFonts w:ascii="Calibri" w:eastAsia="Times New Roman" w:hAnsi="Calibri" w:cs="Times New Roman"/>
          <w:color w:val="auto"/>
          <w:sz w:val="22"/>
          <w:szCs w:val="22"/>
        </w:rPr>
        <w:id w:val="126983916"/>
        <w:docPartObj>
          <w:docPartGallery w:val="Table of Contents"/>
          <w:docPartUnique/>
        </w:docPartObj>
      </w:sdtPr>
      <w:sdtEndPr>
        <w:rPr>
          <w:b/>
          <w:bCs/>
          <w:noProof/>
        </w:rPr>
      </w:sdtEndPr>
      <w:sdtContent>
        <w:p w:rsidR="00714E25" w:rsidRPr="002436E1" w:rsidRDefault="00714E25" w:rsidP="002436E1">
          <w:pPr>
            <w:pStyle w:val="TOCHeading"/>
            <w:jc w:val="center"/>
            <w:rPr>
              <w:rFonts w:ascii="Calibri" w:hAnsi="Calibri" w:cs="Calibri"/>
              <w:b/>
              <w:color w:val="000000" w:themeColor="text1"/>
              <w:sz w:val="40"/>
            </w:rPr>
          </w:pPr>
          <w:r w:rsidRPr="002436E1">
            <w:rPr>
              <w:rFonts w:ascii="Calibri" w:hAnsi="Calibri" w:cs="Calibri"/>
              <w:b/>
              <w:color w:val="000000" w:themeColor="text1"/>
              <w:sz w:val="40"/>
            </w:rPr>
            <w:t>Table of Contents</w:t>
          </w:r>
        </w:p>
        <w:p w:rsidR="000C14E9" w:rsidRDefault="00714E2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22193939" w:history="1">
            <w:r w:rsidR="000C14E9" w:rsidRPr="00FB3A9C">
              <w:rPr>
                <w:rStyle w:val="Hyperlink"/>
                <w:noProof/>
              </w:rPr>
              <w:t>Annex A</w:t>
            </w:r>
            <w:r w:rsidR="000C14E9" w:rsidRPr="000C14E9">
              <w:t xml:space="preserve"> </w:t>
            </w:r>
            <w:r w:rsidR="000C14E9" w:rsidRPr="000C14E9">
              <w:rPr>
                <w:rStyle w:val="Hyperlink"/>
                <w:noProof/>
              </w:rPr>
              <w:t>Unit Contact Information</w:t>
            </w:r>
            <w:r w:rsidR="000C14E9">
              <w:rPr>
                <w:noProof/>
                <w:webHidden/>
              </w:rPr>
              <w:tab/>
            </w:r>
            <w:r w:rsidR="000C14E9">
              <w:rPr>
                <w:noProof/>
                <w:webHidden/>
              </w:rPr>
              <w:fldChar w:fldCharType="begin"/>
            </w:r>
            <w:r w:rsidR="000C14E9">
              <w:rPr>
                <w:noProof/>
                <w:webHidden/>
              </w:rPr>
              <w:instrText xml:space="preserve"> PAGEREF _Toc22193939 \h </w:instrText>
            </w:r>
            <w:r w:rsidR="000C14E9">
              <w:rPr>
                <w:noProof/>
                <w:webHidden/>
              </w:rPr>
            </w:r>
            <w:r w:rsidR="000C14E9">
              <w:rPr>
                <w:noProof/>
                <w:webHidden/>
              </w:rPr>
              <w:fldChar w:fldCharType="separate"/>
            </w:r>
            <w:r w:rsidR="000C14E9">
              <w:rPr>
                <w:noProof/>
                <w:webHidden/>
              </w:rPr>
              <w:t>4</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46" w:history="1">
            <w:r w:rsidR="000C14E9" w:rsidRPr="00FB3A9C">
              <w:rPr>
                <w:rStyle w:val="Hyperlink"/>
                <w:noProof/>
              </w:rPr>
              <w:t>Annex C</w:t>
            </w:r>
            <w:r w:rsidR="000C14E9" w:rsidRPr="000C14E9">
              <w:t xml:space="preserve"> </w:t>
            </w:r>
            <w:r w:rsidR="000C14E9" w:rsidRPr="000C14E9">
              <w:rPr>
                <w:rStyle w:val="Hyperlink"/>
                <w:noProof/>
              </w:rPr>
              <w:t>Crisis Communications</w:t>
            </w:r>
            <w:r w:rsidR="000C14E9">
              <w:rPr>
                <w:noProof/>
                <w:webHidden/>
              </w:rPr>
              <w:tab/>
            </w:r>
            <w:r w:rsidR="000C14E9">
              <w:rPr>
                <w:noProof/>
                <w:webHidden/>
              </w:rPr>
              <w:fldChar w:fldCharType="begin"/>
            </w:r>
            <w:r w:rsidR="000C14E9">
              <w:rPr>
                <w:noProof/>
                <w:webHidden/>
              </w:rPr>
              <w:instrText xml:space="preserve"> PAGEREF _Toc22193946 \h </w:instrText>
            </w:r>
            <w:r w:rsidR="000C14E9">
              <w:rPr>
                <w:noProof/>
                <w:webHidden/>
              </w:rPr>
            </w:r>
            <w:r w:rsidR="000C14E9">
              <w:rPr>
                <w:noProof/>
                <w:webHidden/>
              </w:rPr>
              <w:fldChar w:fldCharType="separate"/>
            </w:r>
            <w:r w:rsidR="000C14E9">
              <w:rPr>
                <w:noProof/>
                <w:webHidden/>
              </w:rPr>
              <w:t>13</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48" w:history="1">
            <w:r w:rsidR="000C14E9" w:rsidRPr="00FB3A9C">
              <w:rPr>
                <w:rStyle w:val="Hyperlink"/>
                <w:noProof/>
              </w:rPr>
              <w:t>Annex D</w:t>
            </w:r>
            <w:r w:rsidR="000C14E9" w:rsidRPr="000C14E9">
              <w:t xml:space="preserve"> </w:t>
            </w:r>
            <w:r w:rsidR="000C14E9" w:rsidRPr="000C14E9">
              <w:rPr>
                <w:rStyle w:val="Hyperlink"/>
                <w:noProof/>
              </w:rPr>
              <w:t>Death and Casualty Reporting</w:t>
            </w:r>
            <w:r w:rsidR="000C14E9">
              <w:rPr>
                <w:noProof/>
                <w:webHidden/>
              </w:rPr>
              <w:tab/>
            </w:r>
            <w:r w:rsidR="000C14E9">
              <w:rPr>
                <w:noProof/>
                <w:webHidden/>
              </w:rPr>
              <w:fldChar w:fldCharType="begin"/>
            </w:r>
            <w:r w:rsidR="000C14E9">
              <w:rPr>
                <w:noProof/>
                <w:webHidden/>
              </w:rPr>
              <w:instrText xml:space="preserve"> PAGEREF _Toc22193948 \h </w:instrText>
            </w:r>
            <w:r w:rsidR="000C14E9">
              <w:rPr>
                <w:noProof/>
                <w:webHidden/>
              </w:rPr>
            </w:r>
            <w:r w:rsidR="000C14E9">
              <w:rPr>
                <w:noProof/>
                <w:webHidden/>
              </w:rPr>
              <w:fldChar w:fldCharType="separate"/>
            </w:r>
            <w:r w:rsidR="000C14E9">
              <w:rPr>
                <w:noProof/>
                <w:webHidden/>
              </w:rPr>
              <w:t>18</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50" w:history="1">
            <w:r w:rsidR="000C14E9" w:rsidRPr="00FB3A9C">
              <w:rPr>
                <w:rStyle w:val="Hyperlink"/>
                <w:noProof/>
              </w:rPr>
              <w:t>Annex E</w:t>
            </w:r>
            <w:r w:rsidR="000C14E9" w:rsidRPr="000C14E9">
              <w:t xml:space="preserve"> </w:t>
            </w:r>
            <w:r w:rsidR="000C14E9" w:rsidRPr="000C14E9">
              <w:rPr>
                <w:rStyle w:val="Hyperlink"/>
                <w:noProof/>
              </w:rPr>
              <w:t>Aircraft Accident</w:t>
            </w:r>
            <w:r w:rsidR="000C14E9">
              <w:rPr>
                <w:noProof/>
                <w:webHidden/>
              </w:rPr>
              <w:tab/>
            </w:r>
            <w:r w:rsidR="000C14E9">
              <w:rPr>
                <w:noProof/>
                <w:webHidden/>
              </w:rPr>
              <w:fldChar w:fldCharType="begin"/>
            </w:r>
            <w:r w:rsidR="000C14E9">
              <w:rPr>
                <w:noProof/>
                <w:webHidden/>
              </w:rPr>
              <w:instrText xml:space="preserve"> PAGEREF _Toc22193950 \h </w:instrText>
            </w:r>
            <w:r w:rsidR="000C14E9">
              <w:rPr>
                <w:noProof/>
                <w:webHidden/>
              </w:rPr>
            </w:r>
            <w:r w:rsidR="000C14E9">
              <w:rPr>
                <w:noProof/>
                <w:webHidden/>
              </w:rPr>
              <w:fldChar w:fldCharType="separate"/>
            </w:r>
            <w:r w:rsidR="000C14E9">
              <w:rPr>
                <w:noProof/>
                <w:webHidden/>
              </w:rPr>
              <w:t>28</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52" w:history="1">
            <w:r w:rsidR="000C14E9" w:rsidRPr="00FB3A9C">
              <w:rPr>
                <w:rStyle w:val="Hyperlink"/>
                <w:noProof/>
              </w:rPr>
              <w:t>Annex F</w:t>
            </w:r>
            <w:r w:rsidR="000C14E9" w:rsidRPr="000C14E9">
              <w:t xml:space="preserve"> </w:t>
            </w:r>
            <w:r w:rsidR="000C14E9" w:rsidRPr="000C14E9">
              <w:rPr>
                <w:rStyle w:val="Hyperlink"/>
                <w:noProof/>
              </w:rPr>
              <w:t>Mishap – Aircraft, Vehicle or Other</w:t>
            </w:r>
            <w:r w:rsidR="000C14E9">
              <w:rPr>
                <w:noProof/>
                <w:webHidden/>
              </w:rPr>
              <w:tab/>
            </w:r>
            <w:r w:rsidR="000C14E9">
              <w:rPr>
                <w:noProof/>
                <w:webHidden/>
              </w:rPr>
              <w:fldChar w:fldCharType="begin"/>
            </w:r>
            <w:r w:rsidR="000C14E9">
              <w:rPr>
                <w:noProof/>
                <w:webHidden/>
              </w:rPr>
              <w:instrText xml:space="preserve"> PAGEREF _Toc22193952 \h </w:instrText>
            </w:r>
            <w:r w:rsidR="000C14E9">
              <w:rPr>
                <w:noProof/>
                <w:webHidden/>
              </w:rPr>
            </w:r>
            <w:r w:rsidR="000C14E9">
              <w:rPr>
                <w:noProof/>
                <w:webHidden/>
              </w:rPr>
              <w:fldChar w:fldCharType="separate"/>
            </w:r>
            <w:r w:rsidR="000C14E9">
              <w:rPr>
                <w:noProof/>
                <w:webHidden/>
              </w:rPr>
              <w:t>34</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54" w:history="1">
            <w:r w:rsidR="000C14E9" w:rsidRPr="00FB3A9C">
              <w:rPr>
                <w:rStyle w:val="Hyperlink"/>
                <w:noProof/>
              </w:rPr>
              <w:t>Annex G</w:t>
            </w:r>
            <w:r w:rsidR="000C14E9" w:rsidRPr="000C14E9">
              <w:t xml:space="preserve"> </w:t>
            </w:r>
            <w:r w:rsidR="000C14E9" w:rsidRPr="000C14E9">
              <w:rPr>
                <w:rStyle w:val="Hyperlink"/>
                <w:noProof/>
              </w:rPr>
              <w:t>Cadet Protection/Abuse Concerns(Actual or Suspected)</w:t>
            </w:r>
            <w:r w:rsidR="000C14E9">
              <w:rPr>
                <w:noProof/>
                <w:webHidden/>
              </w:rPr>
              <w:tab/>
            </w:r>
            <w:r w:rsidR="000C14E9">
              <w:rPr>
                <w:noProof/>
                <w:webHidden/>
              </w:rPr>
              <w:fldChar w:fldCharType="begin"/>
            </w:r>
            <w:r w:rsidR="000C14E9">
              <w:rPr>
                <w:noProof/>
                <w:webHidden/>
              </w:rPr>
              <w:instrText xml:space="preserve"> PAGEREF _Toc22193954 \h </w:instrText>
            </w:r>
            <w:r w:rsidR="000C14E9">
              <w:rPr>
                <w:noProof/>
                <w:webHidden/>
              </w:rPr>
            </w:r>
            <w:r w:rsidR="000C14E9">
              <w:rPr>
                <w:noProof/>
                <w:webHidden/>
              </w:rPr>
              <w:fldChar w:fldCharType="separate"/>
            </w:r>
            <w:r w:rsidR="000C14E9">
              <w:rPr>
                <w:noProof/>
                <w:webHidden/>
              </w:rPr>
              <w:t>38</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57" w:history="1">
            <w:r w:rsidR="000C14E9" w:rsidRPr="00FB3A9C">
              <w:rPr>
                <w:rStyle w:val="Hyperlink"/>
                <w:noProof/>
              </w:rPr>
              <w:t>Annex H</w:t>
            </w:r>
            <w:r w:rsidR="000C14E9" w:rsidRPr="000C14E9">
              <w:t xml:space="preserve"> </w:t>
            </w:r>
            <w:r w:rsidR="000C14E9" w:rsidRPr="000C14E9">
              <w:rPr>
                <w:rStyle w:val="Hyperlink"/>
                <w:noProof/>
              </w:rPr>
              <w:t>Suicidal Verbalization, Suicide Attempts</w:t>
            </w:r>
            <w:r w:rsidR="000C14E9" w:rsidRPr="000C14E9">
              <w:t xml:space="preserve"> </w:t>
            </w:r>
            <w:r w:rsidR="000C14E9" w:rsidRPr="000C14E9">
              <w:rPr>
                <w:rStyle w:val="Hyperlink"/>
                <w:noProof/>
              </w:rPr>
              <w:t>or Suicide</w:t>
            </w:r>
            <w:r w:rsidR="000C14E9">
              <w:rPr>
                <w:noProof/>
                <w:webHidden/>
              </w:rPr>
              <w:tab/>
            </w:r>
            <w:r w:rsidR="000C14E9">
              <w:rPr>
                <w:noProof/>
                <w:webHidden/>
              </w:rPr>
              <w:fldChar w:fldCharType="begin"/>
            </w:r>
            <w:r w:rsidR="000C14E9">
              <w:rPr>
                <w:noProof/>
                <w:webHidden/>
              </w:rPr>
              <w:instrText xml:space="preserve"> PAGEREF _Toc22193957 \h </w:instrText>
            </w:r>
            <w:r w:rsidR="000C14E9">
              <w:rPr>
                <w:noProof/>
                <w:webHidden/>
              </w:rPr>
            </w:r>
            <w:r w:rsidR="000C14E9">
              <w:rPr>
                <w:noProof/>
                <w:webHidden/>
              </w:rPr>
              <w:fldChar w:fldCharType="separate"/>
            </w:r>
            <w:r w:rsidR="000C14E9">
              <w:rPr>
                <w:noProof/>
                <w:webHidden/>
              </w:rPr>
              <w:t>50</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60" w:history="1">
            <w:r w:rsidR="000C14E9" w:rsidRPr="00FB3A9C">
              <w:rPr>
                <w:rStyle w:val="Hyperlink"/>
                <w:noProof/>
              </w:rPr>
              <w:t>Annex I</w:t>
            </w:r>
            <w:r w:rsidR="000C14E9" w:rsidRPr="000C14E9">
              <w:t xml:space="preserve"> </w:t>
            </w:r>
            <w:r w:rsidR="000C14E9" w:rsidRPr="000C14E9">
              <w:rPr>
                <w:rStyle w:val="Hyperlink"/>
                <w:noProof/>
              </w:rPr>
              <w:t>Search and Rescue (Missing or Overdue)</w:t>
            </w:r>
            <w:r w:rsidR="000C14E9">
              <w:rPr>
                <w:noProof/>
                <w:webHidden/>
              </w:rPr>
              <w:tab/>
            </w:r>
            <w:r w:rsidR="000C14E9">
              <w:rPr>
                <w:noProof/>
                <w:webHidden/>
              </w:rPr>
              <w:fldChar w:fldCharType="begin"/>
            </w:r>
            <w:r w:rsidR="000C14E9">
              <w:rPr>
                <w:noProof/>
                <w:webHidden/>
              </w:rPr>
              <w:instrText xml:space="preserve"> PAGEREF _Toc22193960 \h </w:instrText>
            </w:r>
            <w:r w:rsidR="000C14E9">
              <w:rPr>
                <w:noProof/>
                <w:webHidden/>
              </w:rPr>
            </w:r>
            <w:r w:rsidR="000C14E9">
              <w:rPr>
                <w:noProof/>
                <w:webHidden/>
              </w:rPr>
              <w:fldChar w:fldCharType="separate"/>
            </w:r>
            <w:r w:rsidR="000C14E9">
              <w:rPr>
                <w:noProof/>
                <w:webHidden/>
              </w:rPr>
              <w:t>54</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62" w:history="1">
            <w:r w:rsidR="000C14E9" w:rsidRPr="00FB3A9C">
              <w:rPr>
                <w:rStyle w:val="Hyperlink"/>
                <w:noProof/>
              </w:rPr>
              <w:t>Annex J</w:t>
            </w:r>
            <w:r w:rsidR="000C14E9" w:rsidRPr="000C14E9">
              <w:t xml:space="preserve"> </w:t>
            </w:r>
            <w:r w:rsidR="000C14E9" w:rsidRPr="000C14E9">
              <w:rPr>
                <w:rStyle w:val="Hyperlink"/>
                <w:noProof/>
              </w:rPr>
              <w:t>In-Flight Emergency (IFE)</w:t>
            </w:r>
            <w:r w:rsidR="000C14E9">
              <w:rPr>
                <w:noProof/>
                <w:webHidden/>
              </w:rPr>
              <w:tab/>
            </w:r>
            <w:r w:rsidR="000C14E9">
              <w:rPr>
                <w:noProof/>
                <w:webHidden/>
              </w:rPr>
              <w:fldChar w:fldCharType="begin"/>
            </w:r>
            <w:r w:rsidR="000C14E9">
              <w:rPr>
                <w:noProof/>
                <w:webHidden/>
              </w:rPr>
              <w:instrText xml:space="preserve"> PAGEREF _Toc22193962 \h </w:instrText>
            </w:r>
            <w:r w:rsidR="000C14E9">
              <w:rPr>
                <w:noProof/>
                <w:webHidden/>
              </w:rPr>
            </w:r>
            <w:r w:rsidR="000C14E9">
              <w:rPr>
                <w:noProof/>
                <w:webHidden/>
              </w:rPr>
              <w:fldChar w:fldCharType="separate"/>
            </w:r>
            <w:r w:rsidR="000C14E9">
              <w:rPr>
                <w:noProof/>
                <w:webHidden/>
              </w:rPr>
              <w:t>58</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64" w:history="1">
            <w:r w:rsidR="000C14E9" w:rsidRPr="00FB3A9C">
              <w:rPr>
                <w:rStyle w:val="Hyperlink"/>
                <w:noProof/>
              </w:rPr>
              <w:t>Annex K</w:t>
            </w:r>
            <w:r w:rsidR="000C14E9" w:rsidRPr="000C14E9">
              <w:t xml:space="preserve"> </w:t>
            </w:r>
            <w:r w:rsidR="000C14E9" w:rsidRPr="000C14E9">
              <w:rPr>
                <w:rStyle w:val="Hyperlink"/>
                <w:noProof/>
              </w:rPr>
              <w:t>CAP Distress Beacon Activation</w:t>
            </w:r>
            <w:r w:rsidR="000C14E9">
              <w:rPr>
                <w:noProof/>
                <w:webHidden/>
              </w:rPr>
              <w:tab/>
            </w:r>
            <w:r w:rsidR="000C14E9">
              <w:rPr>
                <w:noProof/>
                <w:webHidden/>
              </w:rPr>
              <w:fldChar w:fldCharType="begin"/>
            </w:r>
            <w:r w:rsidR="000C14E9">
              <w:rPr>
                <w:noProof/>
                <w:webHidden/>
              </w:rPr>
              <w:instrText xml:space="preserve"> PAGEREF _Toc22193964 \h </w:instrText>
            </w:r>
            <w:r w:rsidR="000C14E9">
              <w:rPr>
                <w:noProof/>
                <w:webHidden/>
              </w:rPr>
            </w:r>
            <w:r w:rsidR="000C14E9">
              <w:rPr>
                <w:noProof/>
                <w:webHidden/>
              </w:rPr>
              <w:fldChar w:fldCharType="separate"/>
            </w:r>
            <w:r w:rsidR="000C14E9">
              <w:rPr>
                <w:noProof/>
                <w:webHidden/>
              </w:rPr>
              <w:t>62</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66" w:history="1">
            <w:r w:rsidR="000C14E9" w:rsidRPr="00FB3A9C">
              <w:rPr>
                <w:rStyle w:val="Hyperlink"/>
                <w:noProof/>
              </w:rPr>
              <w:t>Annex L</w:t>
            </w:r>
            <w:r w:rsidR="000C14E9" w:rsidRPr="000C14E9">
              <w:t xml:space="preserve"> </w:t>
            </w:r>
            <w:r w:rsidR="000C14E9" w:rsidRPr="000C14E9">
              <w:rPr>
                <w:rStyle w:val="Hyperlink"/>
                <w:noProof/>
              </w:rPr>
              <w:t>Active Shooter</w:t>
            </w:r>
            <w:r w:rsidR="000C14E9">
              <w:rPr>
                <w:noProof/>
                <w:webHidden/>
              </w:rPr>
              <w:tab/>
            </w:r>
            <w:r w:rsidR="000C14E9">
              <w:rPr>
                <w:noProof/>
                <w:webHidden/>
              </w:rPr>
              <w:fldChar w:fldCharType="begin"/>
            </w:r>
            <w:r w:rsidR="000C14E9">
              <w:rPr>
                <w:noProof/>
                <w:webHidden/>
              </w:rPr>
              <w:instrText xml:space="preserve"> PAGEREF _Toc22193966 \h </w:instrText>
            </w:r>
            <w:r w:rsidR="000C14E9">
              <w:rPr>
                <w:noProof/>
                <w:webHidden/>
              </w:rPr>
            </w:r>
            <w:r w:rsidR="000C14E9">
              <w:rPr>
                <w:noProof/>
                <w:webHidden/>
              </w:rPr>
              <w:fldChar w:fldCharType="separate"/>
            </w:r>
            <w:r w:rsidR="000C14E9">
              <w:rPr>
                <w:noProof/>
                <w:webHidden/>
              </w:rPr>
              <w:t>65</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68" w:history="1">
            <w:r w:rsidR="000C14E9" w:rsidRPr="00FB3A9C">
              <w:rPr>
                <w:rStyle w:val="Hyperlink"/>
                <w:noProof/>
              </w:rPr>
              <w:t>Annex M</w:t>
            </w:r>
            <w:r w:rsidR="000C14E9" w:rsidRPr="000C14E9">
              <w:t xml:space="preserve"> </w:t>
            </w:r>
            <w:r w:rsidR="000C14E9" w:rsidRPr="000C14E9">
              <w:rPr>
                <w:rStyle w:val="Hyperlink"/>
                <w:noProof/>
              </w:rPr>
              <w:t>Heightened Threat Awareness Posture</w:t>
            </w:r>
            <w:r w:rsidR="000C14E9">
              <w:rPr>
                <w:noProof/>
                <w:webHidden/>
              </w:rPr>
              <w:tab/>
            </w:r>
            <w:r w:rsidR="000C14E9">
              <w:rPr>
                <w:noProof/>
                <w:webHidden/>
              </w:rPr>
              <w:fldChar w:fldCharType="begin"/>
            </w:r>
            <w:r w:rsidR="000C14E9">
              <w:rPr>
                <w:noProof/>
                <w:webHidden/>
              </w:rPr>
              <w:instrText xml:space="preserve"> PAGEREF _Toc22193968 \h </w:instrText>
            </w:r>
            <w:r w:rsidR="000C14E9">
              <w:rPr>
                <w:noProof/>
                <w:webHidden/>
              </w:rPr>
            </w:r>
            <w:r w:rsidR="000C14E9">
              <w:rPr>
                <w:noProof/>
                <w:webHidden/>
              </w:rPr>
              <w:fldChar w:fldCharType="separate"/>
            </w:r>
            <w:r w:rsidR="000C14E9">
              <w:rPr>
                <w:noProof/>
                <w:webHidden/>
              </w:rPr>
              <w:t>70</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70" w:history="1">
            <w:r w:rsidR="000C14E9" w:rsidRPr="00FB3A9C">
              <w:rPr>
                <w:rStyle w:val="Hyperlink"/>
                <w:noProof/>
              </w:rPr>
              <w:t>Annex N</w:t>
            </w:r>
            <w:r w:rsidR="000C14E9" w:rsidRPr="000C14E9">
              <w:t xml:space="preserve"> </w:t>
            </w:r>
            <w:r w:rsidR="000C14E9" w:rsidRPr="000C14E9">
              <w:rPr>
                <w:rStyle w:val="Hyperlink"/>
                <w:noProof/>
              </w:rPr>
              <w:t>Temporary Curtailment of Operations (Stand-down)</w:t>
            </w:r>
            <w:r w:rsidR="000C14E9">
              <w:rPr>
                <w:noProof/>
                <w:webHidden/>
              </w:rPr>
              <w:tab/>
            </w:r>
            <w:r w:rsidR="000C14E9">
              <w:rPr>
                <w:noProof/>
                <w:webHidden/>
              </w:rPr>
              <w:fldChar w:fldCharType="begin"/>
            </w:r>
            <w:r w:rsidR="000C14E9">
              <w:rPr>
                <w:noProof/>
                <w:webHidden/>
              </w:rPr>
              <w:instrText xml:space="preserve"> PAGEREF _Toc22193970 \h </w:instrText>
            </w:r>
            <w:r w:rsidR="000C14E9">
              <w:rPr>
                <w:noProof/>
                <w:webHidden/>
              </w:rPr>
            </w:r>
            <w:r w:rsidR="000C14E9">
              <w:rPr>
                <w:noProof/>
                <w:webHidden/>
              </w:rPr>
              <w:fldChar w:fldCharType="separate"/>
            </w:r>
            <w:r w:rsidR="000C14E9">
              <w:rPr>
                <w:noProof/>
                <w:webHidden/>
              </w:rPr>
              <w:t>74</w:t>
            </w:r>
            <w:r w:rsidR="000C14E9">
              <w:rPr>
                <w:noProof/>
                <w:webHidden/>
              </w:rPr>
              <w:fldChar w:fldCharType="end"/>
            </w:r>
          </w:hyperlink>
        </w:p>
        <w:p w:rsidR="000C14E9" w:rsidRDefault="001F005A" w:rsidP="002436E1">
          <w:pPr>
            <w:pStyle w:val="TOC1"/>
            <w:rPr>
              <w:rFonts w:asciiTheme="minorHAnsi" w:eastAsiaTheme="minorEastAsia" w:hAnsiTheme="minorHAnsi" w:cstheme="minorBidi"/>
              <w:noProof/>
            </w:rPr>
          </w:pPr>
          <w:hyperlink w:anchor="_Toc22193972" w:history="1">
            <w:r w:rsidR="000C14E9" w:rsidRPr="00FB3A9C">
              <w:rPr>
                <w:rStyle w:val="Hyperlink"/>
                <w:noProof/>
              </w:rPr>
              <w:t>Annex O</w:t>
            </w:r>
            <w:r w:rsidR="000C14E9" w:rsidRPr="000C14E9">
              <w:t xml:space="preserve"> </w:t>
            </w:r>
            <w:r w:rsidR="000C14E9" w:rsidRPr="000C14E9">
              <w:rPr>
                <w:rStyle w:val="Hyperlink"/>
                <w:noProof/>
              </w:rPr>
              <w:t>NHQ Business Continuity</w:t>
            </w:r>
            <w:r w:rsidR="000C14E9">
              <w:rPr>
                <w:noProof/>
                <w:webHidden/>
              </w:rPr>
              <w:tab/>
            </w:r>
            <w:r w:rsidR="000C14E9">
              <w:rPr>
                <w:noProof/>
                <w:webHidden/>
              </w:rPr>
              <w:fldChar w:fldCharType="begin"/>
            </w:r>
            <w:r w:rsidR="000C14E9">
              <w:rPr>
                <w:noProof/>
                <w:webHidden/>
              </w:rPr>
              <w:instrText xml:space="preserve"> PAGEREF _Toc22193972 \h </w:instrText>
            </w:r>
            <w:r w:rsidR="000C14E9">
              <w:rPr>
                <w:noProof/>
                <w:webHidden/>
              </w:rPr>
            </w:r>
            <w:r w:rsidR="000C14E9">
              <w:rPr>
                <w:noProof/>
                <w:webHidden/>
              </w:rPr>
              <w:fldChar w:fldCharType="separate"/>
            </w:r>
            <w:r w:rsidR="000C14E9">
              <w:rPr>
                <w:noProof/>
                <w:webHidden/>
              </w:rPr>
              <w:t>78</w:t>
            </w:r>
            <w:r w:rsidR="000C14E9">
              <w:rPr>
                <w:noProof/>
                <w:webHidden/>
              </w:rPr>
              <w:fldChar w:fldCharType="end"/>
            </w:r>
          </w:hyperlink>
        </w:p>
        <w:p w:rsidR="000C14E9" w:rsidRDefault="001F005A">
          <w:pPr>
            <w:pStyle w:val="TOC1"/>
            <w:rPr>
              <w:rFonts w:asciiTheme="minorHAnsi" w:eastAsiaTheme="minorEastAsia" w:hAnsiTheme="minorHAnsi" w:cstheme="minorBidi"/>
              <w:b w:val="0"/>
              <w:noProof/>
              <w:sz w:val="22"/>
              <w:szCs w:val="22"/>
            </w:rPr>
          </w:pPr>
          <w:hyperlink w:anchor="_Toc22193983" w:history="1">
            <w:r w:rsidR="000C14E9" w:rsidRPr="00FB3A9C">
              <w:rPr>
                <w:rStyle w:val="Hyperlink"/>
                <w:noProof/>
              </w:rPr>
              <w:t>Annex P</w:t>
            </w:r>
            <w:r w:rsidR="002436E1" w:rsidRPr="002436E1">
              <w:t xml:space="preserve"> </w:t>
            </w:r>
            <w:r w:rsidR="002436E1" w:rsidRPr="002436E1">
              <w:rPr>
                <w:rStyle w:val="Hyperlink"/>
                <w:noProof/>
              </w:rPr>
              <w:t>Continuity of Operations (Units)</w:t>
            </w:r>
            <w:r w:rsidR="000C14E9">
              <w:rPr>
                <w:noProof/>
                <w:webHidden/>
              </w:rPr>
              <w:tab/>
            </w:r>
            <w:r w:rsidR="000C14E9">
              <w:rPr>
                <w:noProof/>
                <w:webHidden/>
              </w:rPr>
              <w:fldChar w:fldCharType="begin"/>
            </w:r>
            <w:r w:rsidR="000C14E9">
              <w:rPr>
                <w:noProof/>
                <w:webHidden/>
              </w:rPr>
              <w:instrText xml:space="preserve"> PAGEREF _Toc22193983 \h </w:instrText>
            </w:r>
            <w:r w:rsidR="000C14E9">
              <w:rPr>
                <w:noProof/>
                <w:webHidden/>
              </w:rPr>
            </w:r>
            <w:r w:rsidR="000C14E9">
              <w:rPr>
                <w:noProof/>
                <w:webHidden/>
              </w:rPr>
              <w:fldChar w:fldCharType="separate"/>
            </w:r>
            <w:r w:rsidR="000C14E9">
              <w:rPr>
                <w:noProof/>
                <w:webHidden/>
              </w:rPr>
              <w:t>92</w:t>
            </w:r>
            <w:r w:rsidR="000C14E9">
              <w:rPr>
                <w:noProof/>
                <w:webHidden/>
              </w:rPr>
              <w:fldChar w:fldCharType="end"/>
            </w:r>
          </w:hyperlink>
        </w:p>
        <w:p w:rsidR="000C14E9" w:rsidRDefault="000C14E9">
          <w:pPr>
            <w:pStyle w:val="TOC1"/>
            <w:rPr>
              <w:rFonts w:asciiTheme="minorHAnsi" w:eastAsiaTheme="minorEastAsia" w:hAnsiTheme="minorHAnsi" w:cstheme="minorBidi"/>
              <w:b w:val="0"/>
              <w:noProof/>
              <w:sz w:val="22"/>
              <w:szCs w:val="22"/>
            </w:rPr>
          </w:pPr>
        </w:p>
        <w:p w:rsidR="00714E25" w:rsidRDefault="00714E25">
          <w:r>
            <w:rPr>
              <w:b/>
              <w:bCs/>
              <w:noProof/>
            </w:rPr>
            <w:fldChar w:fldCharType="end"/>
          </w:r>
        </w:p>
      </w:sdtContent>
    </w:sdt>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pPr>
    </w:p>
    <w:p w:rsidR="000F6F11" w:rsidRDefault="000F6F11" w:rsidP="00496A52">
      <w:pPr>
        <w:rPr>
          <w:szCs w:val="36"/>
        </w:rPr>
        <w:sectPr w:rsidR="000F6F11" w:rsidSect="00E938E2">
          <w:headerReference w:type="first" r:id="rId15"/>
          <w:footerReference w:type="first" r:id="rId16"/>
          <w:pgSz w:w="12240" w:h="15840" w:code="1"/>
          <w:pgMar w:top="1440" w:right="1440" w:bottom="720" w:left="1440" w:header="720" w:footer="675" w:gutter="0"/>
          <w:cols w:space="720"/>
          <w:titlePg/>
          <w:docGrid w:linePitch="360"/>
        </w:sectPr>
      </w:pPr>
    </w:p>
    <w:p w:rsidR="0005554D" w:rsidRPr="00527826" w:rsidRDefault="004620C3" w:rsidP="00E938E2">
      <w:pPr>
        <w:jc w:val="left"/>
        <w:rPr>
          <w:sz w:val="56"/>
          <w:szCs w:val="56"/>
        </w:rPr>
      </w:pPr>
      <w:r w:rsidRPr="00346595">
        <w:rPr>
          <w:noProof/>
        </w:rPr>
        <w:lastRenderedPageBreak/>
        <w:drawing>
          <wp:anchor distT="0" distB="0" distL="114300" distR="114300" simplePos="0" relativeHeight="251591168" behindDoc="1" locked="0" layoutInCell="1" allowOverlap="1">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5" name="Picture 5"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00E15058" w:rsidRPr="00527826">
        <w:rPr>
          <w:sz w:val="56"/>
          <w:szCs w:val="56"/>
        </w:rPr>
        <w:t xml:space="preserve">CAPP </w:t>
      </w:r>
      <w:r w:rsidR="007D2E3F">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E15058" w:rsidRPr="00346595" w:rsidRDefault="00E15058" w:rsidP="00527826"/>
    <w:p w:rsidR="00E15058" w:rsidRPr="00346595" w:rsidRDefault="00E15058" w:rsidP="00527826"/>
    <w:p w:rsidR="00E15058" w:rsidRPr="00346595" w:rsidRDefault="00E15058" w:rsidP="00527826"/>
    <w:p w:rsidR="00E15058" w:rsidRPr="00346595" w:rsidRDefault="00E15058" w:rsidP="00527826"/>
    <w:p w:rsidR="00E15058" w:rsidRPr="00346595" w:rsidRDefault="00E15058" w:rsidP="00527826"/>
    <w:p w:rsidR="00E15058" w:rsidRPr="00346595" w:rsidRDefault="00E15058" w:rsidP="00527826"/>
    <w:p w:rsidR="0005554D" w:rsidRPr="00346595" w:rsidRDefault="0005554D" w:rsidP="00527826"/>
    <w:p w:rsidR="0005554D" w:rsidRPr="00346595" w:rsidRDefault="0005554D" w:rsidP="00527826"/>
    <w:p w:rsidR="0005554D" w:rsidRPr="00346595" w:rsidRDefault="0005554D" w:rsidP="00527826"/>
    <w:p w:rsidR="00505F6E" w:rsidRPr="00527826" w:rsidRDefault="00527826" w:rsidP="00527826">
      <w:pPr>
        <w:jc w:val="center"/>
        <w:rPr>
          <w:b/>
          <w:sz w:val="56"/>
          <w:szCs w:val="56"/>
        </w:rPr>
      </w:pPr>
      <w:r w:rsidRPr="00527826">
        <w:rPr>
          <w:b/>
          <w:sz w:val="56"/>
          <w:szCs w:val="56"/>
        </w:rPr>
        <w:t>CAP Comprehensive</w:t>
      </w:r>
      <w:r w:rsidR="00FA38B5" w:rsidRPr="00527826">
        <w:rPr>
          <w:b/>
          <w:sz w:val="56"/>
          <w:szCs w:val="56"/>
        </w:rPr>
        <w:t xml:space="preserve"> </w:t>
      </w:r>
      <w:r w:rsidR="007C5C1E" w:rsidRPr="00527826">
        <w:rPr>
          <w:b/>
          <w:sz w:val="56"/>
          <w:szCs w:val="56"/>
        </w:rPr>
        <w:t>Response Plan</w:t>
      </w:r>
    </w:p>
    <w:p w:rsidR="00ED00BB" w:rsidRPr="000F6F11" w:rsidRDefault="00D56B9E" w:rsidP="000C14E9">
      <w:pPr>
        <w:pStyle w:val="Heading1"/>
      </w:pPr>
      <w:bookmarkStart w:id="0" w:name="Annex_A"/>
      <w:bookmarkStart w:id="1" w:name="_Toc22193939"/>
      <w:r w:rsidRPr="000F6F11">
        <w:t xml:space="preserve">Annex </w:t>
      </w:r>
      <w:r w:rsidR="00714E15" w:rsidRPr="000F6F11">
        <w:t>A</w:t>
      </w:r>
      <w:bookmarkEnd w:id="0"/>
      <w:bookmarkEnd w:id="1"/>
    </w:p>
    <w:p w:rsidR="00D56B9E" w:rsidRPr="00527826" w:rsidRDefault="00714E15" w:rsidP="000C14E9">
      <w:pPr>
        <w:pStyle w:val="Heading1"/>
      </w:pPr>
      <w:bookmarkStart w:id="2" w:name="_Toc22193940"/>
      <w:r w:rsidRPr="000F6F11">
        <w:t>Unit</w:t>
      </w:r>
      <w:r w:rsidR="00D56B9E" w:rsidRPr="000F6F11">
        <w:t xml:space="preserve"> Contact</w:t>
      </w:r>
      <w:r w:rsidR="00C70971" w:rsidRPr="000F6F11">
        <w:t xml:space="preserve"> Information</w:t>
      </w:r>
      <w:bookmarkEnd w:id="2"/>
    </w:p>
    <w:p w:rsidR="0005554D" w:rsidRPr="00346595" w:rsidRDefault="0099262E" w:rsidP="0099262E">
      <w:pPr>
        <w:jc w:val="center"/>
      </w:pPr>
      <w:r w:rsidRPr="0099262E">
        <w:rPr>
          <w:noProof/>
        </w:rPr>
        <w:drawing>
          <wp:inline distT="0" distB="0" distL="0" distR="0">
            <wp:extent cx="3257550" cy="326707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05554D" w:rsidRPr="00346595" w:rsidRDefault="0005554D" w:rsidP="00527826"/>
    <w:p w:rsidR="00505F6E" w:rsidRPr="00527826" w:rsidRDefault="007C5C1E" w:rsidP="00527826">
      <w:pPr>
        <w:jc w:val="center"/>
        <w:rPr>
          <w:sz w:val="40"/>
          <w:szCs w:val="40"/>
        </w:rPr>
      </w:pPr>
      <w:r w:rsidRPr="00527826">
        <w:rPr>
          <w:sz w:val="40"/>
          <w:szCs w:val="40"/>
        </w:rPr>
        <w:t>HEADQUARTERS CIVIL AIR PATROL</w:t>
      </w:r>
    </w:p>
    <w:p w:rsidR="007504EE" w:rsidRDefault="007C5C1E" w:rsidP="00527826">
      <w:pPr>
        <w:jc w:val="center"/>
        <w:rPr>
          <w:sz w:val="36"/>
          <w:szCs w:val="36"/>
        </w:rPr>
      </w:pPr>
      <w:r w:rsidRPr="00527826">
        <w:rPr>
          <w:sz w:val="36"/>
          <w:szCs w:val="36"/>
        </w:rPr>
        <w:t>Maxwell Air Force Base, Alabama</w:t>
      </w:r>
      <w:r w:rsidR="00505F6E" w:rsidRPr="00527826">
        <w:rPr>
          <w:sz w:val="36"/>
          <w:szCs w:val="36"/>
        </w:rPr>
        <w:br w:type="page"/>
      </w:r>
    </w:p>
    <w:p w:rsidR="007504EE" w:rsidRDefault="007504EE" w:rsidP="007504EE">
      <w:pPr>
        <w:jc w:val="left"/>
      </w:pPr>
      <w:r>
        <w:lastRenderedPageBreak/>
        <w:t xml:space="preserve">This annex serves as a quick reference in the event time critical notifications are required with unit members, the chain of command and select external agencies and service providers.  Units </w:t>
      </w:r>
      <w:r w:rsidR="00A17DEC">
        <w:t>should</w:t>
      </w:r>
      <w:r>
        <w:t xml:space="preserve"> tailor this annex to meet their specific needs.</w:t>
      </w:r>
    </w:p>
    <w:p w:rsidR="007504EE" w:rsidRDefault="007504EE" w:rsidP="007504EE">
      <w:pPr>
        <w:jc w:val="left"/>
      </w:pPr>
    </w:p>
    <w:p w:rsidR="007504EE" w:rsidRDefault="007504EE" w:rsidP="007504EE">
      <w:pPr>
        <w:jc w:val="left"/>
      </w:pPr>
      <w:r>
        <w:t>When completed, this annex may contain personally identifiable information that must be protected from unauthorized disclosure and use.</w:t>
      </w:r>
    </w:p>
    <w:p w:rsidR="007504EE" w:rsidRDefault="007504EE" w:rsidP="007504EE">
      <w:pPr>
        <w:jc w:val="left"/>
      </w:pPr>
    </w:p>
    <w:p w:rsidR="007504EE" w:rsidRDefault="007504EE" w:rsidP="007504EE">
      <w:pPr>
        <w:jc w:val="left"/>
      </w:pPr>
    </w:p>
    <w:p w:rsidR="007504EE" w:rsidRPr="007504EE" w:rsidRDefault="007504EE" w:rsidP="007504EE">
      <w:pPr>
        <w:jc w:val="left"/>
      </w:pPr>
    </w:p>
    <w:p w:rsidR="007504EE" w:rsidRDefault="007504EE" w:rsidP="00527826">
      <w:pPr>
        <w:jc w:val="center"/>
        <w:rPr>
          <w:sz w:val="36"/>
          <w:szCs w:val="36"/>
        </w:rPr>
      </w:pPr>
    </w:p>
    <w:p w:rsidR="0005554D" w:rsidRPr="00535B21" w:rsidRDefault="0005554D" w:rsidP="00527826">
      <w:pPr>
        <w:jc w:val="center"/>
        <w:rPr>
          <w:b/>
          <w:sz w:val="32"/>
        </w:rPr>
      </w:pPr>
      <w:r w:rsidRPr="00535B21">
        <w:rPr>
          <w:b/>
          <w:sz w:val="32"/>
        </w:rPr>
        <w:t>Table of Contents</w:t>
      </w:r>
      <w:r w:rsidR="0085554C" w:rsidRPr="00535B21">
        <w:rPr>
          <w:b/>
          <w:sz w:val="32"/>
        </w:rPr>
        <w:t xml:space="preserve"> </w:t>
      </w:r>
      <w:r w:rsidR="00505F6E" w:rsidRPr="00535B21">
        <w:rPr>
          <w:b/>
          <w:sz w:val="32"/>
        </w:rPr>
        <w:tab/>
      </w:r>
      <w:r w:rsidR="00535B21">
        <w:rPr>
          <w:b/>
          <w:sz w:val="32"/>
        </w:rPr>
        <w:tab/>
      </w:r>
      <w:r w:rsidR="00535B21">
        <w:rPr>
          <w:b/>
          <w:sz w:val="32"/>
        </w:rPr>
        <w:tab/>
      </w:r>
      <w:r w:rsidR="00535B21">
        <w:rPr>
          <w:b/>
          <w:sz w:val="32"/>
        </w:rPr>
        <w:tab/>
      </w:r>
      <w:r w:rsidR="00535B21">
        <w:rPr>
          <w:b/>
          <w:sz w:val="32"/>
        </w:rPr>
        <w:tab/>
      </w:r>
      <w:r w:rsidR="00535B21">
        <w:rPr>
          <w:b/>
          <w:sz w:val="32"/>
        </w:rPr>
        <w:tab/>
      </w:r>
      <w:r w:rsidR="00535B21">
        <w:rPr>
          <w:b/>
          <w:sz w:val="32"/>
        </w:rPr>
        <w:tab/>
      </w:r>
      <w:r w:rsidR="00535B21">
        <w:rPr>
          <w:b/>
          <w:sz w:val="32"/>
        </w:rPr>
        <w:tab/>
      </w:r>
      <w:r w:rsidR="00535B21">
        <w:rPr>
          <w:b/>
          <w:sz w:val="32"/>
        </w:rPr>
        <w:tab/>
      </w:r>
      <w:r w:rsidR="00505F6E" w:rsidRPr="00535B21">
        <w:rPr>
          <w:b/>
          <w:sz w:val="32"/>
        </w:rPr>
        <w:t>Page</w:t>
      </w:r>
    </w:p>
    <w:p w:rsidR="00260DC9" w:rsidRPr="00346595" w:rsidRDefault="00260DC9" w:rsidP="00527826"/>
    <w:p w:rsidR="007504EE" w:rsidRDefault="0083139A">
      <w:pPr>
        <w:pStyle w:val="TOC1"/>
        <w:rPr>
          <w:rFonts w:asciiTheme="minorHAnsi" w:eastAsiaTheme="minorEastAsia" w:hAnsiTheme="minorHAnsi" w:cstheme="minorBidi"/>
          <w:b w:val="0"/>
          <w:noProof/>
          <w:sz w:val="22"/>
          <w:szCs w:val="22"/>
        </w:rPr>
      </w:pPr>
      <w:r w:rsidRPr="00346595">
        <w:fldChar w:fldCharType="begin"/>
      </w:r>
      <w:r w:rsidR="00D92E28" w:rsidRPr="00346595">
        <w:instrText xml:space="preserve"> TOC \o "1-1" \h \z \u </w:instrText>
      </w:r>
      <w:r w:rsidRPr="00346595">
        <w:fldChar w:fldCharType="separate"/>
      </w:r>
      <w:hyperlink w:anchor="_Toc449617762" w:history="1">
        <w:r w:rsidR="007504EE" w:rsidRPr="004F3413">
          <w:rPr>
            <w:rStyle w:val="Hyperlink"/>
            <w:noProof/>
          </w:rPr>
          <w:t>Notification Tree</w:t>
        </w:r>
        <w:r w:rsidR="007504EE">
          <w:rPr>
            <w:noProof/>
            <w:webHidden/>
          </w:rPr>
          <w:tab/>
        </w:r>
        <w:r>
          <w:rPr>
            <w:noProof/>
            <w:webHidden/>
          </w:rPr>
          <w:fldChar w:fldCharType="begin"/>
        </w:r>
        <w:r w:rsidR="007504EE">
          <w:rPr>
            <w:noProof/>
            <w:webHidden/>
          </w:rPr>
          <w:instrText xml:space="preserve"> PAGEREF _Toc449617762 \h </w:instrText>
        </w:r>
        <w:r>
          <w:rPr>
            <w:noProof/>
            <w:webHidden/>
          </w:rPr>
        </w:r>
        <w:r>
          <w:rPr>
            <w:noProof/>
            <w:webHidden/>
          </w:rPr>
          <w:fldChar w:fldCharType="separate"/>
        </w:r>
        <w:r w:rsidR="00714E25">
          <w:rPr>
            <w:noProof/>
            <w:webHidden/>
          </w:rPr>
          <w:t>5</w:t>
        </w:r>
        <w:r>
          <w:rPr>
            <w:noProof/>
            <w:webHidden/>
          </w:rPr>
          <w:fldChar w:fldCharType="end"/>
        </w:r>
      </w:hyperlink>
    </w:p>
    <w:p w:rsidR="007504EE" w:rsidRDefault="001F005A">
      <w:pPr>
        <w:pStyle w:val="TOC1"/>
        <w:rPr>
          <w:rFonts w:asciiTheme="minorHAnsi" w:eastAsiaTheme="minorEastAsia" w:hAnsiTheme="minorHAnsi" w:cstheme="minorBidi"/>
          <w:b w:val="0"/>
          <w:noProof/>
          <w:sz w:val="22"/>
          <w:szCs w:val="22"/>
        </w:rPr>
      </w:pPr>
      <w:hyperlink w:anchor="_Toc449617763" w:history="1">
        <w:r w:rsidR="007504EE" w:rsidRPr="004F3413">
          <w:rPr>
            <w:rStyle w:val="Hyperlink"/>
            <w:noProof/>
          </w:rPr>
          <w:t>Contact List – Unit Assigned Members</w:t>
        </w:r>
        <w:r w:rsidR="007504EE">
          <w:rPr>
            <w:noProof/>
            <w:webHidden/>
          </w:rPr>
          <w:tab/>
        </w:r>
        <w:r w:rsidR="0083139A">
          <w:rPr>
            <w:noProof/>
            <w:webHidden/>
          </w:rPr>
          <w:fldChar w:fldCharType="begin"/>
        </w:r>
        <w:r w:rsidR="007504EE">
          <w:rPr>
            <w:noProof/>
            <w:webHidden/>
          </w:rPr>
          <w:instrText xml:space="preserve"> PAGEREF _Toc449617763 \h </w:instrText>
        </w:r>
        <w:r w:rsidR="0083139A">
          <w:rPr>
            <w:noProof/>
            <w:webHidden/>
          </w:rPr>
        </w:r>
        <w:r w:rsidR="0083139A">
          <w:rPr>
            <w:noProof/>
            <w:webHidden/>
          </w:rPr>
          <w:fldChar w:fldCharType="separate"/>
        </w:r>
        <w:r w:rsidR="00714E25">
          <w:rPr>
            <w:noProof/>
            <w:webHidden/>
          </w:rPr>
          <w:t>7</w:t>
        </w:r>
        <w:r w:rsidR="0083139A">
          <w:rPr>
            <w:noProof/>
            <w:webHidden/>
          </w:rPr>
          <w:fldChar w:fldCharType="end"/>
        </w:r>
      </w:hyperlink>
    </w:p>
    <w:p w:rsidR="007504EE" w:rsidRDefault="001F005A">
      <w:pPr>
        <w:pStyle w:val="TOC1"/>
        <w:rPr>
          <w:rFonts w:asciiTheme="minorHAnsi" w:eastAsiaTheme="minorEastAsia" w:hAnsiTheme="minorHAnsi" w:cstheme="minorBidi"/>
          <w:b w:val="0"/>
          <w:noProof/>
          <w:sz w:val="22"/>
          <w:szCs w:val="22"/>
        </w:rPr>
      </w:pPr>
      <w:hyperlink w:anchor="_Toc449617764" w:history="1">
        <w:r w:rsidR="007504EE" w:rsidRPr="004F3413">
          <w:rPr>
            <w:rStyle w:val="Hyperlink"/>
            <w:noProof/>
          </w:rPr>
          <w:t>Additional Contact Information</w:t>
        </w:r>
        <w:r w:rsidR="007504EE">
          <w:rPr>
            <w:noProof/>
            <w:webHidden/>
          </w:rPr>
          <w:tab/>
        </w:r>
        <w:r w:rsidR="0083139A">
          <w:rPr>
            <w:noProof/>
            <w:webHidden/>
          </w:rPr>
          <w:fldChar w:fldCharType="begin"/>
        </w:r>
        <w:r w:rsidR="007504EE">
          <w:rPr>
            <w:noProof/>
            <w:webHidden/>
          </w:rPr>
          <w:instrText xml:space="preserve"> PAGEREF _Toc449617764 \h </w:instrText>
        </w:r>
        <w:r w:rsidR="0083139A">
          <w:rPr>
            <w:noProof/>
            <w:webHidden/>
          </w:rPr>
        </w:r>
        <w:r w:rsidR="0083139A">
          <w:rPr>
            <w:noProof/>
            <w:webHidden/>
          </w:rPr>
          <w:fldChar w:fldCharType="separate"/>
        </w:r>
        <w:r w:rsidR="00714E25">
          <w:rPr>
            <w:noProof/>
            <w:webHidden/>
          </w:rPr>
          <w:t>9</w:t>
        </w:r>
        <w:r w:rsidR="0083139A">
          <w:rPr>
            <w:noProof/>
            <w:webHidden/>
          </w:rPr>
          <w:fldChar w:fldCharType="end"/>
        </w:r>
      </w:hyperlink>
    </w:p>
    <w:p w:rsidR="007504EE" w:rsidRDefault="001F005A">
      <w:pPr>
        <w:pStyle w:val="TOC1"/>
        <w:rPr>
          <w:rFonts w:asciiTheme="minorHAnsi" w:eastAsiaTheme="minorEastAsia" w:hAnsiTheme="minorHAnsi" w:cstheme="minorBidi"/>
          <w:b w:val="0"/>
          <w:noProof/>
          <w:sz w:val="22"/>
          <w:szCs w:val="22"/>
        </w:rPr>
      </w:pPr>
      <w:hyperlink w:anchor="_Toc449617765" w:history="1">
        <w:r w:rsidR="007504EE" w:rsidRPr="004F3413">
          <w:rPr>
            <w:rStyle w:val="Hyperlink"/>
            <w:noProof/>
          </w:rPr>
          <w:t>Key Suppliers and Vendors Contact Information (Optional)</w:t>
        </w:r>
        <w:r w:rsidR="007504EE">
          <w:rPr>
            <w:noProof/>
            <w:webHidden/>
          </w:rPr>
          <w:tab/>
        </w:r>
        <w:r w:rsidR="0083139A">
          <w:rPr>
            <w:noProof/>
            <w:webHidden/>
          </w:rPr>
          <w:fldChar w:fldCharType="begin"/>
        </w:r>
        <w:r w:rsidR="007504EE">
          <w:rPr>
            <w:noProof/>
            <w:webHidden/>
          </w:rPr>
          <w:instrText xml:space="preserve"> PAGEREF _Toc449617765 \h </w:instrText>
        </w:r>
        <w:r w:rsidR="0083139A">
          <w:rPr>
            <w:noProof/>
            <w:webHidden/>
          </w:rPr>
        </w:r>
        <w:r w:rsidR="0083139A">
          <w:rPr>
            <w:noProof/>
            <w:webHidden/>
          </w:rPr>
          <w:fldChar w:fldCharType="separate"/>
        </w:r>
        <w:r w:rsidR="00714E25">
          <w:rPr>
            <w:noProof/>
            <w:webHidden/>
          </w:rPr>
          <w:t>10</w:t>
        </w:r>
        <w:r w:rsidR="0083139A">
          <w:rPr>
            <w:noProof/>
            <w:webHidden/>
          </w:rPr>
          <w:fldChar w:fldCharType="end"/>
        </w:r>
      </w:hyperlink>
    </w:p>
    <w:p w:rsidR="007504EE" w:rsidRDefault="001F005A">
      <w:pPr>
        <w:pStyle w:val="TOC1"/>
        <w:rPr>
          <w:rFonts w:asciiTheme="minorHAnsi" w:eastAsiaTheme="minorEastAsia" w:hAnsiTheme="minorHAnsi" w:cstheme="minorBidi"/>
          <w:b w:val="0"/>
          <w:noProof/>
          <w:sz w:val="22"/>
          <w:szCs w:val="22"/>
        </w:rPr>
      </w:pPr>
      <w:hyperlink w:anchor="_Toc449617766" w:history="1">
        <w:r w:rsidR="007504EE" w:rsidRPr="004F3413">
          <w:rPr>
            <w:rStyle w:val="Hyperlink"/>
            <w:noProof/>
          </w:rPr>
          <w:t>Off-Site Storage Contact Information (Optional)</w:t>
        </w:r>
        <w:r w:rsidR="007504EE">
          <w:rPr>
            <w:noProof/>
            <w:webHidden/>
          </w:rPr>
          <w:tab/>
        </w:r>
        <w:r w:rsidR="0083139A">
          <w:rPr>
            <w:noProof/>
            <w:webHidden/>
          </w:rPr>
          <w:fldChar w:fldCharType="begin"/>
        </w:r>
        <w:r w:rsidR="007504EE">
          <w:rPr>
            <w:noProof/>
            <w:webHidden/>
          </w:rPr>
          <w:instrText xml:space="preserve"> PAGEREF _Toc449617766 \h </w:instrText>
        </w:r>
        <w:r w:rsidR="0083139A">
          <w:rPr>
            <w:noProof/>
            <w:webHidden/>
          </w:rPr>
        </w:r>
        <w:r w:rsidR="0083139A">
          <w:rPr>
            <w:noProof/>
            <w:webHidden/>
          </w:rPr>
          <w:fldChar w:fldCharType="separate"/>
        </w:r>
        <w:r w:rsidR="00714E25">
          <w:rPr>
            <w:noProof/>
            <w:webHidden/>
          </w:rPr>
          <w:t>11</w:t>
        </w:r>
        <w:r w:rsidR="0083139A">
          <w:rPr>
            <w:noProof/>
            <w:webHidden/>
          </w:rPr>
          <w:fldChar w:fldCharType="end"/>
        </w:r>
      </w:hyperlink>
    </w:p>
    <w:p w:rsidR="00260DC9" w:rsidRPr="00346595" w:rsidRDefault="0083139A" w:rsidP="00527826">
      <w:r w:rsidRPr="00346595">
        <w:fldChar w:fldCharType="end"/>
      </w:r>
    </w:p>
    <w:p w:rsidR="00260DC9" w:rsidRPr="00346595" w:rsidRDefault="00260DC9" w:rsidP="00527826"/>
    <w:p w:rsidR="00285554" w:rsidRPr="00346595" w:rsidRDefault="00285554" w:rsidP="00527826"/>
    <w:p w:rsidR="00985FD1" w:rsidRDefault="00985FD1" w:rsidP="00527826">
      <w:pPr>
        <w:sectPr w:rsidR="00985FD1" w:rsidSect="00E938E2">
          <w:headerReference w:type="first" r:id="rId17"/>
          <w:footerReference w:type="first" r:id="rId18"/>
          <w:pgSz w:w="12240" w:h="15840" w:code="1"/>
          <w:pgMar w:top="1440" w:right="1440" w:bottom="720" w:left="1440" w:header="720" w:footer="675" w:gutter="0"/>
          <w:cols w:space="720"/>
          <w:titlePg/>
          <w:docGrid w:linePitch="360"/>
        </w:sectPr>
      </w:pPr>
    </w:p>
    <w:p w:rsidR="00285554" w:rsidRDefault="005F266F" w:rsidP="000C14E9">
      <w:pPr>
        <w:pStyle w:val="Heading1"/>
      </w:pPr>
      <w:bookmarkStart w:id="3" w:name="_Toc449617762"/>
      <w:bookmarkStart w:id="4" w:name="_Toc22193941"/>
      <w:r>
        <w:lastRenderedPageBreak/>
        <w:t>Notification Tree</w:t>
      </w:r>
      <w:bookmarkEnd w:id="3"/>
      <w:bookmarkEnd w:id="4"/>
    </w:p>
    <w:p w:rsidR="00985FD1" w:rsidRDefault="00985FD1" w:rsidP="00527826"/>
    <w:p w:rsidR="005F266F" w:rsidRDefault="005F266F" w:rsidP="005F266F">
      <w:pPr>
        <w:jc w:val="left"/>
      </w:pPr>
      <w:r>
        <w:t xml:space="preserve">There are three primary </w:t>
      </w:r>
      <w:r w:rsidR="00AA24A6">
        <w:t>methods</w:t>
      </w:r>
      <w:r>
        <w:t xml:space="preserve"> for contacting or relaying important information to </w:t>
      </w:r>
      <w:r w:rsidR="006B6209">
        <w:t>unit</w:t>
      </w:r>
      <w:r>
        <w:t xml:space="preserve"> members:  email, telephone</w:t>
      </w:r>
      <w:r w:rsidR="0099262E">
        <w:t>,</w:t>
      </w:r>
      <w:r w:rsidR="00027348" w:rsidRPr="00027348">
        <w:t xml:space="preserve"> </w:t>
      </w:r>
      <w:r w:rsidR="00027348">
        <w:t>and text messaging</w:t>
      </w:r>
      <w:r>
        <w:t xml:space="preserve">.  </w:t>
      </w:r>
      <w:r w:rsidR="00AA24A6">
        <w:t>There is only one reasonable backup:  face-to-face contact.</w:t>
      </w:r>
    </w:p>
    <w:p w:rsidR="005F266F" w:rsidRDefault="005F266F" w:rsidP="005F266F">
      <w:pPr>
        <w:jc w:val="left"/>
      </w:pPr>
    </w:p>
    <w:p w:rsidR="00985FD1" w:rsidRDefault="005F266F" w:rsidP="005F266F">
      <w:pPr>
        <w:jc w:val="left"/>
      </w:pPr>
      <w:r>
        <w:t xml:space="preserve">Email allows for the sending of information to </w:t>
      </w:r>
      <w:r w:rsidR="008573D8">
        <w:t>many</w:t>
      </w:r>
      <w:r>
        <w:t xml:space="preserve"> recipients at one time.  However, to be effectively received, the recipient must know </w:t>
      </w:r>
      <w:r w:rsidR="00027348">
        <w:t xml:space="preserve">to expect the message </w:t>
      </w:r>
      <w:r>
        <w:t xml:space="preserve">and have a means to view </w:t>
      </w:r>
      <w:r w:rsidR="00027348">
        <w:t>it</w:t>
      </w:r>
      <w:r>
        <w:t xml:space="preserve">.  Most staff members do not read work-related emails after </w:t>
      </w:r>
      <w:r w:rsidR="008573D8">
        <w:t>hours;</w:t>
      </w:r>
      <w:r>
        <w:t xml:space="preserve"> </w:t>
      </w:r>
      <w:r w:rsidR="008573D8">
        <w:t>therefore,</w:t>
      </w:r>
      <w:r>
        <w:t xml:space="preserve"> email is a poor </w:t>
      </w:r>
      <w:r w:rsidR="00027348">
        <w:t>option</w:t>
      </w:r>
      <w:r>
        <w:t xml:space="preserve"> to use when the information being shared is critical or time is of the essence.</w:t>
      </w:r>
    </w:p>
    <w:p w:rsidR="00985FD1" w:rsidRDefault="00985FD1" w:rsidP="005F266F">
      <w:pPr>
        <w:jc w:val="left"/>
      </w:pPr>
    </w:p>
    <w:p w:rsidR="00AA24A6" w:rsidRDefault="00027348" w:rsidP="005F266F">
      <w:pPr>
        <w:jc w:val="left"/>
      </w:pPr>
      <w:r>
        <w:t xml:space="preserve">Most, if not all, staff members have a cellular phone and can be reached at any time of the day.  For this reason, telephone contact should be the priority with text messaging as a suitable backup.  Both avenues have their strengths and weaknesses.  </w:t>
      </w:r>
      <w:r w:rsidR="00AA24A6">
        <w:t xml:space="preserve">Much like email, text messaging allows the sender to contact multiple recipients at the same time.  </w:t>
      </w:r>
      <w:r>
        <w:t xml:space="preserve">Telephone contact allows the recipient to ask questions or seek clarification with immediate feedback.  </w:t>
      </w:r>
      <w:r w:rsidR="00AA24A6">
        <w:t xml:space="preserve">Text messaging allows </w:t>
      </w:r>
      <w:r>
        <w:t>the same query; however, the feedback is not as immediate</w:t>
      </w:r>
      <w:r w:rsidR="00AA24A6">
        <w:t xml:space="preserve"> or might never occur if the sender is flooded with text messages.</w:t>
      </w:r>
    </w:p>
    <w:p w:rsidR="00AA24A6" w:rsidRDefault="00AA24A6" w:rsidP="005F266F">
      <w:pPr>
        <w:jc w:val="left"/>
      </w:pPr>
    </w:p>
    <w:p w:rsidR="00AA24A6" w:rsidRDefault="00AA24A6" w:rsidP="005F266F">
      <w:pPr>
        <w:jc w:val="left"/>
      </w:pPr>
      <w:r>
        <w:t>All primary methods are susceptible to outage in the event of a wide-scale disaster.  When this happens, face-to-face contact is the only alternative.  Therefore, key members are encouraged to have available the home address for their teammates should leadership have to resort to this method of contact.</w:t>
      </w:r>
    </w:p>
    <w:p w:rsidR="0031316E" w:rsidRDefault="0031316E" w:rsidP="005F266F">
      <w:pPr>
        <w:jc w:val="left"/>
      </w:pPr>
    </w:p>
    <w:p w:rsidR="0031316E" w:rsidRDefault="00AF0280" w:rsidP="005F266F">
      <w:pPr>
        <w:jc w:val="left"/>
      </w:pPr>
      <w:r>
        <w:t>On the next page</w:t>
      </w:r>
      <w:r w:rsidR="0031316E">
        <w:t xml:space="preserve"> is </w:t>
      </w:r>
      <w:r w:rsidR="00BC024F">
        <w:t>an example of a</w:t>
      </w:r>
      <w:r w:rsidR="0031316E">
        <w:t xml:space="preserve"> notification tree for </w:t>
      </w:r>
      <w:r w:rsidR="00BC024F">
        <w:t>streamlining and distributing the workload during a crisis contact situation</w:t>
      </w:r>
      <w:r>
        <w:t>.</w:t>
      </w:r>
      <w:r w:rsidR="00BC024F">
        <w:t xml:space="preserve">  The tree resembles organizational charts found in CAP </w:t>
      </w:r>
      <w:r w:rsidR="006E5151">
        <w:t>publications.  There are two keys things units must keep in mind when developing their telephone trees:</w:t>
      </w:r>
    </w:p>
    <w:p w:rsidR="006E5151" w:rsidRDefault="006E5151" w:rsidP="005F266F">
      <w:pPr>
        <w:jc w:val="left"/>
      </w:pPr>
    </w:p>
    <w:p w:rsidR="006E5151" w:rsidRDefault="006E5151" w:rsidP="002068F8">
      <w:pPr>
        <w:pStyle w:val="ListParagraph"/>
        <w:numPr>
          <w:ilvl w:val="0"/>
          <w:numId w:val="2"/>
        </w:numPr>
        <w:jc w:val="left"/>
      </w:pPr>
      <w:r>
        <w:t xml:space="preserve">The tree needs to account for all unit members.  If not, Murphy’s Law will </w:t>
      </w:r>
      <w:r w:rsidR="008573D8">
        <w:t>prevail,</w:t>
      </w:r>
      <w:r>
        <w:t xml:space="preserve"> and someone will not get the need-to-know information.</w:t>
      </w:r>
    </w:p>
    <w:p w:rsidR="006E5151" w:rsidRDefault="006E5151" w:rsidP="002068F8">
      <w:pPr>
        <w:pStyle w:val="ListParagraph"/>
        <w:numPr>
          <w:ilvl w:val="0"/>
          <w:numId w:val="2"/>
        </w:numPr>
        <w:jc w:val="left"/>
      </w:pPr>
      <w:r>
        <w:t>The tree needs to work for the unit.  Creating a telephone tree adds no value if it’s too cumbersome for members to use or relies on too few people to make many calls.  Although the tree resembles an organizational chart, the actual telephone tree a large unit develops might look very different from that of a small unit.</w:t>
      </w:r>
    </w:p>
    <w:p w:rsidR="0031316E" w:rsidRDefault="0031316E" w:rsidP="005F266F">
      <w:pPr>
        <w:jc w:val="left"/>
      </w:pPr>
    </w:p>
    <w:p w:rsidR="00953E5C" w:rsidRDefault="0031316E" w:rsidP="005F266F">
      <w:pPr>
        <w:jc w:val="left"/>
      </w:pPr>
      <w:r>
        <w:t xml:space="preserve"> </w:t>
      </w: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953E5C" w:rsidRDefault="00953E5C" w:rsidP="005F266F">
      <w:pPr>
        <w:jc w:val="left"/>
      </w:pPr>
    </w:p>
    <w:p w:rsidR="005655F6" w:rsidRDefault="005655F6" w:rsidP="005F266F">
      <w:pPr>
        <w:jc w:val="left"/>
        <w:sectPr w:rsidR="005655F6" w:rsidSect="00E938E2">
          <w:headerReference w:type="first" r:id="rId19"/>
          <w:footerReference w:type="first" r:id="rId20"/>
          <w:type w:val="continuous"/>
          <w:pgSz w:w="12240" w:h="15840" w:code="1"/>
          <w:pgMar w:top="1530" w:right="1440" w:bottom="720" w:left="1440" w:header="720" w:footer="675" w:gutter="0"/>
          <w:cols w:space="720"/>
          <w:titlePg/>
          <w:docGrid w:linePitch="360"/>
        </w:sectPr>
      </w:pPr>
    </w:p>
    <w:p w:rsidR="00953E5C" w:rsidRDefault="001F005A" w:rsidP="005F266F">
      <w:pPr>
        <w:jc w:val="left"/>
      </w:pPr>
      <w:r>
        <w:rPr>
          <w:noProof/>
        </w:rPr>
        <w:lastRenderedPageBreak/>
        <w:pict>
          <v:shapetype id="_x0000_t202" coordsize="21600,21600" o:spt="202" path="m,l,21600r21600,l21600,xe">
            <v:stroke joinstyle="miter"/>
            <v:path gradientshapeok="t" o:connecttype="rect"/>
          </v:shapetype>
          <v:shape id="_x0000_s1210" type="#_x0000_t202" style="position:absolute;margin-left:269.25pt;margin-top:-5.25pt;width:153pt;height:28.5pt;z-index:251697152" filled="f" stroked="f">
            <v:textbox>
              <w:txbxContent>
                <w:p w:rsidR="001F005A" w:rsidRPr="006E5151" w:rsidRDefault="001F005A">
                  <w:pPr>
                    <w:rPr>
                      <w:b/>
                    </w:rPr>
                  </w:pPr>
                  <w:r w:rsidRPr="006E5151">
                    <w:rPr>
                      <w:b/>
                    </w:rPr>
                    <w:t>Example of a Telephone Tree</w:t>
                  </w:r>
                </w:p>
              </w:txbxContent>
            </v:textbox>
          </v:shape>
        </w:pict>
      </w:r>
      <w:r>
        <w:rPr>
          <w:noProof/>
        </w:rPr>
        <w:pict>
          <v:shape id="_x0000_s1190" type="#_x0000_t202" style="position:absolute;margin-left:-22.5pt;margin-top:-14.25pt;width:66pt;height:476.3pt;z-index:251696128" filled="f" stroked="f">
            <v:textbox style="layout-flow:vertical">
              <w:txbxContent>
                <w:p w:rsidR="001F005A" w:rsidRDefault="001F005A" w:rsidP="005655F6">
                  <w:pPr>
                    <w:pStyle w:val="Footer"/>
                    <w:jc w:val="center"/>
                    <w:rPr>
                      <w:b/>
                      <w:color w:val="FF0000"/>
                    </w:rPr>
                  </w:pPr>
                  <w:r w:rsidRPr="00527826">
                    <w:rPr>
                      <w:b/>
                      <w:color w:val="FF0000"/>
                    </w:rPr>
                    <w:t>For Official Use Only</w:t>
                  </w:r>
                </w:p>
                <w:p w:rsidR="001F005A" w:rsidRDefault="001F005A" w:rsidP="005655F6">
                  <w:pPr>
                    <w:pStyle w:val="Footer"/>
                    <w:jc w:val="center"/>
                    <w:rPr>
                      <w:b/>
                      <w:color w:val="FF0000"/>
                    </w:rPr>
                  </w:pPr>
                </w:p>
                <w:p w:rsidR="001F005A" w:rsidRDefault="001F005A" w:rsidP="005655F6">
                  <w:pPr>
                    <w:pStyle w:val="Footer"/>
                  </w:pPr>
                  <w:r>
                    <w:fldChar w:fldCharType="begin"/>
                  </w:r>
                  <w:r>
                    <w:instrText xml:space="preserve"> PAGE   \* MERGEFORMAT </w:instrText>
                  </w:r>
                  <w:r>
                    <w:fldChar w:fldCharType="separate"/>
                  </w:r>
                  <w:r>
                    <w:rPr>
                      <w:noProof/>
                    </w:rPr>
                    <w:t>6</w:t>
                  </w:r>
                  <w:r>
                    <w:rPr>
                      <w:noProof/>
                    </w:rPr>
                    <w:fldChar w:fldCharType="end"/>
                  </w:r>
                  <w:r>
                    <w:tab/>
                    <w:t xml:space="preserve">CAPP 170-1    Annex A   </w:t>
                  </w:r>
                  <w:r w:rsidR="006E5B9E">
                    <w:t>30 October</w:t>
                  </w:r>
                  <w:r>
                    <w:t xml:space="preserve"> 2019</w:t>
                  </w:r>
                </w:p>
                <w:p w:rsidR="001F005A" w:rsidRDefault="001F005A"/>
              </w:txbxContent>
            </v:textbox>
          </v:shape>
        </w:pict>
      </w:r>
    </w:p>
    <w:p w:rsidR="00953E5C" w:rsidRDefault="001F005A" w:rsidP="005F266F">
      <w:pPr>
        <w:jc w:val="left"/>
        <w:sectPr w:rsidR="00953E5C" w:rsidSect="00E938E2">
          <w:headerReference w:type="first" r:id="rId21"/>
          <w:footerReference w:type="first" r:id="rId22"/>
          <w:type w:val="continuous"/>
          <w:pgSz w:w="15840" w:h="12240" w:orient="landscape" w:code="1"/>
          <w:pgMar w:top="1440" w:right="1530" w:bottom="1440" w:left="720" w:header="720" w:footer="675" w:gutter="0"/>
          <w:cols w:space="720"/>
          <w:titlePg/>
          <w:docGrid w:linePitch="360"/>
        </w:sectPr>
      </w:pPr>
      <w:r>
        <w:rPr>
          <w:noProof/>
        </w:rPr>
        <w:pict>
          <v:shapetype id="_x0000_t32" coordsize="21600,21600" o:spt="32" o:oned="t" path="m,l21600,21600e" filled="f">
            <v:path arrowok="t" fillok="f" o:connecttype="none"/>
            <o:lock v:ext="edit" shapetype="t"/>
          </v:shapetype>
          <v:shape id="_x0000_s1147" type="#_x0000_t32" style="position:absolute;margin-left:343.55pt;margin-top:58.45pt;width:0;height:272.35pt;z-index:251703296" o:connectortype="straight" o:regroupid="6"/>
        </w:pict>
      </w:r>
      <w:r>
        <w:rPr>
          <w:noProof/>
        </w:rPr>
        <w:pict>
          <v:rect id="_x0000_s1216" style="position:absolute;margin-left:353.25pt;margin-top:315.05pt;width:90pt;height:28.5pt;z-index:251728896;v-text-anchor:middle">
            <v:textbox style="mso-next-textbox:#_x0000_s1216">
              <w:txbxContent>
                <w:p w:rsidR="001F005A" w:rsidRPr="006B34C2" w:rsidRDefault="001F005A" w:rsidP="006B34C2">
                  <w:pPr>
                    <w:jc w:val="center"/>
                    <w:rPr>
                      <w:sz w:val="18"/>
                    </w:rPr>
                  </w:pPr>
                  <w:r>
                    <w:rPr>
                      <w:sz w:val="18"/>
                    </w:rPr>
                    <w:t>Functional Area</w:t>
                  </w:r>
                </w:p>
              </w:txbxContent>
            </v:textbox>
          </v:rect>
        </w:pict>
      </w:r>
      <w:r>
        <w:rPr>
          <w:noProof/>
        </w:rPr>
        <w:pict>
          <v:rect id="_x0000_s1215" style="position:absolute;margin-left:436.5pt;margin-top:332.3pt;width:39pt;height:16.5pt;z-index:251727872;v-text-anchor:middle">
            <v:textbox style="mso-next-textbox:#_x0000_s1215">
              <w:txbxContent>
                <w:p w:rsidR="001F005A" w:rsidRPr="00594846" w:rsidRDefault="001F005A" w:rsidP="006B34C2">
                  <w:pPr>
                    <w:jc w:val="center"/>
                    <w:rPr>
                      <w:sz w:val="18"/>
                    </w:rPr>
                  </w:pPr>
                  <w:r>
                    <w:rPr>
                      <w:sz w:val="18"/>
                    </w:rPr>
                    <w:t>Staff</w:t>
                  </w:r>
                </w:p>
              </w:txbxContent>
            </v:textbox>
          </v:rect>
        </w:pict>
      </w:r>
      <w:r>
        <w:rPr>
          <w:noProof/>
        </w:rPr>
        <w:pict>
          <v:shape id="_x0000_s1213" type="#_x0000_t32" style="position:absolute;margin-left:330.75pt;margin-top:330.8pt;width:30.75pt;height:0;z-index:251726848" o:connectortype="straight"/>
        </w:pict>
      </w:r>
      <w:r>
        <w:rPr>
          <w:noProof/>
        </w:rPr>
        <w:pict>
          <v:rect id="_x0000_s1218" style="position:absolute;margin-left:246pt;margin-top:315.05pt;width:90pt;height:28.5pt;z-index:251730944;v-text-anchor:middle">
            <v:textbox style="mso-next-textbox:#_x0000_s1218">
              <w:txbxContent>
                <w:p w:rsidR="001F005A" w:rsidRPr="006B34C2" w:rsidRDefault="001F005A" w:rsidP="006B34C2">
                  <w:pPr>
                    <w:jc w:val="center"/>
                    <w:rPr>
                      <w:sz w:val="18"/>
                    </w:rPr>
                  </w:pPr>
                  <w:r>
                    <w:rPr>
                      <w:sz w:val="18"/>
                    </w:rPr>
                    <w:t>Functional Area</w:t>
                  </w:r>
                </w:p>
              </w:txbxContent>
            </v:textbox>
          </v:rect>
        </w:pict>
      </w:r>
      <w:r>
        <w:rPr>
          <w:noProof/>
        </w:rPr>
        <w:pict>
          <v:rect id="_x0000_s1217" style="position:absolute;margin-left:214.5pt;margin-top:332.3pt;width:39pt;height:16.5pt;z-index:251729920;v-text-anchor:middle">
            <v:textbox style="mso-next-textbox:#_x0000_s1217">
              <w:txbxContent>
                <w:p w:rsidR="001F005A" w:rsidRPr="00594846" w:rsidRDefault="001F005A" w:rsidP="006B34C2">
                  <w:pPr>
                    <w:jc w:val="center"/>
                    <w:rPr>
                      <w:sz w:val="18"/>
                    </w:rPr>
                  </w:pPr>
                  <w:r>
                    <w:rPr>
                      <w:sz w:val="18"/>
                    </w:rPr>
                    <w:t>Staff</w:t>
                  </w:r>
                </w:p>
              </w:txbxContent>
            </v:textbox>
          </v:rect>
        </w:pict>
      </w:r>
      <w:r>
        <w:rPr>
          <w:noProof/>
        </w:rPr>
        <w:pict>
          <v:shape id="_x0000_s1194" type="#_x0000_t32" style="position:absolute;margin-left:182.25pt;margin-top:229.55pt;width:324pt;height:0;z-index:251698176" o:connectortype="straight" o:regroupid="6"/>
        </w:pict>
      </w:r>
      <w:r>
        <w:rPr>
          <w:noProof/>
        </w:rPr>
        <w:pict>
          <v:rect id="_x0000_s1168" style="position:absolute;margin-left:376.5pt;margin-top:270.8pt;width:39pt;height:16.5pt;z-index:251724800;v-text-anchor:middle" o:regroupid="9">
            <v:textbox style="mso-next-textbox:#_x0000_s1168">
              <w:txbxContent>
                <w:p w:rsidR="001F005A" w:rsidRPr="00594846" w:rsidRDefault="001F005A" w:rsidP="005655F6">
                  <w:pPr>
                    <w:jc w:val="center"/>
                    <w:rPr>
                      <w:sz w:val="18"/>
                    </w:rPr>
                  </w:pPr>
                  <w:r>
                    <w:rPr>
                      <w:sz w:val="18"/>
                    </w:rPr>
                    <w:t>Staff</w:t>
                  </w:r>
                </w:p>
              </w:txbxContent>
            </v:textbox>
          </v:rect>
        </w:pict>
      </w:r>
      <w:r>
        <w:rPr>
          <w:noProof/>
        </w:rPr>
        <w:pict>
          <v:rect id="_x0000_s1185" style="position:absolute;margin-left:515.25pt;margin-top:253.55pt;width:90pt;height:28.5pt;z-index:251723776;v-text-anchor:middle" o:regroupid="9">
            <v:textbox style="mso-next-textbox:#_x0000_s1185">
              <w:txbxContent>
                <w:p w:rsidR="001F005A" w:rsidRPr="006B34C2" w:rsidRDefault="001F005A" w:rsidP="006B34C2">
                  <w:pPr>
                    <w:jc w:val="center"/>
                    <w:rPr>
                      <w:sz w:val="18"/>
                    </w:rPr>
                  </w:pPr>
                  <w:r>
                    <w:rPr>
                      <w:sz w:val="18"/>
                    </w:rPr>
                    <w:t>Functional Area</w:t>
                  </w:r>
                </w:p>
              </w:txbxContent>
            </v:textbox>
          </v:rect>
        </w:pict>
      </w:r>
      <w:r>
        <w:rPr>
          <w:noProof/>
        </w:rPr>
        <w:pict>
          <v:rect id="_x0000_s1184" style="position:absolute;margin-left:598.5pt;margin-top:270.8pt;width:39pt;height:16.5pt;z-index:251722752;v-text-anchor:middle" o:regroupid="9">
            <v:textbox style="mso-next-textbox:#_x0000_s1184">
              <w:txbxContent>
                <w:p w:rsidR="001F005A" w:rsidRPr="00594846" w:rsidRDefault="001F005A" w:rsidP="005655F6">
                  <w:pPr>
                    <w:jc w:val="center"/>
                    <w:rPr>
                      <w:sz w:val="18"/>
                    </w:rPr>
                  </w:pPr>
                  <w:r>
                    <w:rPr>
                      <w:sz w:val="18"/>
                    </w:rPr>
                    <w:t>Staff</w:t>
                  </w:r>
                </w:p>
              </w:txbxContent>
            </v:textbox>
          </v:rect>
        </w:pict>
      </w:r>
      <w:r>
        <w:rPr>
          <w:noProof/>
        </w:rPr>
        <w:pict>
          <v:shape id="_x0000_s1154" type="#_x0000_t32" style="position:absolute;margin-left:492.75pt;margin-top:269.3pt;width:30.75pt;height:0;z-index:251720704" o:connectortype="straight" o:regroupid="9"/>
        </w:pict>
      </w:r>
      <w:r>
        <w:rPr>
          <w:noProof/>
        </w:rPr>
        <w:pict>
          <v:shape id="_x0000_s1176" type="#_x0000_t32" style="position:absolute;margin-left:506.25pt;margin-top:229.55pt;width:0;height:39.75pt;z-index:251721728" o:connectortype="straight" o:regroupid="9"/>
        </w:pict>
      </w:r>
      <w:r>
        <w:rPr>
          <w:noProof/>
        </w:rPr>
        <w:pict>
          <v:rect id="_x0000_s1169" style="position:absolute;margin-left:408pt;margin-top:253.55pt;width:90pt;height:28.5pt;z-index:251725824;v-text-anchor:middle" o:regroupid="9">
            <v:textbox style="mso-next-textbox:#_x0000_s1169">
              <w:txbxContent>
                <w:p w:rsidR="001F005A" w:rsidRPr="006B34C2" w:rsidRDefault="001F005A" w:rsidP="006B34C2">
                  <w:pPr>
                    <w:jc w:val="center"/>
                    <w:rPr>
                      <w:sz w:val="18"/>
                    </w:rPr>
                  </w:pPr>
                  <w:r>
                    <w:rPr>
                      <w:sz w:val="18"/>
                    </w:rPr>
                    <w:t>Functional Area</w:t>
                  </w:r>
                </w:p>
              </w:txbxContent>
            </v:textbox>
          </v:rect>
        </w:pict>
      </w:r>
      <w:r>
        <w:rPr>
          <w:noProof/>
        </w:rPr>
        <w:pict>
          <v:shape id="_x0000_s1174" type="#_x0000_t32" style="position:absolute;margin-left:182.25pt;margin-top:230.3pt;width:0;height:37.5pt;z-index:251715584" o:connectortype="straight" o:regroupid="7"/>
        </w:pict>
      </w:r>
      <w:r>
        <w:rPr>
          <w:noProof/>
        </w:rPr>
        <w:pict>
          <v:rect id="_x0000_s1148" style="position:absolute;margin-left:298.5pt;margin-top:214.55pt;width:90pt;height:28.5pt;z-index:251713536;v-text-anchor:middle" o:regroupid="7">
            <v:textbox style="mso-next-textbox:#_x0000_s1148">
              <w:txbxContent>
                <w:p w:rsidR="001F005A" w:rsidRPr="00594846" w:rsidRDefault="001F005A" w:rsidP="005655F6">
                  <w:pPr>
                    <w:jc w:val="center"/>
                    <w:rPr>
                      <w:sz w:val="18"/>
                    </w:rPr>
                  </w:pPr>
                  <w:r>
                    <w:rPr>
                      <w:sz w:val="18"/>
                    </w:rPr>
                    <w:t>Administration</w:t>
                  </w:r>
                </w:p>
              </w:txbxContent>
            </v:textbox>
          </v:rect>
        </w:pict>
      </w:r>
      <w:r>
        <w:rPr>
          <w:noProof/>
        </w:rPr>
        <w:pict>
          <v:rect id="_x0000_s1159" style="position:absolute;margin-left:84pt;margin-top:252.05pt;width:90pt;height:28.5pt;z-index:251719680;v-text-anchor:middle" o:regroupid="8">
            <v:textbox style="mso-next-textbox:#_x0000_s1159">
              <w:txbxContent>
                <w:p w:rsidR="001F005A" w:rsidRPr="00594846" w:rsidRDefault="001F005A" w:rsidP="005655F6">
                  <w:pPr>
                    <w:jc w:val="center"/>
                    <w:rPr>
                      <w:sz w:val="18"/>
                    </w:rPr>
                  </w:pPr>
                  <w:r>
                    <w:rPr>
                      <w:sz w:val="18"/>
                    </w:rPr>
                    <w:t>Functional Area</w:t>
                  </w:r>
                </w:p>
              </w:txbxContent>
            </v:textbox>
          </v:rect>
        </w:pict>
      </w:r>
      <w:r>
        <w:rPr>
          <w:noProof/>
        </w:rPr>
        <w:pict>
          <v:rect id="_x0000_s1158" style="position:absolute;margin-left:52.5pt;margin-top:269.3pt;width:39pt;height:16.5pt;z-index:251718656;v-text-anchor:middle" o:regroupid="8">
            <v:textbox style="mso-next-textbox:#_x0000_s1158">
              <w:txbxContent>
                <w:p w:rsidR="001F005A" w:rsidRPr="00594846" w:rsidRDefault="001F005A" w:rsidP="005655F6">
                  <w:pPr>
                    <w:jc w:val="center"/>
                    <w:rPr>
                      <w:sz w:val="18"/>
                    </w:rPr>
                  </w:pPr>
                  <w:r>
                    <w:rPr>
                      <w:sz w:val="18"/>
                    </w:rPr>
                    <w:t>Staff</w:t>
                  </w:r>
                </w:p>
              </w:txbxContent>
            </v:textbox>
          </v:rect>
        </w:pict>
      </w:r>
      <w:r>
        <w:rPr>
          <w:noProof/>
        </w:rPr>
        <w:pict>
          <v:rect id="_x0000_s1178" style="position:absolute;margin-left:191.25pt;margin-top:252.05pt;width:90pt;height:28.5pt;z-index:251717632;v-text-anchor:middle" o:regroupid="7">
            <v:textbox style="mso-next-textbox:#_x0000_s1178">
              <w:txbxContent>
                <w:p w:rsidR="001F005A" w:rsidRPr="006B34C2" w:rsidRDefault="001F005A" w:rsidP="006B34C2">
                  <w:pPr>
                    <w:jc w:val="center"/>
                    <w:rPr>
                      <w:sz w:val="18"/>
                    </w:rPr>
                  </w:pPr>
                  <w:r>
                    <w:rPr>
                      <w:sz w:val="18"/>
                    </w:rPr>
                    <w:t>Functional Area</w:t>
                  </w:r>
                </w:p>
              </w:txbxContent>
            </v:textbox>
          </v:rect>
        </w:pict>
      </w:r>
      <w:r>
        <w:rPr>
          <w:noProof/>
        </w:rPr>
        <w:pict>
          <v:rect id="_x0000_s1177" style="position:absolute;margin-left:274.5pt;margin-top:269.3pt;width:39pt;height:16.5pt;z-index:251716608;v-text-anchor:middle" o:regroupid="7">
            <v:textbox style="mso-next-textbox:#_x0000_s1177">
              <w:txbxContent>
                <w:p w:rsidR="001F005A" w:rsidRPr="00594846" w:rsidRDefault="001F005A" w:rsidP="005655F6">
                  <w:pPr>
                    <w:jc w:val="center"/>
                    <w:rPr>
                      <w:sz w:val="18"/>
                    </w:rPr>
                  </w:pPr>
                  <w:r>
                    <w:rPr>
                      <w:sz w:val="18"/>
                    </w:rPr>
                    <w:t>Staff</w:t>
                  </w:r>
                </w:p>
              </w:txbxContent>
            </v:textbox>
          </v:rect>
        </w:pict>
      </w:r>
      <w:r>
        <w:rPr>
          <w:noProof/>
        </w:rPr>
        <w:pict>
          <v:shape id="_x0000_s1150" type="#_x0000_t32" style="position:absolute;margin-left:166.5pt;margin-top:267.8pt;width:30.75pt;height:0;z-index:251714560" o:connectortype="straight" o:regroupid="7"/>
        </w:pict>
      </w:r>
      <w:r>
        <w:rPr>
          <w:noProof/>
        </w:rPr>
        <w:pict>
          <v:rect id="_x0000_s1212" style="position:absolute;margin-left:497.25pt;margin-top:184.55pt;width:39pt;height:16.5pt;z-index:251693056;v-text-anchor:middle">
            <v:textbox style="mso-next-textbox:#_x0000_s1212">
              <w:txbxContent>
                <w:p w:rsidR="001F005A" w:rsidRPr="00594846" w:rsidRDefault="001F005A" w:rsidP="006E5151">
                  <w:pPr>
                    <w:jc w:val="center"/>
                    <w:rPr>
                      <w:sz w:val="18"/>
                    </w:rPr>
                  </w:pPr>
                  <w:r>
                    <w:rPr>
                      <w:sz w:val="18"/>
                    </w:rPr>
                    <w:t>Staff</w:t>
                  </w:r>
                </w:p>
              </w:txbxContent>
            </v:textbox>
          </v:rect>
        </w:pict>
      </w:r>
      <w:r>
        <w:rPr>
          <w:noProof/>
        </w:rPr>
        <w:pict>
          <v:rect id="_x0000_s1211" style="position:absolute;margin-left:497.25pt;margin-top:89.3pt;width:39pt;height:16.5pt;z-index:251694080;v-text-anchor:middle">
            <v:textbox style="mso-next-textbox:#_x0000_s1211">
              <w:txbxContent>
                <w:p w:rsidR="001F005A" w:rsidRPr="00594846" w:rsidRDefault="001F005A" w:rsidP="006E5151">
                  <w:pPr>
                    <w:jc w:val="center"/>
                    <w:rPr>
                      <w:sz w:val="18"/>
                    </w:rPr>
                  </w:pPr>
                  <w:r>
                    <w:rPr>
                      <w:sz w:val="18"/>
                    </w:rPr>
                    <w:t>Staff</w:t>
                  </w:r>
                </w:p>
              </w:txbxContent>
            </v:textbox>
          </v:rect>
        </w:pict>
      </w:r>
      <w:r>
        <w:rPr>
          <w:noProof/>
        </w:rPr>
        <w:pict>
          <v:shape id="_x0000_s1143" type="#_x0000_t32" style="position:absolute;margin-left:269.25pt;margin-top:88.55pt;width:148.5pt;height:.05pt;z-index:251699200" o:connectortype="straight" o:regroupid="6"/>
        </w:pict>
      </w:r>
      <w:r>
        <w:rPr>
          <w:noProof/>
        </w:rPr>
        <w:pict>
          <v:rect id="_x0000_s1203" style="position:absolute;margin-left:179.25pt;margin-top:165.8pt;width:90pt;height:28.5pt;z-index:251712512;v-text-anchor:middle" o:regroupid="6">
            <v:textbox style="mso-next-textbox:#_x0000_s1203">
              <w:txbxContent>
                <w:p w:rsidR="001F005A" w:rsidRPr="00594846" w:rsidRDefault="001F005A" w:rsidP="00635612">
                  <w:pPr>
                    <w:jc w:val="center"/>
                    <w:rPr>
                      <w:sz w:val="18"/>
                    </w:rPr>
                  </w:pPr>
                  <w:r>
                    <w:rPr>
                      <w:sz w:val="18"/>
                    </w:rPr>
                    <w:t>Government Relations</w:t>
                  </w:r>
                </w:p>
              </w:txbxContent>
            </v:textbox>
          </v:rect>
        </w:pict>
      </w:r>
      <w:r>
        <w:rPr>
          <w:noProof/>
        </w:rPr>
        <w:pict>
          <v:rect id="_x0000_s1202" style="position:absolute;margin-left:147.75pt;margin-top:183.05pt;width:39pt;height:16.5pt;z-index:251711488;v-text-anchor:middle" o:regroupid="6">
            <v:textbox style="mso-next-textbox:#_x0000_s1202">
              <w:txbxContent>
                <w:p w:rsidR="001F005A" w:rsidRPr="00594846" w:rsidRDefault="001F005A" w:rsidP="00635612">
                  <w:pPr>
                    <w:jc w:val="center"/>
                    <w:rPr>
                      <w:sz w:val="18"/>
                    </w:rPr>
                  </w:pPr>
                  <w:r>
                    <w:rPr>
                      <w:sz w:val="18"/>
                    </w:rPr>
                    <w:t>Staff</w:t>
                  </w:r>
                </w:p>
              </w:txbxContent>
            </v:textbox>
          </v:rect>
        </w:pict>
      </w:r>
      <w:r>
        <w:rPr>
          <w:noProof/>
        </w:rPr>
        <w:pict>
          <v:rect id="_x0000_s1201" style="position:absolute;margin-left:414pt;margin-top:166.55pt;width:90pt;height:28.5pt;z-index:251710464;v-text-anchor:middle" o:regroupid="6">
            <v:textbox style="mso-next-textbox:#_x0000_s1201">
              <w:txbxContent>
                <w:p w:rsidR="001F005A" w:rsidRPr="00594846" w:rsidRDefault="001F005A" w:rsidP="00635612">
                  <w:pPr>
                    <w:jc w:val="center"/>
                    <w:rPr>
                      <w:sz w:val="18"/>
                    </w:rPr>
                  </w:pPr>
                  <w:r>
                    <w:rPr>
                      <w:sz w:val="18"/>
                    </w:rPr>
                    <w:t>Safety</w:t>
                  </w:r>
                </w:p>
              </w:txbxContent>
            </v:textbox>
          </v:rect>
        </w:pict>
      </w:r>
      <w:r>
        <w:rPr>
          <w:noProof/>
        </w:rPr>
        <w:pict>
          <v:rect id="_x0000_s1199" style="position:absolute;margin-left:414pt;margin-top:119.3pt;width:90pt;height:28.5pt;z-index:251709440;v-text-anchor:middle" o:regroupid="6">
            <v:textbox style="mso-next-textbox:#_x0000_s1199">
              <w:txbxContent>
                <w:p w:rsidR="001F005A" w:rsidRPr="00594846" w:rsidRDefault="001F005A" w:rsidP="00635612">
                  <w:pPr>
                    <w:jc w:val="center"/>
                    <w:rPr>
                      <w:sz w:val="18"/>
                    </w:rPr>
                  </w:pPr>
                  <w:r>
                    <w:rPr>
                      <w:sz w:val="18"/>
                    </w:rPr>
                    <w:t>Financial Management</w:t>
                  </w:r>
                </w:p>
              </w:txbxContent>
            </v:textbox>
          </v:rect>
        </w:pict>
      </w:r>
      <w:r>
        <w:rPr>
          <w:noProof/>
        </w:rPr>
        <w:pict>
          <v:rect id="_x0000_s1198" style="position:absolute;margin-left:497.25pt;margin-top:136.55pt;width:39pt;height:16.5pt;z-index:251708416;v-text-anchor:middle" o:regroupid="6">
            <v:textbox style="mso-next-textbox:#_x0000_s1198">
              <w:txbxContent>
                <w:p w:rsidR="001F005A" w:rsidRPr="00594846" w:rsidRDefault="001F005A" w:rsidP="00635612">
                  <w:pPr>
                    <w:jc w:val="center"/>
                    <w:rPr>
                      <w:sz w:val="18"/>
                    </w:rPr>
                  </w:pPr>
                  <w:r>
                    <w:rPr>
                      <w:sz w:val="18"/>
                    </w:rPr>
                    <w:t>Staff</w:t>
                  </w:r>
                </w:p>
              </w:txbxContent>
            </v:textbox>
          </v:rect>
        </w:pict>
      </w:r>
      <w:r>
        <w:rPr>
          <w:noProof/>
        </w:rPr>
        <w:pict>
          <v:rect id="_x0000_s1197" style="position:absolute;margin-left:179.25pt;margin-top:119.3pt;width:90pt;height:28.5pt;z-index:251707392;v-text-anchor:middle" o:regroupid="6">
            <v:textbox style="mso-next-textbox:#_x0000_s1197">
              <w:txbxContent>
                <w:p w:rsidR="001F005A" w:rsidRPr="00594846" w:rsidRDefault="001F005A" w:rsidP="00635612">
                  <w:pPr>
                    <w:jc w:val="center"/>
                    <w:rPr>
                      <w:sz w:val="18"/>
                    </w:rPr>
                  </w:pPr>
                  <w:r>
                    <w:rPr>
                      <w:sz w:val="18"/>
                    </w:rPr>
                    <w:t>Legal</w:t>
                  </w:r>
                </w:p>
              </w:txbxContent>
            </v:textbox>
          </v:rect>
        </w:pict>
      </w:r>
      <w:r>
        <w:rPr>
          <w:noProof/>
        </w:rPr>
        <w:pict>
          <v:rect id="_x0000_s1196" style="position:absolute;margin-left:147.75pt;margin-top:136.55pt;width:39pt;height:16.5pt;z-index:251706368;v-text-anchor:middle" o:regroupid="6">
            <v:textbox style="mso-next-textbox:#_x0000_s1196">
              <w:txbxContent>
                <w:p w:rsidR="001F005A" w:rsidRPr="00594846" w:rsidRDefault="001F005A" w:rsidP="00635612">
                  <w:pPr>
                    <w:jc w:val="center"/>
                    <w:rPr>
                      <w:sz w:val="18"/>
                    </w:rPr>
                  </w:pPr>
                  <w:r>
                    <w:rPr>
                      <w:sz w:val="18"/>
                    </w:rPr>
                    <w:t>Staff</w:t>
                  </w:r>
                </w:p>
              </w:txbxContent>
            </v:textbox>
          </v:rect>
        </w:pict>
      </w:r>
      <w:r>
        <w:rPr>
          <w:noProof/>
        </w:rPr>
        <w:pict>
          <v:shape id="_x0000_s1195" type="#_x0000_t32" style="position:absolute;margin-left:247.5pt;margin-top:180.8pt;width:188.25pt;height:0;z-index:251705344" o:connectortype="straight" o:regroupid="6"/>
        </w:pict>
      </w:r>
      <w:r>
        <w:rPr>
          <w:noProof/>
        </w:rPr>
        <w:pict>
          <v:shape id="_x0000_s1175" type="#_x0000_t32" style="position:absolute;margin-left:248.25pt;margin-top:131.3pt;width:188.25pt;height:0;z-index:251704320" o:connectortype="straight" o:regroupid="6"/>
        </w:pict>
      </w:r>
      <w:r>
        <w:rPr>
          <w:noProof/>
        </w:rPr>
        <w:pict>
          <v:rect id="_x0000_s1146" style="position:absolute;margin-left:414pt;margin-top:72.7pt;width:90pt;height:28.5pt;z-index:251702272;v-text-anchor:middle" o:regroupid="6">
            <v:textbox style="mso-next-textbox:#_x0000_s1146">
              <w:txbxContent>
                <w:p w:rsidR="001F005A" w:rsidRPr="00594846" w:rsidRDefault="001F005A" w:rsidP="005655F6">
                  <w:pPr>
                    <w:jc w:val="center"/>
                    <w:rPr>
                      <w:sz w:val="18"/>
                    </w:rPr>
                  </w:pPr>
                  <w:r>
                    <w:rPr>
                      <w:sz w:val="18"/>
                    </w:rPr>
                    <w:t>Inspector General</w:t>
                  </w:r>
                </w:p>
              </w:txbxContent>
            </v:textbox>
          </v:rect>
        </w:pict>
      </w:r>
      <w:r>
        <w:rPr>
          <w:noProof/>
        </w:rPr>
        <w:pict>
          <v:rect id="_x0000_s1145" style="position:absolute;margin-left:179.25pt;margin-top:72.7pt;width:90pt;height:28.5pt;z-index:251701248;v-text-anchor:middle" o:regroupid="6">
            <v:textbox style="mso-next-textbox:#_x0000_s1145">
              <w:txbxContent>
                <w:p w:rsidR="001F005A" w:rsidRPr="00594846" w:rsidRDefault="001F005A" w:rsidP="005655F6">
                  <w:pPr>
                    <w:jc w:val="center"/>
                    <w:rPr>
                      <w:sz w:val="18"/>
                    </w:rPr>
                  </w:pPr>
                  <w:r>
                    <w:rPr>
                      <w:sz w:val="18"/>
                    </w:rPr>
                    <w:t>Vice/Deputy Commander</w:t>
                  </w:r>
                </w:p>
              </w:txbxContent>
            </v:textbox>
          </v:rect>
        </w:pict>
      </w:r>
      <w:r>
        <w:rPr>
          <w:noProof/>
        </w:rPr>
        <w:pict>
          <v:rect id="_x0000_s1144" style="position:absolute;margin-left:297.75pt;margin-top:29.95pt;width:90pt;height:28.5pt;z-index:251700224;v-text-anchor:middle" o:regroupid="6">
            <v:textbox style="mso-next-textbox:#_x0000_s1144">
              <w:txbxContent>
                <w:p w:rsidR="001F005A" w:rsidRPr="00594846" w:rsidRDefault="001F005A" w:rsidP="005655F6">
                  <w:pPr>
                    <w:jc w:val="center"/>
                    <w:rPr>
                      <w:sz w:val="18"/>
                    </w:rPr>
                  </w:pPr>
                  <w:r>
                    <w:rPr>
                      <w:sz w:val="18"/>
                    </w:rPr>
                    <w:t>Commander</w:t>
                  </w:r>
                </w:p>
              </w:txbxContent>
            </v:textbox>
          </v:rect>
        </w:pict>
      </w:r>
      <w:r>
        <w:rPr>
          <w:noProof/>
        </w:rPr>
        <w:pict>
          <v:shape id="_x0000_s1189" type="#_x0000_t202" style="position:absolute;margin-left:687pt;margin-top:153.8pt;width:25.5pt;height:125.25pt;z-index:251695104" filled="f" stroked="f">
            <v:textbox style="layout-flow:vertical">
              <w:txbxContent>
                <w:p w:rsidR="001F005A" w:rsidRPr="00527826" w:rsidRDefault="001F005A" w:rsidP="005655F6">
                  <w:pPr>
                    <w:pStyle w:val="Footer"/>
                    <w:jc w:val="center"/>
                    <w:rPr>
                      <w:b/>
                      <w:color w:val="FF0000"/>
                    </w:rPr>
                  </w:pPr>
                  <w:r w:rsidRPr="00527826">
                    <w:rPr>
                      <w:b/>
                      <w:color w:val="FF0000"/>
                    </w:rPr>
                    <w:t>For Official Use Only</w:t>
                  </w:r>
                </w:p>
                <w:p w:rsidR="001F005A" w:rsidRDefault="001F005A"/>
              </w:txbxContent>
            </v:textbox>
          </v:shape>
        </w:pict>
      </w:r>
    </w:p>
    <w:p w:rsidR="003537BC" w:rsidRPr="00346595" w:rsidRDefault="003537BC" w:rsidP="000C14E9">
      <w:pPr>
        <w:pStyle w:val="Heading1"/>
      </w:pPr>
      <w:bookmarkStart w:id="5" w:name="_Toc449617763"/>
      <w:bookmarkStart w:id="6" w:name="_Toc22193942"/>
      <w:r>
        <w:lastRenderedPageBreak/>
        <w:t>Contact List</w:t>
      </w:r>
      <w:r w:rsidRPr="003537BC">
        <w:t xml:space="preserve"> </w:t>
      </w:r>
      <w:r w:rsidR="009B691E">
        <w:t>– Unit Assigned Members</w:t>
      </w:r>
      <w:bookmarkEnd w:id="5"/>
      <w:bookmarkEnd w:id="6"/>
    </w:p>
    <w:p w:rsidR="003537BC" w:rsidRPr="00346595" w:rsidRDefault="003537BC" w:rsidP="003537BC"/>
    <w:p w:rsidR="003537BC" w:rsidRDefault="003537BC" w:rsidP="003537BC">
      <w:pPr>
        <w:tabs>
          <w:tab w:val="left" w:pos="2340"/>
          <w:tab w:val="left" w:pos="6480"/>
        </w:tabs>
      </w:pPr>
      <w:r w:rsidRPr="00346595">
        <w:t>Completed</w:t>
      </w:r>
      <w:r>
        <w:t xml:space="preserve">/Updated By:  </w:t>
      </w:r>
      <w:r>
        <w:tab/>
      </w:r>
      <w:r w:rsidR="0083139A">
        <w:fldChar w:fldCharType="begin">
          <w:ffData>
            <w:name w:val="Text3"/>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4"/>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3537BC" w:rsidRDefault="003537BC" w:rsidP="003537BC">
      <w:pPr>
        <w:tabs>
          <w:tab w:val="left" w:pos="2340"/>
          <w:tab w:val="left" w:pos="6480"/>
        </w:tabs>
      </w:pPr>
      <w:r>
        <w:t xml:space="preserve">Reviewed By:  </w:t>
      </w:r>
      <w:r>
        <w:tab/>
      </w:r>
      <w:r w:rsidR="0083139A">
        <w:fldChar w:fldCharType="begin">
          <w:ffData>
            <w:name w:val="Text5"/>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6"/>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953E5C" w:rsidRDefault="00953E5C" w:rsidP="005F266F">
      <w:pPr>
        <w:jc w:val="left"/>
      </w:pPr>
    </w:p>
    <w:p w:rsidR="00AA24A6" w:rsidRDefault="00AA24A6" w:rsidP="005F266F">
      <w:pPr>
        <w:jc w:val="left"/>
      </w:pPr>
    </w:p>
    <w:p w:rsidR="007A63BB" w:rsidRDefault="007A63BB" w:rsidP="007A63BB">
      <w:pPr>
        <w:jc w:val="left"/>
      </w:pPr>
      <w:r>
        <w:t xml:space="preserve">The following list provides contact information for </w:t>
      </w:r>
      <w:r w:rsidR="000259F8">
        <w:t>unit</w:t>
      </w:r>
      <w:r>
        <w:t xml:space="preserve"> members.</w:t>
      </w:r>
    </w:p>
    <w:p w:rsidR="007A63BB" w:rsidRDefault="007A63BB" w:rsidP="007A63BB">
      <w:pPr>
        <w:jc w:val="left"/>
      </w:pPr>
    </w:p>
    <w:p w:rsidR="00AA24A6" w:rsidRDefault="00AA24A6" w:rsidP="005F266F">
      <w:pPr>
        <w:jc w:val="left"/>
      </w:pPr>
    </w:p>
    <w:tbl>
      <w:tblPr>
        <w:tblW w:w="934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3690"/>
        <w:gridCol w:w="2321"/>
        <w:gridCol w:w="2223"/>
      </w:tblGrid>
      <w:tr w:rsidR="007A63BB" w:rsidRPr="002505B2" w:rsidTr="00D82D07">
        <w:trPr>
          <w:tblHeader/>
        </w:trPr>
        <w:tc>
          <w:tcPr>
            <w:tcW w:w="1113" w:type="dxa"/>
            <w:tcBorders>
              <w:top w:val="nil"/>
              <w:left w:val="nil"/>
              <w:bottom w:val="single" w:sz="4" w:space="0" w:color="auto"/>
              <w:right w:val="nil"/>
            </w:tcBorders>
            <w:vAlign w:val="center"/>
          </w:tcPr>
          <w:p w:rsidR="007A63BB" w:rsidRPr="002505B2" w:rsidRDefault="007A63BB" w:rsidP="007A63BB">
            <w:pPr>
              <w:spacing w:before="40" w:after="40"/>
              <w:jc w:val="center"/>
              <w:rPr>
                <w:b/>
                <w:bCs/>
                <w:sz w:val="20"/>
                <w:szCs w:val="20"/>
              </w:rPr>
            </w:pPr>
            <w:r>
              <w:rPr>
                <w:b/>
                <w:bCs/>
                <w:sz w:val="20"/>
                <w:szCs w:val="20"/>
              </w:rPr>
              <w:t>POSITION</w:t>
            </w:r>
            <w:r w:rsidR="000259F8">
              <w:rPr>
                <w:b/>
                <w:bCs/>
                <w:sz w:val="20"/>
                <w:szCs w:val="20"/>
              </w:rPr>
              <w:t>/OFFICE</w:t>
            </w:r>
          </w:p>
        </w:tc>
        <w:tc>
          <w:tcPr>
            <w:tcW w:w="3690" w:type="dxa"/>
            <w:tcBorders>
              <w:top w:val="nil"/>
              <w:left w:val="nil"/>
              <w:bottom w:val="single" w:sz="4" w:space="0" w:color="auto"/>
              <w:right w:val="nil"/>
            </w:tcBorders>
            <w:vAlign w:val="center"/>
          </w:tcPr>
          <w:p w:rsidR="007A63BB" w:rsidRPr="002505B2" w:rsidRDefault="007A63BB" w:rsidP="002B4C50">
            <w:pPr>
              <w:spacing w:before="40" w:after="40"/>
              <w:jc w:val="center"/>
              <w:rPr>
                <w:b/>
                <w:bCs/>
                <w:sz w:val="20"/>
                <w:szCs w:val="20"/>
              </w:rPr>
            </w:pPr>
            <w:r w:rsidRPr="002505B2">
              <w:rPr>
                <w:b/>
                <w:bCs/>
                <w:sz w:val="20"/>
                <w:szCs w:val="20"/>
              </w:rPr>
              <w:t>NAME</w:t>
            </w:r>
          </w:p>
        </w:tc>
        <w:tc>
          <w:tcPr>
            <w:tcW w:w="2321" w:type="dxa"/>
            <w:tcBorders>
              <w:top w:val="nil"/>
              <w:left w:val="nil"/>
              <w:bottom w:val="single" w:sz="4" w:space="0" w:color="auto"/>
              <w:right w:val="nil"/>
            </w:tcBorders>
            <w:vAlign w:val="center"/>
          </w:tcPr>
          <w:p w:rsidR="007A63BB" w:rsidRPr="002505B2" w:rsidRDefault="000259F8" w:rsidP="007A63BB">
            <w:pPr>
              <w:spacing w:before="40" w:after="40"/>
              <w:jc w:val="center"/>
              <w:rPr>
                <w:b/>
                <w:bCs/>
                <w:sz w:val="20"/>
                <w:szCs w:val="20"/>
              </w:rPr>
            </w:pPr>
            <w:r>
              <w:rPr>
                <w:b/>
                <w:bCs/>
                <w:sz w:val="20"/>
                <w:szCs w:val="20"/>
              </w:rPr>
              <w:t>PREFERRED</w:t>
            </w:r>
            <w:r w:rsidR="007A63BB" w:rsidRPr="002505B2">
              <w:rPr>
                <w:b/>
                <w:bCs/>
                <w:sz w:val="20"/>
                <w:szCs w:val="20"/>
              </w:rPr>
              <w:t xml:space="preserve"> CONTACT INFORMATION</w:t>
            </w:r>
          </w:p>
        </w:tc>
        <w:tc>
          <w:tcPr>
            <w:tcW w:w="2223" w:type="dxa"/>
            <w:tcBorders>
              <w:top w:val="nil"/>
              <w:left w:val="nil"/>
              <w:bottom w:val="single" w:sz="4" w:space="0" w:color="auto"/>
              <w:right w:val="nil"/>
            </w:tcBorders>
            <w:vAlign w:val="center"/>
          </w:tcPr>
          <w:p w:rsidR="007A63BB" w:rsidRPr="002505B2" w:rsidRDefault="006B34C2" w:rsidP="007A63BB">
            <w:pPr>
              <w:spacing w:before="40" w:after="40"/>
              <w:jc w:val="center"/>
              <w:rPr>
                <w:b/>
                <w:bCs/>
                <w:sz w:val="20"/>
                <w:szCs w:val="20"/>
              </w:rPr>
            </w:pPr>
            <w:r>
              <w:rPr>
                <w:b/>
                <w:bCs/>
                <w:sz w:val="20"/>
                <w:szCs w:val="20"/>
              </w:rPr>
              <w:t>SECONDARY</w:t>
            </w:r>
            <w:r w:rsidR="007A63BB" w:rsidRPr="002505B2">
              <w:rPr>
                <w:b/>
                <w:bCs/>
                <w:sz w:val="20"/>
                <w:szCs w:val="20"/>
              </w:rPr>
              <w:t xml:space="preserve"> CONTACT INFORMATION</w:t>
            </w:r>
          </w:p>
        </w:tc>
      </w:tr>
      <w:tr w:rsidR="007A63BB" w:rsidRPr="007A63BB" w:rsidTr="00524695">
        <w:trPr>
          <w:trHeight w:val="288"/>
        </w:trPr>
        <w:tc>
          <w:tcPr>
            <w:tcW w:w="9347" w:type="dxa"/>
            <w:gridSpan w:val="4"/>
            <w:shd w:val="clear" w:color="auto" w:fill="D9D9D9" w:themeFill="background1" w:themeFillShade="D9"/>
          </w:tcPr>
          <w:p w:rsidR="007A63BB" w:rsidRPr="007A63BB" w:rsidRDefault="000259F8" w:rsidP="007A63BB">
            <w:pPr>
              <w:spacing w:before="40" w:after="40"/>
              <w:jc w:val="center"/>
              <w:rPr>
                <w:b/>
                <w:sz w:val="20"/>
                <w:szCs w:val="20"/>
              </w:rPr>
            </w:pPr>
            <w:r>
              <w:rPr>
                <w:b/>
                <w:sz w:val="20"/>
                <w:szCs w:val="20"/>
              </w:rPr>
              <w:t>Commander’s Staff</w:t>
            </w:r>
          </w:p>
        </w:tc>
      </w:tr>
      <w:tr w:rsidR="007A63BB" w:rsidTr="00524695">
        <w:trPr>
          <w:trHeight w:val="288"/>
        </w:trPr>
        <w:tc>
          <w:tcPr>
            <w:tcW w:w="1113" w:type="dxa"/>
          </w:tcPr>
          <w:p w:rsidR="007A63BB" w:rsidRPr="002505B2" w:rsidRDefault="000259F8" w:rsidP="007A63BB">
            <w:pPr>
              <w:spacing w:before="40" w:after="40"/>
              <w:rPr>
                <w:sz w:val="20"/>
                <w:szCs w:val="20"/>
              </w:rPr>
            </w:pPr>
            <w:r>
              <w:rPr>
                <w:sz w:val="20"/>
                <w:szCs w:val="20"/>
              </w:rPr>
              <w:t>CC</w:t>
            </w:r>
          </w:p>
        </w:tc>
        <w:tc>
          <w:tcPr>
            <w:tcW w:w="3690" w:type="dxa"/>
          </w:tcPr>
          <w:p w:rsidR="007A63BB" w:rsidRPr="002505B2" w:rsidRDefault="007A63BB" w:rsidP="007A63BB">
            <w:pPr>
              <w:spacing w:before="40" w:after="40"/>
              <w:rPr>
                <w:sz w:val="20"/>
                <w:szCs w:val="20"/>
              </w:rPr>
            </w:pPr>
          </w:p>
        </w:tc>
        <w:tc>
          <w:tcPr>
            <w:tcW w:w="2321" w:type="dxa"/>
          </w:tcPr>
          <w:p w:rsidR="007A63BB" w:rsidRPr="002505B2" w:rsidRDefault="007A63BB" w:rsidP="007A63BB">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8C431B" w:rsidTr="00524695">
        <w:trPr>
          <w:trHeight w:val="288"/>
        </w:trPr>
        <w:tc>
          <w:tcPr>
            <w:tcW w:w="1113" w:type="dxa"/>
            <w:vAlign w:val="center"/>
          </w:tcPr>
          <w:p w:rsidR="008C431B" w:rsidRPr="00E14B35" w:rsidRDefault="008C431B" w:rsidP="00CF6F6A">
            <w:pPr>
              <w:jc w:val="left"/>
              <w:rPr>
                <w:sz w:val="20"/>
                <w:szCs w:val="20"/>
              </w:rPr>
            </w:pPr>
          </w:p>
        </w:tc>
        <w:tc>
          <w:tcPr>
            <w:tcW w:w="3690" w:type="dxa"/>
            <w:vAlign w:val="center"/>
          </w:tcPr>
          <w:p w:rsidR="008C431B" w:rsidRPr="00E14B35" w:rsidRDefault="008C431B" w:rsidP="00C86DBA">
            <w:pPr>
              <w:jc w:val="left"/>
              <w:rPr>
                <w:sz w:val="20"/>
                <w:szCs w:val="20"/>
              </w:rPr>
            </w:pPr>
          </w:p>
        </w:tc>
        <w:tc>
          <w:tcPr>
            <w:tcW w:w="2321" w:type="dxa"/>
          </w:tcPr>
          <w:p w:rsidR="008C431B" w:rsidRPr="002505B2" w:rsidRDefault="008C431B" w:rsidP="007A63BB">
            <w:pPr>
              <w:spacing w:before="40" w:after="40"/>
              <w:rPr>
                <w:sz w:val="20"/>
                <w:szCs w:val="20"/>
              </w:rPr>
            </w:pPr>
          </w:p>
        </w:tc>
        <w:tc>
          <w:tcPr>
            <w:tcW w:w="2223" w:type="dxa"/>
          </w:tcPr>
          <w:p w:rsidR="008C431B" w:rsidRPr="002505B2" w:rsidRDefault="008C431B" w:rsidP="007A63BB">
            <w:pPr>
              <w:spacing w:before="40" w:after="40"/>
              <w:rPr>
                <w:sz w:val="20"/>
                <w:szCs w:val="20"/>
              </w:rPr>
            </w:pPr>
          </w:p>
        </w:tc>
      </w:tr>
      <w:tr w:rsidR="007A63BB" w:rsidTr="00524695">
        <w:trPr>
          <w:trHeight w:val="288"/>
        </w:trPr>
        <w:tc>
          <w:tcPr>
            <w:tcW w:w="1113" w:type="dxa"/>
            <w:vAlign w:val="center"/>
          </w:tcPr>
          <w:p w:rsidR="007A63BB" w:rsidRPr="00E14B35" w:rsidRDefault="007A63BB" w:rsidP="00CF6F6A">
            <w:pPr>
              <w:jc w:val="left"/>
              <w:rPr>
                <w:sz w:val="20"/>
                <w:szCs w:val="20"/>
              </w:rPr>
            </w:pPr>
          </w:p>
        </w:tc>
        <w:tc>
          <w:tcPr>
            <w:tcW w:w="3690" w:type="dxa"/>
            <w:vAlign w:val="center"/>
          </w:tcPr>
          <w:p w:rsidR="007A63BB" w:rsidRPr="00E14B35" w:rsidRDefault="007A63BB" w:rsidP="00C86DBA">
            <w:pPr>
              <w:jc w:val="left"/>
              <w:rPr>
                <w:sz w:val="20"/>
                <w:szCs w:val="20"/>
              </w:rPr>
            </w:pPr>
          </w:p>
        </w:tc>
        <w:tc>
          <w:tcPr>
            <w:tcW w:w="2321" w:type="dxa"/>
          </w:tcPr>
          <w:p w:rsidR="007A63BB" w:rsidRPr="002505B2" w:rsidRDefault="007A63BB" w:rsidP="007A63BB">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BC024F" w:rsidRPr="007A63BB" w:rsidTr="00524695">
        <w:trPr>
          <w:trHeight w:val="288"/>
        </w:trPr>
        <w:tc>
          <w:tcPr>
            <w:tcW w:w="9347" w:type="dxa"/>
            <w:gridSpan w:val="4"/>
            <w:shd w:val="clear" w:color="auto" w:fill="D9D9D9" w:themeFill="background1" w:themeFillShade="D9"/>
          </w:tcPr>
          <w:p w:rsidR="00BC024F" w:rsidRPr="007A63BB" w:rsidRDefault="00BC024F" w:rsidP="00BC024F">
            <w:pPr>
              <w:spacing w:before="40" w:after="40"/>
              <w:jc w:val="center"/>
              <w:rPr>
                <w:b/>
                <w:sz w:val="20"/>
                <w:szCs w:val="20"/>
              </w:rPr>
            </w:pPr>
            <w:r>
              <w:rPr>
                <w:b/>
                <w:sz w:val="20"/>
                <w:szCs w:val="20"/>
              </w:rPr>
              <w:t>Administration</w:t>
            </w:r>
          </w:p>
        </w:tc>
      </w:tr>
      <w:tr w:rsidR="00BC024F" w:rsidRPr="002505B2" w:rsidTr="00524695">
        <w:trPr>
          <w:trHeight w:val="288"/>
        </w:trPr>
        <w:tc>
          <w:tcPr>
            <w:tcW w:w="1113" w:type="dxa"/>
          </w:tcPr>
          <w:p w:rsidR="00BC024F" w:rsidRPr="002505B2" w:rsidRDefault="00E63193" w:rsidP="00BC024F">
            <w:pPr>
              <w:tabs>
                <w:tab w:val="center" w:pos="889"/>
              </w:tabs>
              <w:spacing w:before="40" w:after="40"/>
              <w:rPr>
                <w:sz w:val="20"/>
                <w:szCs w:val="20"/>
              </w:rPr>
            </w:pPr>
            <w:r>
              <w:rPr>
                <w:sz w:val="20"/>
                <w:szCs w:val="20"/>
              </w:rPr>
              <w:t>DA</w:t>
            </w:r>
            <w:r w:rsidR="00BC024F">
              <w:rPr>
                <w:sz w:val="20"/>
                <w:szCs w:val="20"/>
              </w:rPr>
              <w:tab/>
            </w:r>
          </w:p>
        </w:tc>
        <w:tc>
          <w:tcPr>
            <w:tcW w:w="3690" w:type="dxa"/>
          </w:tcPr>
          <w:p w:rsidR="00BC024F" w:rsidRPr="008966EB" w:rsidRDefault="00BC024F" w:rsidP="00BC024F">
            <w:pPr>
              <w:spacing w:before="40" w:after="40"/>
              <w:rPr>
                <w:sz w:val="20"/>
                <w:szCs w:val="20"/>
              </w:rPr>
            </w:pPr>
          </w:p>
        </w:tc>
        <w:tc>
          <w:tcPr>
            <w:tcW w:w="2321" w:type="dxa"/>
          </w:tcPr>
          <w:p w:rsidR="00BC024F" w:rsidRPr="002505B2" w:rsidRDefault="00BC024F" w:rsidP="00BC024F">
            <w:pPr>
              <w:spacing w:before="40" w:after="40"/>
              <w:rPr>
                <w:sz w:val="20"/>
                <w:szCs w:val="20"/>
              </w:rPr>
            </w:pPr>
          </w:p>
        </w:tc>
        <w:tc>
          <w:tcPr>
            <w:tcW w:w="2223" w:type="dxa"/>
          </w:tcPr>
          <w:p w:rsidR="00BC024F" w:rsidRPr="002505B2" w:rsidRDefault="00BC024F" w:rsidP="00BC024F">
            <w:pPr>
              <w:spacing w:before="40" w:after="40"/>
              <w:rPr>
                <w:sz w:val="20"/>
                <w:szCs w:val="20"/>
              </w:rPr>
            </w:pPr>
          </w:p>
        </w:tc>
      </w:tr>
      <w:tr w:rsidR="00BC024F" w:rsidRPr="002505B2" w:rsidTr="00524695">
        <w:trPr>
          <w:trHeight w:val="288"/>
        </w:trPr>
        <w:tc>
          <w:tcPr>
            <w:tcW w:w="1113" w:type="dxa"/>
          </w:tcPr>
          <w:p w:rsidR="00BC024F" w:rsidRDefault="00E63193" w:rsidP="00BC024F">
            <w:pPr>
              <w:tabs>
                <w:tab w:val="center" w:pos="889"/>
              </w:tabs>
              <w:spacing w:before="40" w:after="40"/>
              <w:rPr>
                <w:sz w:val="20"/>
                <w:szCs w:val="20"/>
              </w:rPr>
            </w:pPr>
            <w:r>
              <w:rPr>
                <w:sz w:val="20"/>
                <w:szCs w:val="20"/>
              </w:rPr>
              <w:t>DA</w:t>
            </w:r>
          </w:p>
        </w:tc>
        <w:tc>
          <w:tcPr>
            <w:tcW w:w="3690" w:type="dxa"/>
          </w:tcPr>
          <w:p w:rsidR="00BC024F" w:rsidRDefault="00BC024F" w:rsidP="00BC024F">
            <w:pPr>
              <w:spacing w:before="40" w:after="40"/>
              <w:rPr>
                <w:sz w:val="20"/>
                <w:szCs w:val="20"/>
              </w:rPr>
            </w:pPr>
          </w:p>
        </w:tc>
        <w:tc>
          <w:tcPr>
            <w:tcW w:w="2321" w:type="dxa"/>
          </w:tcPr>
          <w:p w:rsidR="00BC024F" w:rsidRDefault="00BC024F" w:rsidP="00BC024F">
            <w:pPr>
              <w:spacing w:before="40" w:after="40"/>
              <w:rPr>
                <w:sz w:val="20"/>
                <w:szCs w:val="20"/>
              </w:rPr>
            </w:pPr>
          </w:p>
        </w:tc>
        <w:tc>
          <w:tcPr>
            <w:tcW w:w="2223" w:type="dxa"/>
          </w:tcPr>
          <w:p w:rsidR="00BC024F" w:rsidRPr="002505B2" w:rsidRDefault="00BC024F" w:rsidP="00BC024F">
            <w:pPr>
              <w:spacing w:before="40" w:after="40"/>
              <w:rPr>
                <w:sz w:val="20"/>
                <w:szCs w:val="20"/>
              </w:rPr>
            </w:pPr>
          </w:p>
        </w:tc>
      </w:tr>
      <w:tr w:rsidR="007A63BB" w:rsidRPr="007A63BB" w:rsidTr="00524695">
        <w:trPr>
          <w:trHeight w:val="288"/>
        </w:trPr>
        <w:tc>
          <w:tcPr>
            <w:tcW w:w="9347" w:type="dxa"/>
            <w:gridSpan w:val="4"/>
            <w:shd w:val="clear" w:color="auto" w:fill="D9D9D9" w:themeFill="background1" w:themeFillShade="D9"/>
          </w:tcPr>
          <w:p w:rsidR="007A63BB" w:rsidRPr="007A63BB" w:rsidRDefault="007A63BB" w:rsidP="007A63BB">
            <w:pPr>
              <w:spacing w:before="40" w:after="40"/>
              <w:jc w:val="center"/>
              <w:rPr>
                <w:b/>
                <w:sz w:val="20"/>
                <w:szCs w:val="20"/>
              </w:rPr>
            </w:pPr>
            <w:r w:rsidRPr="007A63BB">
              <w:rPr>
                <w:b/>
                <w:sz w:val="20"/>
                <w:szCs w:val="20"/>
              </w:rPr>
              <w:t>Aerospace Education</w:t>
            </w:r>
          </w:p>
        </w:tc>
      </w:tr>
      <w:tr w:rsidR="007A63BB" w:rsidRPr="002505B2" w:rsidTr="00524695">
        <w:trPr>
          <w:trHeight w:val="288"/>
        </w:trPr>
        <w:tc>
          <w:tcPr>
            <w:tcW w:w="1113" w:type="dxa"/>
          </w:tcPr>
          <w:p w:rsidR="007A63BB" w:rsidRPr="002505B2" w:rsidRDefault="007A63BB" w:rsidP="007A63BB">
            <w:pPr>
              <w:spacing w:before="40" w:after="40"/>
              <w:rPr>
                <w:sz w:val="20"/>
                <w:szCs w:val="20"/>
              </w:rPr>
            </w:pPr>
            <w:r>
              <w:rPr>
                <w:sz w:val="20"/>
                <w:szCs w:val="20"/>
              </w:rPr>
              <w:t>AE</w:t>
            </w:r>
          </w:p>
        </w:tc>
        <w:tc>
          <w:tcPr>
            <w:tcW w:w="3690" w:type="dxa"/>
          </w:tcPr>
          <w:p w:rsidR="007A63BB" w:rsidRPr="002505B2" w:rsidRDefault="007A63BB" w:rsidP="007A63BB">
            <w:pPr>
              <w:spacing w:before="40" w:after="40"/>
              <w:rPr>
                <w:sz w:val="20"/>
                <w:szCs w:val="20"/>
              </w:rPr>
            </w:pPr>
          </w:p>
        </w:tc>
        <w:tc>
          <w:tcPr>
            <w:tcW w:w="2321" w:type="dxa"/>
          </w:tcPr>
          <w:p w:rsidR="007A63BB" w:rsidRPr="002505B2" w:rsidRDefault="007A63BB" w:rsidP="002B4C50">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7A63BB" w:rsidRPr="002505B2" w:rsidTr="00524695">
        <w:trPr>
          <w:trHeight w:val="288"/>
        </w:trPr>
        <w:tc>
          <w:tcPr>
            <w:tcW w:w="1113" w:type="dxa"/>
          </w:tcPr>
          <w:p w:rsidR="007A63BB" w:rsidRPr="002505B2" w:rsidRDefault="007A63BB" w:rsidP="007A63BB">
            <w:pPr>
              <w:spacing w:before="40" w:after="40"/>
              <w:rPr>
                <w:sz w:val="20"/>
                <w:szCs w:val="20"/>
              </w:rPr>
            </w:pPr>
            <w:r>
              <w:rPr>
                <w:sz w:val="20"/>
                <w:szCs w:val="20"/>
              </w:rPr>
              <w:t>AE</w:t>
            </w:r>
          </w:p>
        </w:tc>
        <w:tc>
          <w:tcPr>
            <w:tcW w:w="3690" w:type="dxa"/>
          </w:tcPr>
          <w:p w:rsidR="007A63BB" w:rsidRPr="002505B2" w:rsidRDefault="007A63BB" w:rsidP="007A63BB">
            <w:pPr>
              <w:spacing w:before="40" w:after="40"/>
              <w:rPr>
                <w:sz w:val="20"/>
                <w:szCs w:val="20"/>
              </w:rPr>
            </w:pPr>
          </w:p>
        </w:tc>
        <w:tc>
          <w:tcPr>
            <w:tcW w:w="2321" w:type="dxa"/>
          </w:tcPr>
          <w:p w:rsidR="007A63BB" w:rsidRPr="002505B2" w:rsidRDefault="007A63BB" w:rsidP="002B4C50">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C86DBA" w:rsidRPr="007A63BB" w:rsidTr="00524695">
        <w:trPr>
          <w:trHeight w:val="288"/>
        </w:trPr>
        <w:tc>
          <w:tcPr>
            <w:tcW w:w="9347" w:type="dxa"/>
            <w:gridSpan w:val="4"/>
            <w:shd w:val="clear" w:color="auto" w:fill="D9D9D9" w:themeFill="background1" w:themeFillShade="D9"/>
          </w:tcPr>
          <w:p w:rsidR="00C86DBA" w:rsidRPr="007A63BB" w:rsidRDefault="00C86DBA" w:rsidP="00C86DBA">
            <w:pPr>
              <w:spacing w:before="40" w:after="40"/>
              <w:jc w:val="center"/>
              <w:rPr>
                <w:b/>
                <w:sz w:val="20"/>
                <w:szCs w:val="20"/>
              </w:rPr>
            </w:pPr>
            <w:r>
              <w:rPr>
                <w:b/>
                <w:sz w:val="20"/>
                <w:szCs w:val="20"/>
              </w:rPr>
              <w:t>Cadet Programs</w:t>
            </w:r>
          </w:p>
        </w:tc>
      </w:tr>
      <w:tr w:rsidR="00C86DBA" w:rsidRPr="002505B2" w:rsidTr="00524695">
        <w:trPr>
          <w:trHeight w:val="288"/>
        </w:trPr>
        <w:tc>
          <w:tcPr>
            <w:tcW w:w="1113" w:type="dxa"/>
          </w:tcPr>
          <w:p w:rsidR="00C86DBA" w:rsidRPr="002505B2" w:rsidRDefault="00C86DBA" w:rsidP="00C86DBA">
            <w:pPr>
              <w:spacing w:before="40" w:after="40"/>
              <w:rPr>
                <w:sz w:val="20"/>
                <w:szCs w:val="20"/>
              </w:rPr>
            </w:pPr>
            <w:r>
              <w:rPr>
                <w:sz w:val="20"/>
                <w:szCs w:val="20"/>
              </w:rPr>
              <w:t>CP</w:t>
            </w:r>
          </w:p>
        </w:tc>
        <w:tc>
          <w:tcPr>
            <w:tcW w:w="3690" w:type="dxa"/>
          </w:tcPr>
          <w:p w:rsidR="00C86DBA" w:rsidRPr="002505B2" w:rsidRDefault="00C86DBA" w:rsidP="00C86DBA">
            <w:pPr>
              <w:spacing w:before="40" w:after="40"/>
              <w:rPr>
                <w:sz w:val="20"/>
                <w:szCs w:val="20"/>
              </w:rPr>
            </w:pPr>
          </w:p>
        </w:tc>
        <w:tc>
          <w:tcPr>
            <w:tcW w:w="2321" w:type="dxa"/>
          </w:tcPr>
          <w:p w:rsidR="00C86DBA" w:rsidRPr="002505B2" w:rsidRDefault="00C86DBA" w:rsidP="002B4C50">
            <w:pPr>
              <w:spacing w:before="40" w:after="40"/>
              <w:rPr>
                <w:sz w:val="20"/>
                <w:szCs w:val="20"/>
              </w:rPr>
            </w:pPr>
          </w:p>
        </w:tc>
        <w:tc>
          <w:tcPr>
            <w:tcW w:w="2223" w:type="dxa"/>
          </w:tcPr>
          <w:p w:rsidR="00C86DBA" w:rsidRPr="002505B2" w:rsidRDefault="00C86DBA" w:rsidP="00C86DBA">
            <w:pPr>
              <w:spacing w:before="40" w:after="40"/>
              <w:rPr>
                <w:sz w:val="20"/>
                <w:szCs w:val="20"/>
              </w:rPr>
            </w:pPr>
          </w:p>
        </w:tc>
      </w:tr>
      <w:tr w:rsidR="00C86DBA" w:rsidRPr="002505B2" w:rsidTr="00524695">
        <w:trPr>
          <w:trHeight w:val="288"/>
        </w:trPr>
        <w:tc>
          <w:tcPr>
            <w:tcW w:w="1113" w:type="dxa"/>
          </w:tcPr>
          <w:p w:rsidR="00C86DBA" w:rsidRPr="002505B2" w:rsidRDefault="00C86DBA" w:rsidP="00C86DBA">
            <w:pPr>
              <w:spacing w:before="40" w:after="40"/>
              <w:rPr>
                <w:sz w:val="20"/>
                <w:szCs w:val="20"/>
              </w:rPr>
            </w:pPr>
            <w:r>
              <w:rPr>
                <w:sz w:val="20"/>
                <w:szCs w:val="20"/>
              </w:rPr>
              <w:t>CP</w:t>
            </w:r>
          </w:p>
        </w:tc>
        <w:tc>
          <w:tcPr>
            <w:tcW w:w="3690" w:type="dxa"/>
          </w:tcPr>
          <w:p w:rsidR="00C86DBA" w:rsidRPr="002505B2" w:rsidRDefault="00C86DBA" w:rsidP="00C86DBA">
            <w:pPr>
              <w:spacing w:before="40" w:after="40"/>
              <w:rPr>
                <w:sz w:val="20"/>
                <w:szCs w:val="20"/>
              </w:rPr>
            </w:pPr>
          </w:p>
        </w:tc>
        <w:tc>
          <w:tcPr>
            <w:tcW w:w="2321" w:type="dxa"/>
          </w:tcPr>
          <w:p w:rsidR="00C86DBA" w:rsidRPr="002505B2" w:rsidRDefault="00C86DBA" w:rsidP="002B4C50">
            <w:pPr>
              <w:spacing w:before="40" w:after="40"/>
              <w:rPr>
                <w:sz w:val="20"/>
                <w:szCs w:val="20"/>
              </w:rPr>
            </w:pPr>
          </w:p>
        </w:tc>
        <w:tc>
          <w:tcPr>
            <w:tcW w:w="2223" w:type="dxa"/>
          </w:tcPr>
          <w:p w:rsidR="00C86DBA" w:rsidRPr="002505B2" w:rsidRDefault="00C86DBA" w:rsidP="00C86DBA">
            <w:pPr>
              <w:spacing w:before="40" w:after="40"/>
              <w:rPr>
                <w:sz w:val="20"/>
                <w:szCs w:val="20"/>
              </w:rPr>
            </w:pPr>
          </w:p>
        </w:tc>
      </w:tr>
      <w:tr w:rsidR="00CF6F6A" w:rsidRPr="007A63BB" w:rsidTr="00524695">
        <w:trPr>
          <w:trHeight w:val="288"/>
        </w:trPr>
        <w:tc>
          <w:tcPr>
            <w:tcW w:w="9347" w:type="dxa"/>
            <w:gridSpan w:val="4"/>
            <w:shd w:val="clear" w:color="auto" w:fill="D9D9D9" w:themeFill="background1" w:themeFillShade="D9"/>
          </w:tcPr>
          <w:p w:rsidR="00CF6F6A" w:rsidRPr="007A63BB" w:rsidRDefault="00CF6F6A" w:rsidP="000259F8">
            <w:pPr>
              <w:spacing w:before="40" w:after="40"/>
              <w:jc w:val="center"/>
              <w:rPr>
                <w:b/>
                <w:sz w:val="20"/>
                <w:szCs w:val="20"/>
              </w:rPr>
            </w:pPr>
            <w:r>
              <w:rPr>
                <w:b/>
                <w:sz w:val="20"/>
                <w:szCs w:val="20"/>
              </w:rPr>
              <w:t>Chaplain</w:t>
            </w:r>
          </w:p>
        </w:tc>
      </w:tr>
      <w:tr w:rsidR="00CF6F6A" w:rsidRPr="002505B2" w:rsidTr="00524695">
        <w:trPr>
          <w:trHeight w:val="288"/>
        </w:trPr>
        <w:tc>
          <w:tcPr>
            <w:tcW w:w="1113" w:type="dxa"/>
          </w:tcPr>
          <w:p w:rsidR="00CF6F6A" w:rsidRPr="002505B2" w:rsidRDefault="00CF6F6A" w:rsidP="000259F8">
            <w:pPr>
              <w:spacing w:before="40" w:after="40"/>
              <w:rPr>
                <w:sz w:val="20"/>
                <w:szCs w:val="20"/>
              </w:rPr>
            </w:pPr>
            <w:r>
              <w:rPr>
                <w:sz w:val="20"/>
                <w:szCs w:val="20"/>
              </w:rPr>
              <w:t>H</w:t>
            </w:r>
            <w:r w:rsidR="000259F8">
              <w:rPr>
                <w:sz w:val="20"/>
                <w:szCs w:val="20"/>
              </w:rPr>
              <w:t>C</w:t>
            </w:r>
          </w:p>
        </w:tc>
        <w:tc>
          <w:tcPr>
            <w:tcW w:w="3690" w:type="dxa"/>
          </w:tcPr>
          <w:p w:rsidR="00CF6F6A" w:rsidRPr="002505B2" w:rsidRDefault="00CF6F6A" w:rsidP="00CF6F6A">
            <w:pPr>
              <w:spacing w:before="40" w:after="40"/>
              <w:rPr>
                <w:sz w:val="20"/>
                <w:szCs w:val="20"/>
              </w:rPr>
            </w:pPr>
          </w:p>
        </w:tc>
        <w:tc>
          <w:tcPr>
            <w:tcW w:w="2321" w:type="dxa"/>
          </w:tcPr>
          <w:p w:rsidR="00CF6F6A" w:rsidRPr="002505B2" w:rsidRDefault="00CF6F6A" w:rsidP="002B4C50">
            <w:pPr>
              <w:spacing w:before="40" w:after="40"/>
              <w:rPr>
                <w:sz w:val="20"/>
                <w:szCs w:val="20"/>
              </w:rPr>
            </w:pPr>
          </w:p>
        </w:tc>
        <w:tc>
          <w:tcPr>
            <w:tcW w:w="2223" w:type="dxa"/>
          </w:tcPr>
          <w:p w:rsidR="00CF6F6A" w:rsidRPr="002505B2" w:rsidRDefault="00CF6F6A" w:rsidP="00CF6F6A">
            <w:pPr>
              <w:spacing w:before="40" w:after="40"/>
              <w:rPr>
                <w:sz w:val="20"/>
                <w:szCs w:val="20"/>
              </w:rPr>
            </w:pPr>
          </w:p>
        </w:tc>
      </w:tr>
      <w:tr w:rsidR="000259F8" w:rsidRPr="002505B2" w:rsidTr="00524695">
        <w:trPr>
          <w:trHeight w:val="288"/>
        </w:trPr>
        <w:tc>
          <w:tcPr>
            <w:tcW w:w="1113" w:type="dxa"/>
          </w:tcPr>
          <w:p w:rsidR="000259F8" w:rsidRDefault="000259F8" w:rsidP="000259F8">
            <w:pPr>
              <w:spacing w:before="40" w:after="40"/>
              <w:rPr>
                <w:sz w:val="20"/>
                <w:szCs w:val="20"/>
              </w:rPr>
            </w:pPr>
            <w:r>
              <w:rPr>
                <w:sz w:val="20"/>
                <w:szCs w:val="20"/>
              </w:rPr>
              <w:t>HC</w:t>
            </w:r>
          </w:p>
        </w:tc>
        <w:tc>
          <w:tcPr>
            <w:tcW w:w="3690" w:type="dxa"/>
          </w:tcPr>
          <w:p w:rsidR="000259F8" w:rsidRDefault="000259F8" w:rsidP="00CF6F6A">
            <w:pPr>
              <w:spacing w:before="40" w:after="40"/>
              <w:rPr>
                <w:sz w:val="20"/>
                <w:szCs w:val="20"/>
              </w:rPr>
            </w:pPr>
          </w:p>
        </w:tc>
        <w:tc>
          <w:tcPr>
            <w:tcW w:w="2321" w:type="dxa"/>
          </w:tcPr>
          <w:p w:rsidR="000259F8" w:rsidRDefault="000259F8" w:rsidP="002B4C50">
            <w:pPr>
              <w:spacing w:before="40" w:after="40"/>
              <w:rPr>
                <w:sz w:val="20"/>
                <w:szCs w:val="20"/>
              </w:rPr>
            </w:pPr>
          </w:p>
        </w:tc>
        <w:tc>
          <w:tcPr>
            <w:tcW w:w="2223" w:type="dxa"/>
          </w:tcPr>
          <w:p w:rsidR="000259F8" w:rsidRPr="002505B2" w:rsidRDefault="000259F8" w:rsidP="00CF6F6A">
            <w:pPr>
              <w:spacing w:before="40" w:after="40"/>
              <w:rPr>
                <w:sz w:val="20"/>
                <w:szCs w:val="20"/>
              </w:rPr>
            </w:pPr>
          </w:p>
        </w:tc>
      </w:tr>
      <w:tr w:rsidR="00C86DBA" w:rsidRPr="007A63BB" w:rsidTr="00524695">
        <w:trPr>
          <w:trHeight w:val="288"/>
        </w:trPr>
        <w:tc>
          <w:tcPr>
            <w:tcW w:w="9347" w:type="dxa"/>
            <w:gridSpan w:val="4"/>
            <w:shd w:val="clear" w:color="auto" w:fill="D9D9D9" w:themeFill="background1" w:themeFillShade="D9"/>
          </w:tcPr>
          <w:p w:rsidR="00C86DBA" w:rsidRPr="007A63BB" w:rsidRDefault="00C86DBA" w:rsidP="00C86DBA">
            <w:pPr>
              <w:spacing w:before="40" w:after="40"/>
              <w:jc w:val="center"/>
              <w:rPr>
                <w:b/>
                <w:sz w:val="20"/>
                <w:szCs w:val="20"/>
              </w:rPr>
            </w:pPr>
            <w:r>
              <w:rPr>
                <w:b/>
                <w:sz w:val="20"/>
                <w:szCs w:val="20"/>
              </w:rPr>
              <w:t>Financial Management</w:t>
            </w:r>
          </w:p>
        </w:tc>
      </w:tr>
      <w:tr w:rsidR="00C86DBA" w:rsidTr="00524695">
        <w:trPr>
          <w:trHeight w:val="288"/>
        </w:trPr>
        <w:tc>
          <w:tcPr>
            <w:tcW w:w="1113" w:type="dxa"/>
          </w:tcPr>
          <w:p w:rsidR="00C86DBA" w:rsidRPr="002505B2" w:rsidRDefault="00C86DBA" w:rsidP="00C86DBA">
            <w:pPr>
              <w:spacing w:before="40" w:after="40"/>
              <w:rPr>
                <w:sz w:val="20"/>
                <w:szCs w:val="20"/>
              </w:rPr>
            </w:pPr>
            <w:r>
              <w:rPr>
                <w:sz w:val="20"/>
                <w:szCs w:val="20"/>
              </w:rPr>
              <w:t>FM</w:t>
            </w:r>
          </w:p>
        </w:tc>
        <w:tc>
          <w:tcPr>
            <w:tcW w:w="3690" w:type="dxa"/>
          </w:tcPr>
          <w:p w:rsidR="00C86DBA" w:rsidRPr="002505B2" w:rsidRDefault="00C86DBA" w:rsidP="00C86DBA">
            <w:pPr>
              <w:spacing w:before="40" w:after="40"/>
              <w:rPr>
                <w:sz w:val="20"/>
                <w:szCs w:val="20"/>
              </w:rPr>
            </w:pPr>
          </w:p>
        </w:tc>
        <w:tc>
          <w:tcPr>
            <w:tcW w:w="2321" w:type="dxa"/>
          </w:tcPr>
          <w:p w:rsidR="00C86DBA" w:rsidRPr="002505B2" w:rsidRDefault="00C86DBA" w:rsidP="00C86DBA">
            <w:pPr>
              <w:spacing w:before="40" w:after="40"/>
              <w:rPr>
                <w:sz w:val="20"/>
                <w:szCs w:val="20"/>
              </w:rPr>
            </w:pPr>
          </w:p>
        </w:tc>
        <w:tc>
          <w:tcPr>
            <w:tcW w:w="2223" w:type="dxa"/>
          </w:tcPr>
          <w:p w:rsidR="00C86DBA" w:rsidRPr="002505B2" w:rsidRDefault="00C86DBA" w:rsidP="00C86DBA">
            <w:pPr>
              <w:spacing w:before="40" w:after="40"/>
              <w:rPr>
                <w:sz w:val="20"/>
                <w:szCs w:val="20"/>
              </w:rPr>
            </w:pPr>
          </w:p>
        </w:tc>
      </w:tr>
      <w:tr w:rsidR="00C86DBA" w:rsidTr="00524695">
        <w:trPr>
          <w:trHeight w:val="288"/>
        </w:trPr>
        <w:tc>
          <w:tcPr>
            <w:tcW w:w="1113" w:type="dxa"/>
          </w:tcPr>
          <w:p w:rsidR="00C86DBA" w:rsidRPr="002505B2" w:rsidRDefault="00C86DBA" w:rsidP="000259F8">
            <w:pPr>
              <w:spacing w:before="40" w:after="40"/>
              <w:rPr>
                <w:sz w:val="20"/>
                <w:szCs w:val="20"/>
              </w:rPr>
            </w:pPr>
            <w:r>
              <w:rPr>
                <w:sz w:val="20"/>
                <w:szCs w:val="20"/>
              </w:rPr>
              <w:t>FM</w:t>
            </w:r>
          </w:p>
        </w:tc>
        <w:tc>
          <w:tcPr>
            <w:tcW w:w="3690" w:type="dxa"/>
          </w:tcPr>
          <w:p w:rsidR="00C86DBA" w:rsidRPr="002505B2" w:rsidRDefault="00C86DBA" w:rsidP="00C86DBA">
            <w:pPr>
              <w:spacing w:before="40" w:after="40"/>
              <w:rPr>
                <w:sz w:val="20"/>
                <w:szCs w:val="20"/>
              </w:rPr>
            </w:pPr>
          </w:p>
        </w:tc>
        <w:tc>
          <w:tcPr>
            <w:tcW w:w="2321" w:type="dxa"/>
          </w:tcPr>
          <w:p w:rsidR="00C86DBA" w:rsidRPr="002505B2" w:rsidRDefault="00C86DBA" w:rsidP="00EA4E89">
            <w:pPr>
              <w:spacing w:before="40" w:after="40"/>
              <w:rPr>
                <w:sz w:val="20"/>
                <w:szCs w:val="20"/>
              </w:rPr>
            </w:pPr>
          </w:p>
        </w:tc>
        <w:tc>
          <w:tcPr>
            <w:tcW w:w="2223" w:type="dxa"/>
          </w:tcPr>
          <w:p w:rsidR="00C86DBA" w:rsidRPr="002505B2" w:rsidRDefault="00C86DBA" w:rsidP="00C86DBA">
            <w:pPr>
              <w:spacing w:before="40" w:after="40"/>
              <w:rPr>
                <w:sz w:val="20"/>
                <w:szCs w:val="20"/>
              </w:rPr>
            </w:pPr>
          </w:p>
        </w:tc>
      </w:tr>
      <w:tr w:rsidR="00C86DBA" w:rsidRPr="007A63BB" w:rsidTr="00524695">
        <w:trPr>
          <w:trHeight w:val="288"/>
        </w:trPr>
        <w:tc>
          <w:tcPr>
            <w:tcW w:w="9347" w:type="dxa"/>
            <w:gridSpan w:val="4"/>
            <w:shd w:val="clear" w:color="auto" w:fill="D9D9D9" w:themeFill="background1" w:themeFillShade="D9"/>
          </w:tcPr>
          <w:p w:rsidR="00C86DBA" w:rsidRPr="007A63BB" w:rsidRDefault="00C86DBA" w:rsidP="00C86DBA">
            <w:pPr>
              <w:spacing w:before="40" w:after="40"/>
              <w:jc w:val="center"/>
              <w:rPr>
                <w:b/>
                <w:sz w:val="20"/>
                <w:szCs w:val="20"/>
              </w:rPr>
            </w:pPr>
            <w:r>
              <w:rPr>
                <w:b/>
                <w:sz w:val="20"/>
                <w:szCs w:val="20"/>
              </w:rPr>
              <w:t>Information Technology</w:t>
            </w:r>
          </w:p>
        </w:tc>
      </w:tr>
      <w:tr w:rsidR="007A63BB" w:rsidTr="00524695">
        <w:trPr>
          <w:trHeight w:val="288"/>
        </w:trPr>
        <w:tc>
          <w:tcPr>
            <w:tcW w:w="1113" w:type="dxa"/>
          </w:tcPr>
          <w:p w:rsidR="007A63BB" w:rsidRPr="002505B2" w:rsidRDefault="00C86DBA" w:rsidP="007A63BB">
            <w:pPr>
              <w:spacing w:before="40" w:after="40"/>
              <w:rPr>
                <w:sz w:val="20"/>
                <w:szCs w:val="20"/>
              </w:rPr>
            </w:pPr>
            <w:r>
              <w:rPr>
                <w:sz w:val="20"/>
                <w:szCs w:val="20"/>
              </w:rPr>
              <w:t>IT</w:t>
            </w:r>
            <w:r w:rsidR="00BC024F">
              <w:rPr>
                <w:sz w:val="20"/>
                <w:szCs w:val="20"/>
              </w:rPr>
              <w:t>O</w:t>
            </w:r>
          </w:p>
        </w:tc>
        <w:tc>
          <w:tcPr>
            <w:tcW w:w="3690" w:type="dxa"/>
          </w:tcPr>
          <w:p w:rsidR="007A63BB" w:rsidRPr="002505B2" w:rsidRDefault="007A63BB" w:rsidP="007A63BB">
            <w:pPr>
              <w:spacing w:before="40" w:after="40"/>
              <w:rPr>
                <w:sz w:val="20"/>
                <w:szCs w:val="20"/>
              </w:rPr>
            </w:pPr>
          </w:p>
        </w:tc>
        <w:tc>
          <w:tcPr>
            <w:tcW w:w="2321" w:type="dxa"/>
          </w:tcPr>
          <w:p w:rsidR="007A63BB" w:rsidRPr="002505B2" w:rsidRDefault="007A63BB" w:rsidP="00C86DBA">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7A63BB" w:rsidRPr="002505B2" w:rsidTr="00524695">
        <w:trPr>
          <w:trHeight w:val="288"/>
        </w:trPr>
        <w:tc>
          <w:tcPr>
            <w:tcW w:w="1113" w:type="dxa"/>
          </w:tcPr>
          <w:p w:rsidR="007A63BB" w:rsidRPr="002505B2" w:rsidRDefault="007A63BB" w:rsidP="007A63BB">
            <w:pPr>
              <w:spacing w:before="40" w:after="40"/>
              <w:rPr>
                <w:sz w:val="20"/>
                <w:szCs w:val="20"/>
              </w:rPr>
            </w:pPr>
            <w:r>
              <w:rPr>
                <w:sz w:val="20"/>
                <w:szCs w:val="20"/>
              </w:rPr>
              <w:t>IT</w:t>
            </w:r>
            <w:r w:rsidR="00BC024F">
              <w:rPr>
                <w:sz w:val="20"/>
                <w:szCs w:val="20"/>
              </w:rPr>
              <w:t>O</w:t>
            </w:r>
          </w:p>
        </w:tc>
        <w:tc>
          <w:tcPr>
            <w:tcW w:w="3690" w:type="dxa"/>
          </w:tcPr>
          <w:p w:rsidR="007A63BB" w:rsidRPr="002505B2" w:rsidRDefault="007A63BB" w:rsidP="007A63BB">
            <w:pPr>
              <w:spacing w:before="40" w:after="40"/>
              <w:rPr>
                <w:sz w:val="20"/>
                <w:szCs w:val="20"/>
              </w:rPr>
            </w:pPr>
          </w:p>
        </w:tc>
        <w:tc>
          <w:tcPr>
            <w:tcW w:w="2321" w:type="dxa"/>
          </w:tcPr>
          <w:p w:rsidR="007A63BB" w:rsidRPr="002505B2" w:rsidRDefault="007A63BB" w:rsidP="007A63BB">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0259F8" w:rsidRPr="007A63BB" w:rsidTr="00524695">
        <w:trPr>
          <w:trHeight w:val="288"/>
        </w:trPr>
        <w:tc>
          <w:tcPr>
            <w:tcW w:w="9347" w:type="dxa"/>
            <w:gridSpan w:val="4"/>
            <w:shd w:val="clear" w:color="auto" w:fill="D9D9D9" w:themeFill="background1" w:themeFillShade="D9"/>
          </w:tcPr>
          <w:p w:rsidR="000259F8" w:rsidRPr="007A63BB" w:rsidRDefault="000259F8" w:rsidP="000259F8">
            <w:pPr>
              <w:spacing w:before="40" w:after="40"/>
              <w:jc w:val="center"/>
              <w:rPr>
                <w:b/>
                <w:sz w:val="20"/>
                <w:szCs w:val="20"/>
              </w:rPr>
            </w:pPr>
            <w:r>
              <w:rPr>
                <w:b/>
                <w:sz w:val="20"/>
                <w:szCs w:val="20"/>
              </w:rPr>
              <w:t>Legal</w:t>
            </w:r>
          </w:p>
        </w:tc>
      </w:tr>
      <w:tr w:rsidR="000259F8" w:rsidTr="00524695">
        <w:trPr>
          <w:trHeight w:val="288"/>
        </w:trPr>
        <w:tc>
          <w:tcPr>
            <w:tcW w:w="1113" w:type="dxa"/>
          </w:tcPr>
          <w:p w:rsidR="000259F8" w:rsidRPr="002505B2" w:rsidRDefault="00E63193" w:rsidP="000259F8">
            <w:pPr>
              <w:spacing w:before="40" w:after="40"/>
              <w:rPr>
                <w:sz w:val="20"/>
                <w:szCs w:val="20"/>
              </w:rPr>
            </w:pPr>
            <w:r>
              <w:rPr>
                <w:sz w:val="20"/>
                <w:szCs w:val="20"/>
              </w:rPr>
              <w:t>JA</w:t>
            </w:r>
          </w:p>
        </w:tc>
        <w:tc>
          <w:tcPr>
            <w:tcW w:w="3690" w:type="dxa"/>
          </w:tcPr>
          <w:p w:rsidR="000259F8" w:rsidRPr="002505B2" w:rsidRDefault="000259F8" w:rsidP="000259F8">
            <w:pPr>
              <w:spacing w:before="40" w:after="40"/>
              <w:rPr>
                <w:sz w:val="20"/>
                <w:szCs w:val="20"/>
              </w:rPr>
            </w:pPr>
          </w:p>
        </w:tc>
        <w:tc>
          <w:tcPr>
            <w:tcW w:w="2321" w:type="dxa"/>
          </w:tcPr>
          <w:p w:rsidR="000259F8" w:rsidRPr="002505B2" w:rsidRDefault="000259F8" w:rsidP="000259F8">
            <w:pPr>
              <w:spacing w:before="40" w:after="40"/>
              <w:rPr>
                <w:sz w:val="20"/>
                <w:szCs w:val="20"/>
              </w:rPr>
            </w:pPr>
          </w:p>
        </w:tc>
        <w:tc>
          <w:tcPr>
            <w:tcW w:w="2223" w:type="dxa"/>
          </w:tcPr>
          <w:p w:rsidR="000259F8" w:rsidRPr="002505B2" w:rsidRDefault="000259F8" w:rsidP="000259F8">
            <w:pPr>
              <w:spacing w:before="40" w:after="40"/>
              <w:rPr>
                <w:sz w:val="20"/>
                <w:szCs w:val="20"/>
              </w:rPr>
            </w:pPr>
          </w:p>
        </w:tc>
      </w:tr>
      <w:tr w:rsidR="000259F8" w:rsidTr="00524695">
        <w:trPr>
          <w:trHeight w:val="288"/>
        </w:trPr>
        <w:tc>
          <w:tcPr>
            <w:tcW w:w="1113" w:type="dxa"/>
          </w:tcPr>
          <w:p w:rsidR="000259F8" w:rsidRPr="002505B2" w:rsidRDefault="00E63193" w:rsidP="000259F8">
            <w:pPr>
              <w:spacing w:before="40" w:after="40"/>
              <w:rPr>
                <w:sz w:val="20"/>
                <w:szCs w:val="20"/>
              </w:rPr>
            </w:pPr>
            <w:r>
              <w:rPr>
                <w:sz w:val="20"/>
                <w:szCs w:val="20"/>
              </w:rPr>
              <w:t>JA</w:t>
            </w:r>
          </w:p>
        </w:tc>
        <w:tc>
          <w:tcPr>
            <w:tcW w:w="3690" w:type="dxa"/>
          </w:tcPr>
          <w:p w:rsidR="000259F8" w:rsidRPr="002505B2" w:rsidRDefault="000259F8" w:rsidP="000259F8">
            <w:pPr>
              <w:spacing w:before="40" w:after="40"/>
              <w:rPr>
                <w:sz w:val="20"/>
                <w:szCs w:val="20"/>
              </w:rPr>
            </w:pPr>
          </w:p>
        </w:tc>
        <w:tc>
          <w:tcPr>
            <w:tcW w:w="2321" w:type="dxa"/>
          </w:tcPr>
          <w:p w:rsidR="000259F8" w:rsidRPr="002505B2" w:rsidRDefault="000259F8" w:rsidP="000259F8">
            <w:pPr>
              <w:spacing w:before="40" w:after="40"/>
              <w:rPr>
                <w:sz w:val="20"/>
                <w:szCs w:val="20"/>
              </w:rPr>
            </w:pPr>
          </w:p>
        </w:tc>
        <w:tc>
          <w:tcPr>
            <w:tcW w:w="2223" w:type="dxa"/>
          </w:tcPr>
          <w:p w:rsidR="000259F8" w:rsidRPr="002505B2" w:rsidRDefault="000259F8" w:rsidP="000259F8">
            <w:pPr>
              <w:spacing w:before="40" w:after="40"/>
              <w:rPr>
                <w:sz w:val="20"/>
                <w:szCs w:val="20"/>
              </w:rPr>
            </w:pPr>
          </w:p>
        </w:tc>
      </w:tr>
      <w:tr w:rsidR="00EA4E89" w:rsidRPr="007A63BB" w:rsidTr="00524695">
        <w:trPr>
          <w:trHeight w:val="288"/>
        </w:trPr>
        <w:tc>
          <w:tcPr>
            <w:tcW w:w="9347" w:type="dxa"/>
            <w:gridSpan w:val="4"/>
            <w:shd w:val="clear" w:color="auto" w:fill="D9D9D9" w:themeFill="background1" w:themeFillShade="D9"/>
          </w:tcPr>
          <w:p w:rsidR="00EA4E89" w:rsidRPr="007A63BB" w:rsidRDefault="00EA4E89" w:rsidP="00EA4E89">
            <w:pPr>
              <w:spacing w:before="40" w:after="40"/>
              <w:jc w:val="center"/>
              <w:rPr>
                <w:b/>
                <w:sz w:val="20"/>
                <w:szCs w:val="20"/>
              </w:rPr>
            </w:pPr>
            <w:r>
              <w:rPr>
                <w:b/>
                <w:sz w:val="20"/>
                <w:szCs w:val="20"/>
              </w:rPr>
              <w:t>Logistics</w:t>
            </w:r>
          </w:p>
        </w:tc>
      </w:tr>
      <w:tr w:rsidR="00EA4E89" w:rsidRPr="002505B2" w:rsidTr="00524695">
        <w:trPr>
          <w:trHeight w:val="288"/>
        </w:trPr>
        <w:tc>
          <w:tcPr>
            <w:tcW w:w="1113" w:type="dxa"/>
            <w:tcBorders>
              <w:bottom w:val="single" w:sz="4" w:space="0" w:color="auto"/>
            </w:tcBorders>
          </w:tcPr>
          <w:p w:rsidR="00EA4E89" w:rsidRPr="002505B2" w:rsidRDefault="00EA4E89" w:rsidP="00EA4E89">
            <w:pPr>
              <w:spacing w:before="40" w:after="40"/>
              <w:rPr>
                <w:sz w:val="20"/>
                <w:szCs w:val="20"/>
              </w:rPr>
            </w:pPr>
            <w:r w:rsidRPr="002505B2">
              <w:rPr>
                <w:sz w:val="20"/>
                <w:szCs w:val="20"/>
              </w:rPr>
              <w:t>LG</w:t>
            </w:r>
          </w:p>
        </w:tc>
        <w:tc>
          <w:tcPr>
            <w:tcW w:w="3690" w:type="dxa"/>
            <w:tcBorders>
              <w:bottom w:val="single" w:sz="4" w:space="0" w:color="auto"/>
            </w:tcBorders>
          </w:tcPr>
          <w:p w:rsidR="00EA4E89" w:rsidRPr="002505B2" w:rsidRDefault="00EA4E89" w:rsidP="00EA4E89">
            <w:pPr>
              <w:spacing w:before="40" w:after="40"/>
              <w:rPr>
                <w:sz w:val="20"/>
                <w:szCs w:val="20"/>
              </w:rPr>
            </w:pPr>
          </w:p>
        </w:tc>
        <w:tc>
          <w:tcPr>
            <w:tcW w:w="2321" w:type="dxa"/>
            <w:tcBorders>
              <w:bottom w:val="single" w:sz="4" w:space="0" w:color="auto"/>
            </w:tcBorders>
          </w:tcPr>
          <w:p w:rsidR="00EA4E89" w:rsidRPr="002505B2" w:rsidRDefault="00EA4E89" w:rsidP="00EA4E89">
            <w:pPr>
              <w:spacing w:before="40" w:after="40"/>
              <w:rPr>
                <w:sz w:val="20"/>
                <w:szCs w:val="20"/>
              </w:rPr>
            </w:pPr>
          </w:p>
        </w:tc>
        <w:tc>
          <w:tcPr>
            <w:tcW w:w="2223" w:type="dxa"/>
            <w:tcBorders>
              <w:bottom w:val="single" w:sz="4" w:space="0" w:color="auto"/>
            </w:tcBorders>
          </w:tcPr>
          <w:p w:rsidR="00EA4E89" w:rsidRPr="002505B2" w:rsidRDefault="00EA4E89" w:rsidP="00EA4E89">
            <w:pPr>
              <w:spacing w:before="40" w:after="40"/>
              <w:rPr>
                <w:sz w:val="20"/>
                <w:szCs w:val="20"/>
              </w:rPr>
            </w:pPr>
          </w:p>
        </w:tc>
      </w:tr>
      <w:tr w:rsidR="00EA4E89" w:rsidRPr="002505B2" w:rsidTr="00524695">
        <w:trPr>
          <w:trHeight w:val="288"/>
        </w:trPr>
        <w:tc>
          <w:tcPr>
            <w:tcW w:w="1113" w:type="dxa"/>
          </w:tcPr>
          <w:p w:rsidR="00EA4E89" w:rsidRPr="002505B2" w:rsidRDefault="00EA4E89" w:rsidP="000259F8">
            <w:pPr>
              <w:spacing w:before="40" w:after="40"/>
              <w:rPr>
                <w:sz w:val="20"/>
                <w:szCs w:val="20"/>
              </w:rPr>
            </w:pPr>
            <w:r w:rsidRPr="002505B2">
              <w:rPr>
                <w:sz w:val="20"/>
                <w:szCs w:val="20"/>
              </w:rPr>
              <w:lastRenderedPageBreak/>
              <w:t>LG</w:t>
            </w:r>
          </w:p>
        </w:tc>
        <w:tc>
          <w:tcPr>
            <w:tcW w:w="3690" w:type="dxa"/>
          </w:tcPr>
          <w:p w:rsidR="00EA4E89" w:rsidRPr="002505B2" w:rsidRDefault="00EA4E89" w:rsidP="00EA4E89">
            <w:pPr>
              <w:spacing w:before="40" w:after="40"/>
              <w:rPr>
                <w:sz w:val="20"/>
                <w:szCs w:val="20"/>
              </w:rPr>
            </w:pPr>
          </w:p>
        </w:tc>
        <w:tc>
          <w:tcPr>
            <w:tcW w:w="2321" w:type="dxa"/>
          </w:tcPr>
          <w:p w:rsidR="00EA4E89" w:rsidRPr="002505B2" w:rsidRDefault="00EA4E89" w:rsidP="00EA4E89">
            <w:pPr>
              <w:spacing w:before="40" w:after="40"/>
              <w:rPr>
                <w:sz w:val="20"/>
                <w:szCs w:val="20"/>
              </w:rPr>
            </w:pPr>
          </w:p>
        </w:tc>
        <w:tc>
          <w:tcPr>
            <w:tcW w:w="2223" w:type="dxa"/>
          </w:tcPr>
          <w:p w:rsidR="00EA4E89" w:rsidRPr="002505B2" w:rsidRDefault="00EA4E89" w:rsidP="00EA4E89">
            <w:pPr>
              <w:spacing w:before="40" w:after="40"/>
              <w:rPr>
                <w:sz w:val="20"/>
                <w:szCs w:val="20"/>
              </w:rPr>
            </w:pPr>
          </w:p>
        </w:tc>
      </w:tr>
      <w:tr w:rsidR="00EA4E89" w:rsidRPr="007A63BB" w:rsidTr="00524695">
        <w:trPr>
          <w:trHeight w:val="288"/>
        </w:trPr>
        <w:tc>
          <w:tcPr>
            <w:tcW w:w="9347" w:type="dxa"/>
            <w:gridSpan w:val="4"/>
            <w:tcBorders>
              <w:top w:val="single" w:sz="4" w:space="0" w:color="auto"/>
            </w:tcBorders>
            <w:shd w:val="clear" w:color="auto" w:fill="D9D9D9" w:themeFill="background1" w:themeFillShade="D9"/>
          </w:tcPr>
          <w:p w:rsidR="00EA4E89" w:rsidRPr="007A63BB" w:rsidRDefault="00EA4E89" w:rsidP="00EA4E89">
            <w:pPr>
              <w:spacing w:before="40" w:after="40"/>
              <w:jc w:val="center"/>
              <w:rPr>
                <w:b/>
                <w:sz w:val="20"/>
                <w:szCs w:val="20"/>
              </w:rPr>
            </w:pPr>
            <w:r>
              <w:rPr>
                <w:b/>
                <w:sz w:val="20"/>
                <w:szCs w:val="20"/>
              </w:rPr>
              <w:t>Operations</w:t>
            </w:r>
          </w:p>
        </w:tc>
      </w:tr>
      <w:tr w:rsidR="00EA4E89" w:rsidTr="00524695">
        <w:trPr>
          <w:trHeight w:val="288"/>
        </w:trPr>
        <w:tc>
          <w:tcPr>
            <w:tcW w:w="1113" w:type="dxa"/>
          </w:tcPr>
          <w:p w:rsidR="00EA4E89" w:rsidRPr="002505B2" w:rsidRDefault="00EA4E89" w:rsidP="00EA4E89">
            <w:pPr>
              <w:spacing w:before="40" w:after="40"/>
              <w:rPr>
                <w:sz w:val="20"/>
                <w:szCs w:val="20"/>
              </w:rPr>
            </w:pPr>
            <w:r>
              <w:rPr>
                <w:sz w:val="20"/>
                <w:szCs w:val="20"/>
              </w:rPr>
              <w:t>DO</w:t>
            </w:r>
          </w:p>
        </w:tc>
        <w:tc>
          <w:tcPr>
            <w:tcW w:w="3690" w:type="dxa"/>
          </w:tcPr>
          <w:p w:rsidR="00EA4E89" w:rsidRPr="002505B2" w:rsidRDefault="00EA4E89" w:rsidP="00EA4E89">
            <w:pPr>
              <w:spacing w:before="40" w:after="40"/>
              <w:rPr>
                <w:sz w:val="20"/>
                <w:szCs w:val="20"/>
              </w:rPr>
            </w:pPr>
          </w:p>
        </w:tc>
        <w:tc>
          <w:tcPr>
            <w:tcW w:w="2321" w:type="dxa"/>
          </w:tcPr>
          <w:p w:rsidR="00EA4E89" w:rsidRPr="002505B2" w:rsidRDefault="00EA4E89" w:rsidP="00CF6F6A">
            <w:pPr>
              <w:spacing w:before="40" w:after="40"/>
              <w:rPr>
                <w:sz w:val="20"/>
                <w:szCs w:val="20"/>
              </w:rPr>
            </w:pPr>
          </w:p>
        </w:tc>
        <w:tc>
          <w:tcPr>
            <w:tcW w:w="2223" w:type="dxa"/>
          </w:tcPr>
          <w:p w:rsidR="00EA4E89" w:rsidRPr="002505B2" w:rsidRDefault="00EA4E89" w:rsidP="00EA4E89">
            <w:pPr>
              <w:spacing w:before="40" w:after="40"/>
              <w:rPr>
                <w:sz w:val="20"/>
                <w:szCs w:val="20"/>
              </w:rPr>
            </w:pPr>
          </w:p>
        </w:tc>
      </w:tr>
      <w:tr w:rsidR="00EA4E89" w:rsidTr="00524695">
        <w:trPr>
          <w:trHeight w:val="288"/>
        </w:trPr>
        <w:tc>
          <w:tcPr>
            <w:tcW w:w="1113" w:type="dxa"/>
          </w:tcPr>
          <w:p w:rsidR="00EA4E89" w:rsidRDefault="00EA4E89" w:rsidP="000259F8">
            <w:pPr>
              <w:spacing w:before="40" w:after="40"/>
              <w:rPr>
                <w:sz w:val="20"/>
                <w:szCs w:val="20"/>
              </w:rPr>
            </w:pPr>
            <w:r>
              <w:rPr>
                <w:sz w:val="20"/>
                <w:szCs w:val="20"/>
              </w:rPr>
              <w:t>DO</w:t>
            </w:r>
          </w:p>
        </w:tc>
        <w:tc>
          <w:tcPr>
            <w:tcW w:w="3690" w:type="dxa"/>
          </w:tcPr>
          <w:p w:rsidR="00EA4E89" w:rsidRPr="002505B2" w:rsidRDefault="00EA4E89" w:rsidP="00EA4E89">
            <w:pPr>
              <w:spacing w:before="40" w:after="40"/>
              <w:rPr>
                <w:sz w:val="20"/>
                <w:szCs w:val="20"/>
              </w:rPr>
            </w:pPr>
          </w:p>
        </w:tc>
        <w:tc>
          <w:tcPr>
            <w:tcW w:w="2321" w:type="dxa"/>
          </w:tcPr>
          <w:p w:rsidR="00EA4E89" w:rsidRDefault="00EA4E89" w:rsidP="00CF6F6A">
            <w:pPr>
              <w:spacing w:before="40" w:after="40"/>
              <w:rPr>
                <w:sz w:val="20"/>
                <w:szCs w:val="20"/>
              </w:rPr>
            </w:pPr>
          </w:p>
        </w:tc>
        <w:tc>
          <w:tcPr>
            <w:tcW w:w="2223" w:type="dxa"/>
          </w:tcPr>
          <w:p w:rsidR="00EA4E89" w:rsidRPr="002505B2" w:rsidRDefault="00EA4E89" w:rsidP="00EA4E89">
            <w:pPr>
              <w:spacing w:before="40" w:after="40"/>
              <w:rPr>
                <w:sz w:val="20"/>
                <w:szCs w:val="20"/>
              </w:rPr>
            </w:pPr>
          </w:p>
        </w:tc>
      </w:tr>
      <w:tr w:rsidR="00EA4E89" w:rsidRPr="007A63BB" w:rsidTr="00524695">
        <w:trPr>
          <w:trHeight w:val="288"/>
        </w:trPr>
        <w:tc>
          <w:tcPr>
            <w:tcW w:w="9347" w:type="dxa"/>
            <w:gridSpan w:val="4"/>
            <w:shd w:val="clear" w:color="auto" w:fill="D9D9D9" w:themeFill="background1" w:themeFillShade="D9"/>
          </w:tcPr>
          <w:p w:rsidR="00EA4E89" w:rsidRPr="007A63BB" w:rsidRDefault="00EA4E89" w:rsidP="00BC024F">
            <w:pPr>
              <w:spacing w:before="40" w:after="40"/>
              <w:jc w:val="center"/>
              <w:rPr>
                <w:b/>
                <w:sz w:val="20"/>
                <w:szCs w:val="20"/>
              </w:rPr>
            </w:pPr>
            <w:r>
              <w:rPr>
                <w:b/>
                <w:sz w:val="20"/>
                <w:szCs w:val="20"/>
              </w:rPr>
              <w:t>Personnel</w:t>
            </w:r>
          </w:p>
        </w:tc>
      </w:tr>
      <w:tr w:rsidR="00EA4E89" w:rsidRPr="002505B2" w:rsidTr="00524695">
        <w:trPr>
          <w:trHeight w:val="288"/>
        </w:trPr>
        <w:tc>
          <w:tcPr>
            <w:tcW w:w="1113" w:type="dxa"/>
          </w:tcPr>
          <w:p w:rsidR="00EA4E89" w:rsidRPr="002505B2" w:rsidRDefault="00EA4E89" w:rsidP="00EA4E89">
            <w:pPr>
              <w:spacing w:before="40" w:after="40"/>
              <w:rPr>
                <w:sz w:val="20"/>
                <w:szCs w:val="20"/>
              </w:rPr>
            </w:pPr>
            <w:r>
              <w:rPr>
                <w:sz w:val="20"/>
                <w:szCs w:val="20"/>
              </w:rPr>
              <w:t>DP</w:t>
            </w:r>
          </w:p>
        </w:tc>
        <w:tc>
          <w:tcPr>
            <w:tcW w:w="3690" w:type="dxa"/>
          </w:tcPr>
          <w:p w:rsidR="00EA4E89" w:rsidRPr="008966EB" w:rsidRDefault="00EA4E89" w:rsidP="00EA4E89">
            <w:pPr>
              <w:spacing w:before="40" w:after="40"/>
              <w:rPr>
                <w:sz w:val="20"/>
                <w:szCs w:val="20"/>
              </w:rPr>
            </w:pPr>
          </w:p>
        </w:tc>
        <w:tc>
          <w:tcPr>
            <w:tcW w:w="2321" w:type="dxa"/>
          </w:tcPr>
          <w:p w:rsidR="00EA4E89" w:rsidRPr="002505B2" w:rsidRDefault="00EA4E89" w:rsidP="00CF6F6A">
            <w:pPr>
              <w:spacing w:before="40" w:after="40"/>
              <w:rPr>
                <w:sz w:val="20"/>
                <w:szCs w:val="20"/>
              </w:rPr>
            </w:pPr>
          </w:p>
        </w:tc>
        <w:tc>
          <w:tcPr>
            <w:tcW w:w="2223" w:type="dxa"/>
          </w:tcPr>
          <w:p w:rsidR="00EA4E89" w:rsidRPr="002505B2" w:rsidRDefault="00EA4E89" w:rsidP="00EA4E89">
            <w:pPr>
              <w:spacing w:before="40" w:after="40"/>
              <w:rPr>
                <w:sz w:val="20"/>
                <w:szCs w:val="20"/>
              </w:rPr>
            </w:pPr>
          </w:p>
        </w:tc>
      </w:tr>
      <w:tr w:rsidR="00E05EDD" w:rsidRPr="002505B2" w:rsidTr="00524695">
        <w:trPr>
          <w:trHeight w:val="288"/>
        </w:trPr>
        <w:tc>
          <w:tcPr>
            <w:tcW w:w="1113" w:type="dxa"/>
          </w:tcPr>
          <w:p w:rsidR="00E05EDD" w:rsidRPr="002505B2" w:rsidRDefault="00E05EDD" w:rsidP="00212DB3">
            <w:pPr>
              <w:spacing w:before="40" w:after="40"/>
              <w:rPr>
                <w:sz w:val="20"/>
                <w:szCs w:val="20"/>
              </w:rPr>
            </w:pPr>
            <w:r>
              <w:rPr>
                <w:sz w:val="20"/>
                <w:szCs w:val="20"/>
              </w:rPr>
              <w:t>DP</w:t>
            </w:r>
          </w:p>
        </w:tc>
        <w:tc>
          <w:tcPr>
            <w:tcW w:w="3690" w:type="dxa"/>
          </w:tcPr>
          <w:p w:rsidR="00E05EDD" w:rsidRPr="008966EB" w:rsidRDefault="00E05EDD" w:rsidP="00212DB3">
            <w:pPr>
              <w:spacing w:before="40" w:after="40"/>
              <w:rPr>
                <w:sz w:val="20"/>
                <w:szCs w:val="20"/>
              </w:rPr>
            </w:pPr>
          </w:p>
        </w:tc>
        <w:tc>
          <w:tcPr>
            <w:tcW w:w="2321" w:type="dxa"/>
          </w:tcPr>
          <w:p w:rsidR="00E05EDD" w:rsidRPr="002505B2" w:rsidRDefault="00E05EDD" w:rsidP="00212DB3">
            <w:pPr>
              <w:spacing w:before="40" w:after="40"/>
              <w:rPr>
                <w:sz w:val="20"/>
                <w:szCs w:val="20"/>
              </w:rPr>
            </w:pPr>
          </w:p>
        </w:tc>
        <w:tc>
          <w:tcPr>
            <w:tcW w:w="2223" w:type="dxa"/>
          </w:tcPr>
          <w:p w:rsidR="00E05EDD" w:rsidRPr="002505B2" w:rsidRDefault="00E05EDD" w:rsidP="00212DB3">
            <w:pPr>
              <w:spacing w:before="40" w:after="40"/>
              <w:rPr>
                <w:sz w:val="20"/>
                <w:szCs w:val="20"/>
              </w:rPr>
            </w:pPr>
          </w:p>
        </w:tc>
      </w:tr>
      <w:tr w:rsidR="007B1323" w:rsidRPr="007A63BB" w:rsidTr="00524695">
        <w:trPr>
          <w:trHeight w:val="288"/>
        </w:trPr>
        <w:tc>
          <w:tcPr>
            <w:tcW w:w="9347" w:type="dxa"/>
            <w:gridSpan w:val="4"/>
            <w:shd w:val="clear" w:color="auto" w:fill="D9D9D9" w:themeFill="background1" w:themeFillShade="D9"/>
          </w:tcPr>
          <w:p w:rsidR="007B1323" w:rsidRPr="007A63BB" w:rsidRDefault="007B1323" w:rsidP="007B1323">
            <w:pPr>
              <w:spacing w:before="40" w:after="40"/>
              <w:jc w:val="center"/>
              <w:rPr>
                <w:b/>
                <w:sz w:val="20"/>
                <w:szCs w:val="20"/>
              </w:rPr>
            </w:pPr>
            <w:r>
              <w:rPr>
                <w:b/>
                <w:sz w:val="20"/>
                <w:szCs w:val="20"/>
              </w:rPr>
              <w:t>Professional Development</w:t>
            </w:r>
          </w:p>
        </w:tc>
      </w:tr>
      <w:tr w:rsidR="007B1323" w:rsidRPr="002505B2" w:rsidTr="00524695">
        <w:trPr>
          <w:trHeight w:val="288"/>
        </w:trPr>
        <w:tc>
          <w:tcPr>
            <w:tcW w:w="1113" w:type="dxa"/>
          </w:tcPr>
          <w:p w:rsidR="007B1323" w:rsidRPr="002505B2" w:rsidRDefault="007B1323" w:rsidP="007B1323">
            <w:pPr>
              <w:spacing w:before="40" w:after="40"/>
              <w:rPr>
                <w:sz w:val="20"/>
                <w:szCs w:val="20"/>
              </w:rPr>
            </w:pPr>
            <w:r>
              <w:rPr>
                <w:sz w:val="20"/>
                <w:szCs w:val="20"/>
              </w:rPr>
              <w:t>PD</w:t>
            </w:r>
            <w:r w:rsidR="00BC024F">
              <w:rPr>
                <w:sz w:val="20"/>
                <w:szCs w:val="20"/>
              </w:rPr>
              <w:t>O</w:t>
            </w:r>
          </w:p>
        </w:tc>
        <w:tc>
          <w:tcPr>
            <w:tcW w:w="3690" w:type="dxa"/>
          </w:tcPr>
          <w:p w:rsidR="007B1323" w:rsidRPr="002505B2" w:rsidRDefault="007B1323" w:rsidP="007B1323">
            <w:pPr>
              <w:spacing w:before="40" w:after="40"/>
              <w:rPr>
                <w:sz w:val="20"/>
                <w:szCs w:val="20"/>
              </w:rPr>
            </w:pPr>
          </w:p>
        </w:tc>
        <w:tc>
          <w:tcPr>
            <w:tcW w:w="2321" w:type="dxa"/>
          </w:tcPr>
          <w:p w:rsidR="007B1323" w:rsidRPr="002505B2" w:rsidRDefault="007B1323" w:rsidP="00CF6F6A">
            <w:pPr>
              <w:spacing w:before="40" w:after="40"/>
              <w:rPr>
                <w:sz w:val="20"/>
                <w:szCs w:val="20"/>
              </w:rPr>
            </w:pPr>
          </w:p>
        </w:tc>
        <w:tc>
          <w:tcPr>
            <w:tcW w:w="2223" w:type="dxa"/>
          </w:tcPr>
          <w:p w:rsidR="007B1323" w:rsidRPr="002505B2" w:rsidRDefault="007B1323" w:rsidP="007B1323">
            <w:pPr>
              <w:spacing w:before="40" w:after="40"/>
              <w:rPr>
                <w:sz w:val="20"/>
                <w:szCs w:val="20"/>
              </w:rPr>
            </w:pPr>
          </w:p>
        </w:tc>
      </w:tr>
      <w:tr w:rsidR="007B1323" w:rsidRPr="00A03ED9" w:rsidTr="00524695">
        <w:trPr>
          <w:trHeight w:val="288"/>
        </w:trPr>
        <w:tc>
          <w:tcPr>
            <w:tcW w:w="1113" w:type="dxa"/>
          </w:tcPr>
          <w:p w:rsidR="007B1323" w:rsidRPr="00A03ED9" w:rsidRDefault="00BC024F" w:rsidP="007B1323">
            <w:pPr>
              <w:spacing w:before="40" w:after="40"/>
              <w:rPr>
                <w:sz w:val="20"/>
                <w:szCs w:val="20"/>
              </w:rPr>
            </w:pPr>
            <w:r>
              <w:rPr>
                <w:sz w:val="20"/>
                <w:szCs w:val="20"/>
              </w:rPr>
              <w:t>PDO</w:t>
            </w:r>
          </w:p>
        </w:tc>
        <w:tc>
          <w:tcPr>
            <w:tcW w:w="3690" w:type="dxa"/>
          </w:tcPr>
          <w:p w:rsidR="007B1323" w:rsidRPr="00A03ED9" w:rsidRDefault="007B1323" w:rsidP="007B1323">
            <w:pPr>
              <w:spacing w:before="40" w:after="40"/>
              <w:rPr>
                <w:sz w:val="20"/>
                <w:szCs w:val="20"/>
              </w:rPr>
            </w:pPr>
          </w:p>
        </w:tc>
        <w:tc>
          <w:tcPr>
            <w:tcW w:w="2321" w:type="dxa"/>
          </w:tcPr>
          <w:p w:rsidR="007B1323" w:rsidRPr="00A03ED9" w:rsidRDefault="007B1323" w:rsidP="00CF6F6A">
            <w:pPr>
              <w:spacing w:before="40" w:after="40"/>
              <w:rPr>
                <w:sz w:val="20"/>
                <w:szCs w:val="20"/>
              </w:rPr>
            </w:pPr>
          </w:p>
        </w:tc>
        <w:tc>
          <w:tcPr>
            <w:tcW w:w="2223" w:type="dxa"/>
          </w:tcPr>
          <w:p w:rsidR="007B1323" w:rsidRPr="00A03ED9" w:rsidRDefault="007B1323" w:rsidP="007B1323">
            <w:pPr>
              <w:spacing w:before="40" w:after="40"/>
              <w:rPr>
                <w:strike/>
                <w:sz w:val="20"/>
                <w:szCs w:val="20"/>
              </w:rPr>
            </w:pPr>
          </w:p>
        </w:tc>
      </w:tr>
      <w:tr w:rsidR="00EA4E89" w:rsidRPr="007A63BB" w:rsidTr="00524695">
        <w:trPr>
          <w:trHeight w:val="288"/>
        </w:trPr>
        <w:tc>
          <w:tcPr>
            <w:tcW w:w="9347" w:type="dxa"/>
            <w:gridSpan w:val="4"/>
            <w:shd w:val="clear" w:color="auto" w:fill="D9D9D9" w:themeFill="background1" w:themeFillShade="D9"/>
          </w:tcPr>
          <w:p w:rsidR="00EA4E89" w:rsidRPr="007A63BB" w:rsidRDefault="00EA4E89" w:rsidP="00EA4E89">
            <w:pPr>
              <w:spacing w:before="40" w:after="40"/>
              <w:jc w:val="center"/>
              <w:rPr>
                <w:b/>
                <w:sz w:val="20"/>
                <w:szCs w:val="20"/>
              </w:rPr>
            </w:pPr>
            <w:r>
              <w:rPr>
                <w:b/>
                <w:sz w:val="20"/>
                <w:szCs w:val="20"/>
              </w:rPr>
              <w:t>Public Affairs</w:t>
            </w:r>
          </w:p>
        </w:tc>
      </w:tr>
      <w:tr w:rsidR="00EA4E89" w:rsidTr="00524695">
        <w:trPr>
          <w:trHeight w:val="288"/>
        </w:trPr>
        <w:tc>
          <w:tcPr>
            <w:tcW w:w="1113" w:type="dxa"/>
          </w:tcPr>
          <w:p w:rsidR="00EA4E89" w:rsidRPr="002505B2" w:rsidRDefault="00EA4E89" w:rsidP="00EA4E89">
            <w:pPr>
              <w:spacing w:before="40" w:after="40"/>
              <w:rPr>
                <w:sz w:val="20"/>
                <w:szCs w:val="20"/>
              </w:rPr>
            </w:pPr>
            <w:r w:rsidRPr="002505B2">
              <w:rPr>
                <w:sz w:val="20"/>
                <w:szCs w:val="20"/>
              </w:rPr>
              <w:t>PA</w:t>
            </w:r>
            <w:r w:rsidR="00BC024F">
              <w:rPr>
                <w:sz w:val="20"/>
                <w:szCs w:val="20"/>
              </w:rPr>
              <w:t>O</w:t>
            </w:r>
          </w:p>
        </w:tc>
        <w:tc>
          <w:tcPr>
            <w:tcW w:w="3690" w:type="dxa"/>
          </w:tcPr>
          <w:p w:rsidR="00EA4E89" w:rsidRPr="002505B2" w:rsidRDefault="00EA4E89" w:rsidP="00EA4E89">
            <w:pPr>
              <w:spacing w:before="40" w:after="40"/>
              <w:rPr>
                <w:sz w:val="20"/>
                <w:szCs w:val="20"/>
              </w:rPr>
            </w:pPr>
          </w:p>
        </w:tc>
        <w:tc>
          <w:tcPr>
            <w:tcW w:w="2321" w:type="dxa"/>
          </w:tcPr>
          <w:p w:rsidR="00EA4E89" w:rsidRPr="002505B2" w:rsidRDefault="00EA4E89" w:rsidP="00EA4E89">
            <w:pPr>
              <w:spacing w:before="40" w:after="40"/>
              <w:rPr>
                <w:sz w:val="20"/>
                <w:szCs w:val="20"/>
              </w:rPr>
            </w:pPr>
          </w:p>
        </w:tc>
        <w:tc>
          <w:tcPr>
            <w:tcW w:w="2223" w:type="dxa"/>
          </w:tcPr>
          <w:p w:rsidR="00EA4E89" w:rsidRPr="002505B2" w:rsidRDefault="00EA4E89" w:rsidP="00EA4E89">
            <w:pPr>
              <w:spacing w:before="40" w:after="40"/>
              <w:rPr>
                <w:sz w:val="20"/>
                <w:szCs w:val="20"/>
              </w:rPr>
            </w:pPr>
          </w:p>
        </w:tc>
      </w:tr>
      <w:tr w:rsidR="00E05EDD" w:rsidTr="00524695">
        <w:trPr>
          <w:trHeight w:val="288"/>
        </w:trPr>
        <w:tc>
          <w:tcPr>
            <w:tcW w:w="1113" w:type="dxa"/>
          </w:tcPr>
          <w:p w:rsidR="00E05EDD" w:rsidRPr="002505B2" w:rsidRDefault="00E05EDD" w:rsidP="00212DB3">
            <w:pPr>
              <w:spacing w:before="40" w:after="40"/>
              <w:rPr>
                <w:sz w:val="20"/>
                <w:szCs w:val="20"/>
              </w:rPr>
            </w:pPr>
            <w:r w:rsidRPr="002505B2">
              <w:rPr>
                <w:sz w:val="20"/>
                <w:szCs w:val="20"/>
              </w:rPr>
              <w:t>PA</w:t>
            </w:r>
            <w:r w:rsidR="00BC024F">
              <w:rPr>
                <w:sz w:val="20"/>
                <w:szCs w:val="20"/>
              </w:rPr>
              <w:t>O</w:t>
            </w:r>
          </w:p>
        </w:tc>
        <w:tc>
          <w:tcPr>
            <w:tcW w:w="3690" w:type="dxa"/>
          </w:tcPr>
          <w:p w:rsidR="00E05EDD" w:rsidRPr="002505B2" w:rsidRDefault="00E05EDD" w:rsidP="00212DB3">
            <w:pPr>
              <w:spacing w:before="40" w:after="40"/>
              <w:rPr>
                <w:sz w:val="20"/>
                <w:szCs w:val="20"/>
              </w:rPr>
            </w:pPr>
          </w:p>
        </w:tc>
        <w:tc>
          <w:tcPr>
            <w:tcW w:w="2321" w:type="dxa"/>
          </w:tcPr>
          <w:p w:rsidR="00E05EDD" w:rsidRPr="002505B2" w:rsidRDefault="00E05EDD" w:rsidP="00212DB3">
            <w:pPr>
              <w:spacing w:before="40" w:after="40"/>
              <w:rPr>
                <w:sz w:val="20"/>
                <w:szCs w:val="20"/>
              </w:rPr>
            </w:pPr>
          </w:p>
        </w:tc>
        <w:tc>
          <w:tcPr>
            <w:tcW w:w="2223" w:type="dxa"/>
          </w:tcPr>
          <w:p w:rsidR="00E05EDD" w:rsidRPr="002505B2" w:rsidRDefault="00E05EDD" w:rsidP="00212DB3">
            <w:pPr>
              <w:spacing w:before="40" w:after="40"/>
              <w:rPr>
                <w:sz w:val="20"/>
                <w:szCs w:val="20"/>
              </w:rPr>
            </w:pPr>
          </w:p>
        </w:tc>
      </w:tr>
      <w:tr w:rsidR="007B1323" w:rsidRPr="007A63BB" w:rsidTr="00524695">
        <w:trPr>
          <w:trHeight w:val="288"/>
        </w:trPr>
        <w:tc>
          <w:tcPr>
            <w:tcW w:w="9347" w:type="dxa"/>
            <w:gridSpan w:val="4"/>
            <w:shd w:val="clear" w:color="auto" w:fill="D9D9D9" w:themeFill="background1" w:themeFillShade="D9"/>
          </w:tcPr>
          <w:p w:rsidR="007B1323" w:rsidRPr="007A63BB" w:rsidRDefault="007B1323" w:rsidP="007B1323">
            <w:pPr>
              <w:spacing w:before="40" w:after="40"/>
              <w:jc w:val="center"/>
              <w:rPr>
                <w:b/>
                <w:sz w:val="20"/>
                <w:szCs w:val="20"/>
              </w:rPr>
            </w:pPr>
            <w:r>
              <w:rPr>
                <w:b/>
                <w:sz w:val="20"/>
                <w:szCs w:val="20"/>
              </w:rPr>
              <w:t>Safety</w:t>
            </w:r>
          </w:p>
        </w:tc>
      </w:tr>
      <w:tr w:rsidR="007A63BB" w:rsidTr="00524695">
        <w:trPr>
          <w:trHeight w:val="288"/>
        </w:trPr>
        <w:tc>
          <w:tcPr>
            <w:tcW w:w="1113" w:type="dxa"/>
          </w:tcPr>
          <w:p w:rsidR="007A63BB" w:rsidRPr="002505B2" w:rsidRDefault="007B1323" w:rsidP="007A63BB">
            <w:pPr>
              <w:spacing w:before="40" w:after="40"/>
              <w:rPr>
                <w:sz w:val="20"/>
                <w:szCs w:val="20"/>
              </w:rPr>
            </w:pPr>
            <w:r>
              <w:rPr>
                <w:sz w:val="20"/>
                <w:szCs w:val="20"/>
              </w:rPr>
              <w:t>SE</w:t>
            </w:r>
          </w:p>
        </w:tc>
        <w:tc>
          <w:tcPr>
            <w:tcW w:w="3690" w:type="dxa"/>
          </w:tcPr>
          <w:p w:rsidR="007A63BB" w:rsidRPr="002505B2" w:rsidRDefault="007A63BB" w:rsidP="007A63BB">
            <w:pPr>
              <w:spacing w:before="40" w:after="40"/>
              <w:rPr>
                <w:sz w:val="20"/>
                <w:szCs w:val="20"/>
              </w:rPr>
            </w:pPr>
          </w:p>
        </w:tc>
        <w:tc>
          <w:tcPr>
            <w:tcW w:w="2321" w:type="dxa"/>
          </w:tcPr>
          <w:p w:rsidR="007A63BB" w:rsidRPr="002505B2" w:rsidRDefault="007A63BB" w:rsidP="007A63BB">
            <w:pPr>
              <w:spacing w:before="40" w:after="40"/>
              <w:rPr>
                <w:sz w:val="20"/>
                <w:szCs w:val="20"/>
              </w:rPr>
            </w:pPr>
          </w:p>
        </w:tc>
        <w:tc>
          <w:tcPr>
            <w:tcW w:w="2223" w:type="dxa"/>
          </w:tcPr>
          <w:p w:rsidR="007A63BB" w:rsidRPr="002505B2" w:rsidRDefault="007A63BB" w:rsidP="007A63BB">
            <w:pPr>
              <w:spacing w:before="40" w:after="40"/>
              <w:rPr>
                <w:sz w:val="20"/>
                <w:szCs w:val="20"/>
              </w:rPr>
            </w:pPr>
          </w:p>
        </w:tc>
      </w:tr>
      <w:tr w:rsidR="00BC024F" w:rsidTr="00524695">
        <w:trPr>
          <w:trHeight w:val="288"/>
        </w:trPr>
        <w:tc>
          <w:tcPr>
            <w:tcW w:w="1113" w:type="dxa"/>
          </w:tcPr>
          <w:p w:rsidR="00BC024F" w:rsidRDefault="00BC024F" w:rsidP="007A63BB">
            <w:pPr>
              <w:spacing w:before="40" w:after="40"/>
              <w:rPr>
                <w:sz w:val="20"/>
                <w:szCs w:val="20"/>
              </w:rPr>
            </w:pPr>
            <w:r>
              <w:rPr>
                <w:sz w:val="20"/>
                <w:szCs w:val="20"/>
              </w:rPr>
              <w:t>SE</w:t>
            </w:r>
          </w:p>
        </w:tc>
        <w:tc>
          <w:tcPr>
            <w:tcW w:w="3690" w:type="dxa"/>
          </w:tcPr>
          <w:p w:rsidR="00BC024F" w:rsidRDefault="00BC024F" w:rsidP="007A63BB">
            <w:pPr>
              <w:spacing w:before="40" w:after="40"/>
              <w:rPr>
                <w:sz w:val="20"/>
                <w:szCs w:val="20"/>
              </w:rPr>
            </w:pPr>
          </w:p>
        </w:tc>
        <w:tc>
          <w:tcPr>
            <w:tcW w:w="2321" w:type="dxa"/>
          </w:tcPr>
          <w:p w:rsidR="00BC024F" w:rsidRDefault="00BC024F" w:rsidP="007A63BB">
            <w:pPr>
              <w:spacing w:before="40" w:after="40"/>
              <w:rPr>
                <w:sz w:val="20"/>
                <w:szCs w:val="20"/>
              </w:rPr>
            </w:pPr>
          </w:p>
        </w:tc>
        <w:tc>
          <w:tcPr>
            <w:tcW w:w="2223" w:type="dxa"/>
          </w:tcPr>
          <w:p w:rsidR="00BC024F" w:rsidRPr="002505B2" w:rsidRDefault="00BC024F" w:rsidP="007A63BB">
            <w:pPr>
              <w:spacing w:before="40" w:after="40"/>
              <w:rPr>
                <w:sz w:val="20"/>
                <w:szCs w:val="20"/>
              </w:rPr>
            </w:pPr>
          </w:p>
        </w:tc>
      </w:tr>
    </w:tbl>
    <w:p w:rsidR="00AA24A6" w:rsidRDefault="00AA24A6" w:rsidP="005F266F">
      <w:pPr>
        <w:jc w:val="left"/>
      </w:pPr>
    </w:p>
    <w:p w:rsidR="003537BC" w:rsidRDefault="003537BC" w:rsidP="005F266F">
      <w:pPr>
        <w:jc w:val="left"/>
        <w:sectPr w:rsidR="003537BC" w:rsidSect="00E938E2">
          <w:headerReference w:type="even" r:id="rId23"/>
          <w:headerReference w:type="default" r:id="rId24"/>
          <w:footerReference w:type="even" r:id="rId25"/>
          <w:headerReference w:type="first" r:id="rId26"/>
          <w:footerReference w:type="first" r:id="rId27"/>
          <w:type w:val="continuous"/>
          <w:pgSz w:w="12240" w:h="15840" w:code="1"/>
          <w:pgMar w:top="1530" w:right="1440" w:bottom="720" w:left="1440" w:header="720" w:footer="675" w:gutter="0"/>
          <w:cols w:space="720"/>
          <w:titlePg/>
          <w:docGrid w:linePitch="360"/>
        </w:sectPr>
      </w:pPr>
    </w:p>
    <w:p w:rsidR="005F266F" w:rsidRPr="00346595" w:rsidRDefault="005F266F" w:rsidP="005F266F">
      <w:pPr>
        <w:jc w:val="left"/>
      </w:pPr>
    </w:p>
    <w:p w:rsidR="003537BC" w:rsidRPr="00346595" w:rsidRDefault="009B691E" w:rsidP="000C14E9">
      <w:pPr>
        <w:pStyle w:val="Heading1"/>
      </w:pPr>
      <w:bookmarkStart w:id="7" w:name="_Toc449617764"/>
      <w:bookmarkStart w:id="8" w:name="_Toc22193943"/>
      <w:r>
        <w:t>Additional Contact Information</w:t>
      </w:r>
      <w:bookmarkEnd w:id="7"/>
      <w:bookmarkEnd w:id="8"/>
    </w:p>
    <w:p w:rsidR="003537BC" w:rsidRPr="00346595" w:rsidRDefault="003537BC" w:rsidP="003537BC"/>
    <w:p w:rsidR="003537BC" w:rsidRDefault="003537BC" w:rsidP="003537BC">
      <w:pPr>
        <w:tabs>
          <w:tab w:val="left" w:pos="2340"/>
          <w:tab w:val="left" w:pos="6480"/>
        </w:tabs>
      </w:pPr>
      <w:r w:rsidRPr="00346595">
        <w:t>Completed</w:t>
      </w:r>
      <w:r>
        <w:t xml:space="preserve">/Updated By:  </w:t>
      </w:r>
      <w:r>
        <w:tab/>
      </w:r>
      <w:r w:rsidR="0083139A">
        <w:fldChar w:fldCharType="begin">
          <w:ffData>
            <w:name w:val="Text3"/>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4"/>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3537BC" w:rsidRDefault="003537BC" w:rsidP="003537BC">
      <w:pPr>
        <w:tabs>
          <w:tab w:val="left" w:pos="2340"/>
          <w:tab w:val="left" w:pos="6480"/>
        </w:tabs>
      </w:pPr>
      <w:r>
        <w:t xml:space="preserve">Reviewed By:  </w:t>
      </w:r>
      <w:r>
        <w:tab/>
      </w:r>
      <w:r w:rsidR="0083139A">
        <w:fldChar w:fldCharType="begin">
          <w:ffData>
            <w:name w:val="Text5"/>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6"/>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3537BC" w:rsidRDefault="003537BC" w:rsidP="003537BC">
      <w:pPr>
        <w:jc w:val="left"/>
      </w:pPr>
    </w:p>
    <w:p w:rsidR="003537BC" w:rsidRDefault="003537BC" w:rsidP="003537BC">
      <w:pPr>
        <w:jc w:val="left"/>
      </w:pPr>
    </w:p>
    <w:p w:rsidR="003537BC" w:rsidRDefault="003537BC" w:rsidP="003537BC">
      <w:pPr>
        <w:jc w:val="left"/>
      </w:pPr>
      <w:r>
        <w:t xml:space="preserve">The following </w:t>
      </w:r>
      <w:r w:rsidR="00A17DEC">
        <w:t xml:space="preserve">table </w:t>
      </w:r>
      <w:r>
        <w:t>provides</w:t>
      </w:r>
      <w:r w:rsidR="00BB19E9">
        <w:t xml:space="preserve"> </w:t>
      </w:r>
      <w:r w:rsidR="00A17DEC">
        <w:t>suggested</w:t>
      </w:r>
      <w:r>
        <w:t xml:space="preserve"> contact information </w:t>
      </w:r>
      <w:r w:rsidR="00BB19E9">
        <w:t xml:space="preserve">as needed for </w:t>
      </w:r>
      <w:r w:rsidR="00A17DEC">
        <w:t>likely</w:t>
      </w:r>
      <w:r w:rsidR="00BB19E9">
        <w:t xml:space="preserve"> situation</w:t>
      </w:r>
      <w:r w:rsidR="00A17DEC">
        <w:t>s</w:t>
      </w:r>
      <w:r w:rsidR="00D82D07">
        <w:t xml:space="preserve">.  Units are encouraged to add additional contacts as </w:t>
      </w:r>
      <w:r w:rsidR="00A17DEC">
        <w:t>applicable for their location</w:t>
      </w:r>
      <w:r w:rsidR="00D82D07">
        <w:t>.</w:t>
      </w:r>
    </w:p>
    <w:p w:rsidR="003537BC" w:rsidRDefault="003537BC" w:rsidP="003537BC">
      <w:pPr>
        <w:jc w:val="left"/>
      </w:pPr>
    </w:p>
    <w:tbl>
      <w:tblPr>
        <w:tblW w:w="934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809"/>
        <w:gridCol w:w="2321"/>
        <w:gridCol w:w="2223"/>
      </w:tblGrid>
      <w:tr w:rsidR="003537BC" w:rsidRPr="002505B2" w:rsidTr="003537BC">
        <w:tc>
          <w:tcPr>
            <w:tcW w:w="1995" w:type="dxa"/>
            <w:tcBorders>
              <w:top w:val="nil"/>
              <w:left w:val="nil"/>
              <w:bottom w:val="single" w:sz="18" w:space="0" w:color="auto"/>
              <w:right w:val="nil"/>
            </w:tcBorders>
            <w:vAlign w:val="center"/>
          </w:tcPr>
          <w:p w:rsidR="003537BC" w:rsidRPr="002505B2" w:rsidRDefault="003537BC" w:rsidP="003537BC">
            <w:pPr>
              <w:spacing w:before="40" w:after="40"/>
              <w:jc w:val="center"/>
              <w:rPr>
                <w:b/>
                <w:bCs/>
                <w:sz w:val="20"/>
                <w:szCs w:val="20"/>
              </w:rPr>
            </w:pPr>
            <w:r>
              <w:rPr>
                <w:b/>
                <w:bCs/>
                <w:sz w:val="20"/>
                <w:szCs w:val="20"/>
              </w:rPr>
              <w:t>POSITION</w:t>
            </w:r>
          </w:p>
        </w:tc>
        <w:tc>
          <w:tcPr>
            <w:tcW w:w="2809" w:type="dxa"/>
            <w:tcBorders>
              <w:top w:val="nil"/>
              <w:left w:val="nil"/>
              <w:bottom w:val="single" w:sz="18" w:space="0" w:color="auto"/>
              <w:right w:val="nil"/>
            </w:tcBorders>
            <w:vAlign w:val="center"/>
          </w:tcPr>
          <w:p w:rsidR="003537BC" w:rsidRPr="002505B2" w:rsidRDefault="003537BC" w:rsidP="00612DEB">
            <w:pPr>
              <w:spacing w:before="40" w:after="40"/>
              <w:jc w:val="center"/>
              <w:rPr>
                <w:b/>
                <w:bCs/>
                <w:sz w:val="20"/>
                <w:szCs w:val="20"/>
              </w:rPr>
            </w:pPr>
            <w:r w:rsidRPr="002505B2">
              <w:rPr>
                <w:b/>
                <w:bCs/>
                <w:sz w:val="20"/>
                <w:szCs w:val="20"/>
              </w:rPr>
              <w:t>NAME</w:t>
            </w:r>
          </w:p>
        </w:tc>
        <w:tc>
          <w:tcPr>
            <w:tcW w:w="2321" w:type="dxa"/>
            <w:tcBorders>
              <w:top w:val="nil"/>
              <w:left w:val="nil"/>
              <w:bottom w:val="single" w:sz="18" w:space="0" w:color="auto"/>
              <w:right w:val="nil"/>
            </w:tcBorders>
            <w:vAlign w:val="center"/>
          </w:tcPr>
          <w:p w:rsidR="003537BC" w:rsidRPr="002505B2" w:rsidRDefault="003537BC" w:rsidP="003537BC">
            <w:pPr>
              <w:spacing w:before="40" w:after="40"/>
              <w:jc w:val="center"/>
              <w:rPr>
                <w:b/>
                <w:bCs/>
                <w:sz w:val="20"/>
                <w:szCs w:val="20"/>
              </w:rPr>
            </w:pPr>
            <w:r w:rsidRPr="002505B2">
              <w:rPr>
                <w:b/>
                <w:bCs/>
                <w:sz w:val="20"/>
                <w:szCs w:val="20"/>
              </w:rPr>
              <w:t>WORK CONTACT INFORMATION</w:t>
            </w:r>
          </w:p>
        </w:tc>
        <w:tc>
          <w:tcPr>
            <w:tcW w:w="2223" w:type="dxa"/>
            <w:tcBorders>
              <w:top w:val="nil"/>
              <w:left w:val="nil"/>
              <w:bottom w:val="single" w:sz="18" w:space="0" w:color="auto"/>
              <w:right w:val="nil"/>
            </w:tcBorders>
            <w:vAlign w:val="center"/>
          </w:tcPr>
          <w:p w:rsidR="003537BC" w:rsidRPr="002505B2" w:rsidRDefault="00BB19E9" w:rsidP="003537BC">
            <w:pPr>
              <w:spacing w:before="40" w:after="40"/>
              <w:jc w:val="center"/>
              <w:rPr>
                <w:b/>
                <w:bCs/>
                <w:sz w:val="20"/>
                <w:szCs w:val="20"/>
              </w:rPr>
            </w:pPr>
            <w:r>
              <w:rPr>
                <w:b/>
                <w:bCs/>
                <w:sz w:val="20"/>
                <w:szCs w:val="20"/>
              </w:rPr>
              <w:t>OTHER</w:t>
            </w:r>
            <w:r w:rsidR="003537BC" w:rsidRPr="002505B2">
              <w:rPr>
                <w:b/>
                <w:bCs/>
                <w:sz w:val="20"/>
                <w:szCs w:val="20"/>
              </w:rPr>
              <w:t xml:space="preserve"> CONTACT INFORMATION</w:t>
            </w:r>
          </w:p>
        </w:tc>
      </w:tr>
      <w:tr w:rsidR="003537BC" w:rsidRPr="003537BC" w:rsidTr="003537BC">
        <w:trPr>
          <w:trHeight w:val="288"/>
        </w:trPr>
        <w:tc>
          <w:tcPr>
            <w:tcW w:w="9348" w:type="dxa"/>
            <w:gridSpan w:val="4"/>
            <w:tcBorders>
              <w:top w:val="single" w:sz="18" w:space="0" w:color="auto"/>
              <w:bottom w:val="single" w:sz="4" w:space="0" w:color="auto"/>
            </w:tcBorders>
            <w:shd w:val="clear" w:color="auto" w:fill="D9D9D9" w:themeFill="background1" w:themeFillShade="D9"/>
          </w:tcPr>
          <w:p w:rsidR="003537BC" w:rsidRPr="003537BC" w:rsidRDefault="000306E9" w:rsidP="003537BC">
            <w:pPr>
              <w:spacing w:before="40" w:after="40"/>
              <w:jc w:val="center"/>
              <w:rPr>
                <w:b/>
                <w:sz w:val="20"/>
                <w:szCs w:val="20"/>
              </w:rPr>
            </w:pPr>
            <w:r>
              <w:rPr>
                <w:b/>
                <w:sz w:val="20"/>
                <w:szCs w:val="20"/>
              </w:rPr>
              <w:t>Key</w:t>
            </w:r>
            <w:r w:rsidR="003537BC" w:rsidRPr="003537BC">
              <w:rPr>
                <w:b/>
                <w:sz w:val="20"/>
                <w:szCs w:val="20"/>
              </w:rPr>
              <w:t xml:space="preserve"> Staff Positions</w:t>
            </w:r>
          </w:p>
        </w:tc>
      </w:tr>
      <w:tr w:rsidR="007504EE" w:rsidTr="00921695">
        <w:trPr>
          <w:trHeight w:val="288"/>
        </w:trPr>
        <w:tc>
          <w:tcPr>
            <w:tcW w:w="1995" w:type="dxa"/>
            <w:tcBorders>
              <w:top w:val="single" w:sz="4" w:space="0" w:color="auto"/>
              <w:bottom w:val="single" w:sz="4" w:space="0" w:color="auto"/>
            </w:tcBorders>
            <w:vAlign w:val="center"/>
          </w:tcPr>
          <w:p w:rsidR="007504EE" w:rsidRDefault="007504EE" w:rsidP="006B6209">
            <w:pPr>
              <w:spacing w:before="40" w:after="40"/>
              <w:jc w:val="left"/>
              <w:rPr>
                <w:sz w:val="20"/>
                <w:szCs w:val="20"/>
              </w:rPr>
            </w:pPr>
            <w:r>
              <w:rPr>
                <w:sz w:val="20"/>
                <w:szCs w:val="20"/>
              </w:rPr>
              <w:t>Fire, Law Enforcement and Emergency Response</w:t>
            </w:r>
          </w:p>
        </w:tc>
        <w:tc>
          <w:tcPr>
            <w:tcW w:w="2809" w:type="dxa"/>
            <w:tcBorders>
              <w:top w:val="single" w:sz="4" w:space="0" w:color="auto"/>
              <w:bottom w:val="single" w:sz="4" w:space="0" w:color="auto"/>
            </w:tcBorders>
            <w:vAlign w:val="center"/>
          </w:tcPr>
          <w:p w:rsidR="007504EE" w:rsidRPr="005C24A4" w:rsidRDefault="007504EE" w:rsidP="00921695">
            <w:pPr>
              <w:spacing w:before="40" w:after="40"/>
              <w:jc w:val="center"/>
              <w:rPr>
                <w:sz w:val="20"/>
                <w:szCs w:val="20"/>
              </w:rPr>
            </w:pPr>
            <w:r>
              <w:rPr>
                <w:sz w:val="20"/>
                <w:szCs w:val="20"/>
              </w:rPr>
              <w:t>Emergency Response</w:t>
            </w:r>
          </w:p>
        </w:tc>
        <w:tc>
          <w:tcPr>
            <w:tcW w:w="2321" w:type="dxa"/>
            <w:tcBorders>
              <w:top w:val="single" w:sz="4" w:space="0" w:color="auto"/>
              <w:bottom w:val="single" w:sz="4" w:space="0" w:color="auto"/>
            </w:tcBorders>
            <w:vAlign w:val="center"/>
          </w:tcPr>
          <w:p w:rsidR="007504EE" w:rsidRPr="005C24A4" w:rsidRDefault="007504EE" w:rsidP="00921695">
            <w:pPr>
              <w:spacing w:before="40" w:after="40"/>
              <w:jc w:val="center"/>
              <w:rPr>
                <w:sz w:val="20"/>
                <w:szCs w:val="20"/>
              </w:rPr>
            </w:pPr>
            <w:r>
              <w:rPr>
                <w:sz w:val="20"/>
                <w:szCs w:val="20"/>
              </w:rPr>
              <w:t>911</w:t>
            </w:r>
          </w:p>
        </w:tc>
        <w:tc>
          <w:tcPr>
            <w:tcW w:w="2223" w:type="dxa"/>
            <w:tcBorders>
              <w:top w:val="single" w:sz="4" w:space="0" w:color="auto"/>
              <w:bottom w:val="single" w:sz="4" w:space="0" w:color="auto"/>
            </w:tcBorders>
            <w:vAlign w:val="center"/>
          </w:tcPr>
          <w:p w:rsidR="007504EE" w:rsidRPr="005C24A4" w:rsidRDefault="007504EE" w:rsidP="00921695">
            <w:pPr>
              <w:spacing w:before="40" w:after="40"/>
              <w:jc w:val="center"/>
              <w:rPr>
                <w:sz w:val="20"/>
                <w:szCs w:val="20"/>
              </w:rPr>
            </w:pPr>
            <w:r>
              <w:rPr>
                <w:sz w:val="20"/>
                <w:szCs w:val="20"/>
              </w:rPr>
              <w:t>911</w:t>
            </w:r>
          </w:p>
        </w:tc>
      </w:tr>
      <w:tr w:rsidR="00CF1EFA" w:rsidTr="00921695">
        <w:trPr>
          <w:trHeight w:val="288"/>
        </w:trPr>
        <w:tc>
          <w:tcPr>
            <w:tcW w:w="1995" w:type="dxa"/>
            <w:tcBorders>
              <w:top w:val="single" w:sz="4" w:space="0" w:color="auto"/>
              <w:bottom w:val="single" w:sz="4" w:space="0" w:color="auto"/>
            </w:tcBorders>
            <w:vAlign w:val="center"/>
          </w:tcPr>
          <w:p w:rsidR="00CF1EFA" w:rsidRPr="00CF1EFA" w:rsidRDefault="006B34C2" w:rsidP="00CF1EFA">
            <w:pPr>
              <w:rPr>
                <w:sz w:val="20"/>
              </w:rPr>
            </w:pPr>
            <w:r>
              <w:rPr>
                <w:sz w:val="20"/>
              </w:rPr>
              <w:t>Region Commander</w:t>
            </w:r>
          </w:p>
        </w:tc>
        <w:tc>
          <w:tcPr>
            <w:tcW w:w="2809" w:type="dxa"/>
            <w:tcBorders>
              <w:top w:val="single" w:sz="4" w:space="0" w:color="auto"/>
              <w:bottom w:val="single" w:sz="4" w:space="0" w:color="auto"/>
            </w:tcBorders>
            <w:vAlign w:val="center"/>
          </w:tcPr>
          <w:p w:rsidR="00CF1EFA" w:rsidRPr="00CF1EFA" w:rsidRDefault="00CF1EFA" w:rsidP="00921695">
            <w:pPr>
              <w:jc w:val="center"/>
              <w:rPr>
                <w:sz w:val="20"/>
              </w:rPr>
            </w:pPr>
          </w:p>
        </w:tc>
        <w:tc>
          <w:tcPr>
            <w:tcW w:w="2321" w:type="dxa"/>
            <w:tcBorders>
              <w:top w:val="single" w:sz="4" w:space="0" w:color="auto"/>
              <w:bottom w:val="single" w:sz="4" w:space="0" w:color="auto"/>
            </w:tcBorders>
            <w:vAlign w:val="center"/>
          </w:tcPr>
          <w:p w:rsidR="00CF1EFA" w:rsidRPr="005C24A4" w:rsidRDefault="00CF1EFA"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CF1EFA" w:rsidRPr="005C24A4" w:rsidRDefault="00CF1EFA" w:rsidP="00921695">
            <w:pPr>
              <w:spacing w:before="40" w:after="40"/>
              <w:jc w:val="center"/>
              <w:rPr>
                <w:sz w:val="20"/>
                <w:szCs w:val="20"/>
              </w:rPr>
            </w:pPr>
          </w:p>
        </w:tc>
      </w:tr>
      <w:tr w:rsidR="003537BC" w:rsidTr="00921695">
        <w:trPr>
          <w:trHeight w:val="288"/>
        </w:trPr>
        <w:tc>
          <w:tcPr>
            <w:tcW w:w="1995" w:type="dxa"/>
            <w:tcBorders>
              <w:top w:val="single" w:sz="4" w:space="0" w:color="auto"/>
            </w:tcBorders>
            <w:vAlign w:val="center"/>
          </w:tcPr>
          <w:p w:rsidR="003537BC" w:rsidRDefault="006B34C2" w:rsidP="000306E9">
            <w:pPr>
              <w:spacing w:before="40" w:after="40"/>
              <w:jc w:val="left"/>
              <w:rPr>
                <w:sz w:val="20"/>
                <w:szCs w:val="20"/>
              </w:rPr>
            </w:pPr>
            <w:r>
              <w:rPr>
                <w:sz w:val="20"/>
                <w:szCs w:val="20"/>
              </w:rPr>
              <w:t>Wing Commander</w:t>
            </w:r>
          </w:p>
        </w:tc>
        <w:tc>
          <w:tcPr>
            <w:tcW w:w="2809" w:type="dxa"/>
            <w:tcBorders>
              <w:top w:val="single" w:sz="4" w:space="0" w:color="auto"/>
            </w:tcBorders>
            <w:vAlign w:val="center"/>
          </w:tcPr>
          <w:p w:rsidR="003537BC" w:rsidRPr="005C24A4" w:rsidRDefault="003537BC" w:rsidP="00921695">
            <w:pPr>
              <w:spacing w:before="40" w:after="40"/>
              <w:jc w:val="center"/>
              <w:rPr>
                <w:sz w:val="20"/>
                <w:szCs w:val="20"/>
              </w:rPr>
            </w:pPr>
          </w:p>
        </w:tc>
        <w:tc>
          <w:tcPr>
            <w:tcW w:w="2321" w:type="dxa"/>
            <w:tcBorders>
              <w:top w:val="single" w:sz="4" w:space="0" w:color="auto"/>
            </w:tcBorders>
            <w:vAlign w:val="center"/>
          </w:tcPr>
          <w:p w:rsidR="003537BC" w:rsidRPr="005C24A4" w:rsidRDefault="003537BC" w:rsidP="00921695">
            <w:pPr>
              <w:spacing w:before="40" w:after="40"/>
              <w:jc w:val="center"/>
              <w:rPr>
                <w:sz w:val="20"/>
                <w:szCs w:val="20"/>
              </w:rPr>
            </w:pPr>
          </w:p>
        </w:tc>
        <w:tc>
          <w:tcPr>
            <w:tcW w:w="2223" w:type="dxa"/>
            <w:tcBorders>
              <w:top w:val="single" w:sz="4" w:space="0" w:color="auto"/>
            </w:tcBorders>
            <w:vAlign w:val="center"/>
          </w:tcPr>
          <w:p w:rsidR="003537BC" w:rsidRPr="005C24A4" w:rsidRDefault="003537BC" w:rsidP="00921695">
            <w:pPr>
              <w:spacing w:before="40" w:after="40"/>
              <w:jc w:val="center"/>
              <w:rPr>
                <w:sz w:val="20"/>
                <w:szCs w:val="20"/>
              </w:rPr>
            </w:pPr>
          </w:p>
        </w:tc>
      </w:tr>
      <w:tr w:rsidR="003537BC" w:rsidTr="00921695">
        <w:trPr>
          <w:trHeight w:val="288"/>
        </w:trPr>
        <w:tc>
          <w:tcPr>
            <w:tcW w:w="1995" w:type="dxa"/>
            <w:tcBorders>
              <w:top w:val="single" w:sz="4" w:space="0" w:color="auto"/>
              <w:bottom w:val="single" w:sz="4" w:space="0" w:color="auto"/>
            </w:tcBorders>
            <w:vAlign w:val="center"/>
          </w:tcPr>
          <w:p w:rsidR="003537BC" w:rsidRPr="000306E9" w:rsidRDefault="006B34C2" w:rsidP="000306E9">
            <w:pPr>
              <w:spacing w:before="40" w:after="40"/>
              <w:jc w:val="left"/>
              <w:rPr>
                <w:sz w:val="18"/>
                <w:szCs w:val="20"/>
              </w:rPr>
            </w:pPr>
            <w:r>
              <w:rPr>
                <w:sz w:val="18"/>
                <w:szCs w:val="20"/>
              </w:rPr>
              <w:t>Group Commander</w:t>
            </w:r>
          </w:p>
        </w:tc>
        <w:tc>
          <w:tcPr>
            <w:tcW w:w="2809" w:type="dxa"/>
            <w:tcBorders>
              <w:top w:val="single" w:sz="4" w:space="0" w:color="auto"/>
              <w:bottom w:val="single" w:sz="4" w:space="0" w:color="auto"/>
            </w:tcBorders>
            <w:vAlign w:val="center"/>
          </w:tcPr>
          <w:p w:rsidR="003537BC" w:rsidRPr="005C24A4" w:rsidRDefault="003537BC"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3537BC" w:rsidRPr="005C24A4" w:rsidRDefault="003537BC"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3537BC" w:rsidRPr="005C24A4" w:rsidRDefault="003537BC" w:rsidP="00921695">
            <w:pPr>
              <w:spacing w:before="40" w:after="40"/>
              <w:jc w:val="center"/>
              <w:rPr>
                <w:sz w:val="20"/>
                <w:szCs w:val="20"/>
              </w:rPr>
            </w:pPr>
          </w:p>
        </w:tc>
      </w:tr>
      <w:tr w:rsidR="000306E9" w:rsidTr="00921695">
        <w:trPr>
          <w:trHeight w:val="288"/>
        </w:trPr>
        <w:tc>
          <w:tcPr>
            <w:tcW w:w="1995" w:type="dxa"/>
            <w:tcBorders>
              <w:top w:val="single" w:sz="4" w:space="0" w:color="auto"/>
              <w:bottom w:val="single" w:sz="4" w:space="0" w:color="auto"/>
            </w:tcBorders>
            <w:vAlign w:val="center"/>
          </w:tcPr>
          <w:p w:rsidR="000306E9" w:rsidRDefault="006B34C2" w:rsidP="005655F6">
            <w:pPr>
              <w:spacing w:before="40" w:after="40"/>
              <w:jc w:val="left"/>
              <w:rPr>
                <w:sz w:val="20"/>
                <w:szCs w:val="20"/>
              </w:rPr>
            </w:pPr>
            <w:r>
              <w:rPr>
                <w:sz w:val="20"/>
                <w:szCs w:val="20"/>
              </w:rPr>
              <w:t>Wing Administrator</w:t>
            </w:r>
          </w:p>
        </w:tc>
        <w:tc>
          <w:tcPr>
            <w:tcW w:w="2809" w:type="dxa"/>
            <w:tcBorders>
              <w:top w:val="single" w:sz="4" w:space="0" w:color="auto"/>
              <w:bottom w:val="single" w:sz="4" w:space="0" w:color="auto"/>
            </w:tcBorders>
            <w:vAlign w:val="center"/>
          </w:tcPr>
          <w:p w:rsidR="000306E9" w:rsidRPr="005C24A4" w:rsidRDefault="000306E9"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0306E9" w:rsidRPr="005C24A4" w:rsidRDefault="000306E9"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0306E9" w:rsidRPr="005C24A4" w:rsidRDefault="000306E9" w:rsidP="00921695">
            <w:pPr>
              <w:spacing w:before="40" w:after="40"/>
              <w:jc w:val="center"/>
              <w:rPr>
                <w:sz w:val="20"/>
                <w:szCs w:val="20"/>
              </w:rPr>
            </w:pPr>
          </w:p>
        </w:tc>
      </w:tr>
      <w:tr w:rsidR="003B06B7" w:rsidTr="006B6209">
        <w:trPr>
          <w:trHeight w:val="288"/>
        </w:trPr>
        <w:tc>
          <w:tcPr>
            <w:tcW w:w="1995" w:type="dxa"/>
            <w:tcBorders>
              <w:top w:val="single" w:sz="4" w:space="0" w:color="auto"/>
              <w:bottom w:val="single" w:sz="4" w:space="0" w:color="auto"/>
            </w:tcBorders>
            <w:vAlign w:val="center"/>
          </w:tcPr>
          <w:p w:rsidR="003B06B7" w:rsidRDefault="003B06B7" w:rsidP="006B6209">
            <w:pPr>
              <w:spacing w:before="40" w:after="40"/>
              <w:jc w:val="left"/>
              <w:rPr>
                <w:sz w:val="20"/>
                <w:szCs w:val="20"/>
              </w:rPr>
            </w:pPr>
            <w:r>
              <w:rPr>
                <w:sz w:val="20"/>
                <w:szCs w:val="20"/>
              </w:rPr>
              <w:t>Wing Chaplain</w:t>
            </w:r>
          </w:p>
        </w:tc>
        <w:tc>
          <w:tcPr>
            <w:tcW w:w="2809" w:type="dxa"/>
            <w:tcBorders>
              <w:top w:val="single" w:sz="4" w:space="0" w:color="auto"/>
              <w:bottom w:val="single" w:sz="4" w:space="0" w:color="auto"/>
            </w:tcBorders>
            <w:vAlign w:val="center"/>
          </w:tcPr>
          <w:p w:rsidR="003B06B7" w:rsidRDefault="003B06B7" w:rsidP="006B6209">
            <w:pPr>
              <w:spacing w:before="40" w:after="40"/>
              <w:jc w:val="center"/>
              <w:rPr>
                <w:sz w:val="20"/>
                <w:szCs w:val="20"/>
              </w:rPr>
            </w:pPr>
          </w:p>
        </w:tc>
        <w:tc>
          <w:tcPr>
            <w:tcW w:w="2321" w:type="dxa"/>
            <w:tcBorders>
              <w:top w:val="single" w:sz="4" w:space="0" w:color="auto"/>
              <w:bottom w:val="single" w:sz="4" w:space="0" w:color="auto"/>
            </w:tcBorders>
            <w:vAlign w:val="center"/>
          </w:tcPr>
          <w:p w:rsidR="003B06B7" w:rsidRPr="005C24A4" w:rsidRDefault="003B06B7" w:rsidP="006B6209">
            <w:pPr>
              <w:spacing w:before="40" w:after="40"/>
              <w:jc w:val="center"/>
              <w:rPr>
                <w:sz w:val="20"/>
                <w:szCs w:val="20"/>
              </w:rPr>
            </w:pPr>
          </w:p>
        </w:tc>
        <w:tc>
          <w:tcPr>
            <w:tcW w:w="2223" w:type="dxa"/>
            <w:tcBorders>
              <w:top w:val="single" w:sz="4" w:space="0" w:color="auto"/>
              <w:bottom w:val="single" w:sz="4" w:space="0" w:color="auto"/>
            </w:tcBorders>
            <w:vAlign w:val="center"/>
          </w:tcPr>
          <w:p w:rsidR="003B06B7" w:rsidRPr="005C24A4" w:rsidRDefault="003B06B7" w:rsidP="006B6209">
            <w:pPr>
              <w:spacing w:before="40" w:after="40"/>
              <w:jc w:val="center"/>
              <w:rPr>
                <w:sz w:val="20"/>
                <w:szCs w:val="20"/>
              </w:rPr>
            </w:pPr>
          </w:p>
        </w:tc>
      </w:tr>
      <w:tr w:rsidR="009A4A73" w:rsidTr="006B6209">
        <w:trPr>
          <w:trHeight w:val="288"/>
        </w:trPr>
        <w:tc>
          <w:tcPr>
            <w:tcW w:w="1995" w:type="dxa"/>
            <w:tcBorders>
              <w:top w:val="single" w:sz="4" w:space="0" w:color="auto"/>
              <w:bottom w:val="single" w:sz="4" w:space="0" w:color="auto"/>
            </w:tcBorders>
            <w:vAlign w:val="center"/>
          </w:tcPr>
          <w:p w:rsidR="009A4A73" w:rsidRDefault="009A4A73" w:rsidP="006B6209">
            <w:pPr>
              <w:spacing w:before="40" w:after="40"/>
              <w:jc w:val="left"/>
              <w:rPr>
                <w:sz w:val="20"/>
                <w:szCs w:val="20"/>
              </w:rPr>
            </w:pPr>
            <w:r>
              <w:rPr>
                <w:sz w:val="20"/>
                <w:szCs w:val="20"/>
              </w:rPr>
              <w:t>Wing CISM Officer</w:t>
            </w:r>
          </w:p>
        </w:tc>
        <w:tc>
          <w:tcPr>
            <w:tcW w:w="2809" w:type="dxa"/>
            <w:tcBorders>
              <w:top w:val="single" w:sz="4" w:space="0" w:color="auto"/>
              <w:bottom w:val="single" w:sz="4" w:space="0" w:color="auto"/>
            </w:tcBorders>
            <w:vAlign w:val="center"/>
          </w:tcPr>
          <w:p w:rsidR="009A4A73" w:rsidRDefault="009A4A73" w:rsidP="006B6209">
            <w:pPr>
              <w:spacing w:before="40" w:after="40"/>
              <w:jc w:val="center"/>
              <w:rPr>
                <w:sz w:val="20"/>
                <w:szCs w:val="20"/>
              </w:rPr>
            </w:pPr>
          </w:p>
        </w:tc>
        <w:tc>
          <w:tcPr>
            <w:tcW w:w="2321" w:type="dxa"/>
            <w:tcBorders>
              <w:top w:val="single" w:sz="4" w:space="0" w:color="auto"/>
              <w:bottom w:val="single" w:sz="4" w:space="0" w:color="auto"/>
            </w:tcBorders>
            <w:vAlign w:val="center"/>
          </w:tcPr>
          <w:p w:rsidR="009A4A73" w:rsidRPr="005C24A4" w:rsidRDefault="009A4A73" w:rsidP="006B6209">
            <w:pPr>
              <w:spacing w:before="40" w:after="40"/>
              <w:jc w:val="center"/>
              <w:rPr>
                <w:sz w:val="20"/>
                <w:szCs w:val="20"/>
              </w:rPr>
            </w:pPr>
          </w:p>
        </w:tc>
        <w:tc>
          <w:tcPr>
            <w:tcW w:w="2223" w:type="dxa"/>
            <w:tcBorders>
              <w:top w:val="single" w:sz="4" w:space="0" w:color="auto"/>
              <w:bottom w:val="single" w:sz="4" w:space="0" w:color="auto"/>
            </w:tcBorders>
            <w:vAlign w:val="center"/>
          </w:tcPr>
          <w:p w:rsidR="009A4A73" w:rsidRPr="005C24A4" w:rsidRDefault="009A4A73" w:rsidP="006B6209">
            <w:pPr>
              <w:spacing w:before="40" w:after="40"/>
              <w:jc w:val="center"/>
              <w:rPr>
                <w:sz w:val="20"/>
                <w:szCs w:val="20"/>
              </w:rPr>
            </w:pPr>
          </w:p>
        </w:tc>
      </w:tr>
      <w:tr w:rsidR="009A4A73" w:rsidTr="006B6209">
        <w:trPr>
          <w:trHeight w:val="288"/>
        </w:trPr>
        <w:tc>
          <w:tcPr>
            <w:tcW w:w="1995" w:type="dxa"/>
            <w:tcBorders>
              <w:top w:val="single" w:sz="4" w:space="0" w:color="auto"/>
              <w:bottom w:val="single" w:sz="4" w:space="0" w:color="auto"/>
            </w:tcBorders>
            <w:vAlign w:val="center"/>
          </w:tcPr>
          <w:p w:rsidR="009A4A73" w:rsidRDefault="009A4A73" w:rsidP="006B6209">
            <w:pPr>
              <w:spacing w:before="40" w:after="40"/>
              <w:jc w:val="left"/>
              <w:rPr>
                <w:sz w:val="20"/>
                <w:szCs w:val="20"/>
              </w:rPr>
            </w:pPr>
            <w:r>
              <w:rPr>
                <w:sz w:val="20"/>
                <w:szCs w:val="20"/>
              </w:rPr>
              <w:t>Wing Legal Officer</w:t>
            </w:r>
          </w:p>
        </w:tc>
        <w:tc>
          <w:tcPr>
            <w:tcW w:w="2809" w:type="dxa"/>
            <w:tcBorders>
              <w:top w:val="single" w:sz="4" w:space="0" w:color="auto"/>
              <w:bottom w:val="single" w:sz="4" w:space="0" w:color="auto"/>
            </w:tcBorders>
            <w:vAlign w:val="center"/>
          </w:tcPr>
          <w:p w:rsidR="009A4A73" w:rsidRDefault="009A4A73" w:rsidP="006B6209">
            <w:pPr>
              <w:spacing w:before="40" w:after="40"/>
              <w:jc w:val="center"/>
              <w:rPr>
                <w:sz w:val="20"/>
                <w:szCs w:val="20"/>
              </w:rPr>
            </w:pPr>
          </w:p>
        </w:tc>
        <w:tc>
          <w:tcPr>
            <w:tcW w:w="2321" w:type="dxa"/>
            <w:tcBorders>
              <w:top w:val="single" w:sz="4" w:space="0" w:color="auto"/>
              <w:bottom w:val="single" w:sz="4" w:space="0" w:color="auto"/>
            </w:tcBorders>
            <w:vAlign w:val="center"/>
          </w:tcPr>
          <w:p w:rsidR="009A4A73" w:rsidRPr="005C24A4" w:rsidRDefault="009A4A73" w:rsidP="006B6209">
            <w:pPr>
              <w:spacing w:before="40" w:after="40"/>
              <w:jc w:val="center"/>
              <w:rPr>
                <w:sz w:val="20"/>
                <w:szCs w:val="20"/>
              </w:rPr>
            </w:pPr>
          </w:p>
        </w:tc>
        <w:tc>
          <w:tcPr>
            <w:tcW w:w="2223" w:type="dxa"/>
            <w:tcBorders>
              <w:top w:val="single" w:sz="4" w:space="0" w:color="auto"/>
              <w:bottom w:val="single" w:sz="4" w:space="0" w:color="auto"/>
            </w:tcBorders>
            <w:vAlign w:val="center"/>
          </w:tcPr>
          <w:p w:rsidR="009A4A73" w:rsidRPr="005C24A4" w:rsidRDefault="009A4A73" w:rsidP="006B6209">
            <w:pPr>
              <w:spacing w:before="40" w:after="40"/>
              <w:jc w:val="center"/>
              <w:rPr>
                <w:sz w:val="20"/>
                <w:szCs w:val="20"/>
              </w:rPr>
            </w:pPr>
          </w:p>
        </w:tc>
      </w:tr>
      <w:tr w:rsidR="00921695" w:rsidTr="006B6209">
        <w:trPr>
          <w:trHeight w:val="288"/>
        </w:trPr>
        <w:tc>
          <w:tcPr>
            <w:tcW w:w="1995" w:type="dxa"/>
            <w:tcBorders>
              <w:top w:val="single" w:sz="4" w:space="0" w:color="auto"/>
              <w:bottom w:val="single" w:sz="4" w:space="0" w:color="auto"/>
            </w:tcBorders>
            <w:vAlign w:val="center"/>
          </w:tcPr>
          <w:p w:rsidR="00921695" w:rsidRDefault="00921695" w:rsidP="006B6209">
            <w:pPr>
              <w:spacing w:before="40" w:after="40"/>
              <w:jc w:val="left"/>
              <w:rPr>
                <w:sz w:val="20"/>
                <w:szCs w:val="20"/>
              </w:rPr>
            </w:pPr>
            <w:r>
              <w:rPr>
                <w:sz w:val="20"/>
                <w:szCs w:val="20"/>
              </w:rPr>
              <w:t>CAP-USAF Liaison Region</w:t>
            </w:r>
          </w:p>
        </w:tc>
        <w:tc>
          <w:tcPr>
            <w:tcW w:w="2809" w:type="dxa"/>
            <w:tcBorders>
              <w:top w:val="single" w:sz="4" w:space="0" w:color="auto"/>
              <w:bottom w:val="single" w:sz="4" w:space="0" w:color="auto"/>
            </w:tcBorders>
            <w:vAlign w:val="center"/>
          </w:tcPr>
          <w:p w:rsidR="00921695" w:rsidRDefault="00921695" w:rsidP="006B6209">
            <w:pPr>
              <w:spacing w:before="40" w:after="40"/>
              <w:jc w:val="center"/>
              <w:rPr>
                <w:sz w:val="20"/>
                <w:szCs w:val="20"/>
              </w:rPr>
            </w:pPr>
          </w:p>
        </w:tc>
        <w:tc>
          <w:tcPr>
            <w:tcW w:w="2321" w:type="dxa"/>
            <w:tcBorders>
              <w:top w:val="single" w:sz="4" w:space="0" w:color="auto"/>
              <w:bottom w:val="single" w:sz="4" w:space="0" w:color="auto"/>
            </w:tcBorders>
            <w:vAlign w:val="center"/>
          </w:tcPr>
          <w:p w:rsidR="00921695" w:rsidRPr="005C24A4" w:rsidRDefault="00921695" w:rsidP="006B6209">
            <w:pPr>
              <w:spacing w:before="40" w:after="40"/>
              <w:jc w:val="center"/>
              <w:rPr>
                <w:sz w:val="20"/>
                <w:szCs w:val="20"/>
              </w:rPr>
            </w:pPr>
          </w:p>
        </w:tc>
        <w:tc>
          <w:tcPr>
            <w:tcW w:w="2223" w:type="dxa"/>
            <w:tcBorders>
              <w:top w:val="single" w:sz="4" w:space="0" w:color="auto"/>
              <w:bottom w:val="single" w:sz="4" w:space="0" w:color="auto"/>
            </w:tcBorders>
            <w:vAlign w:val="center"/>
          </w:tcPr>
          <w:p w:rsidR="00921695" w:rsidRPr="005C24A4" w:rsidRDefault="00921695" w:rsidP="006B6209">
            <w:pPr>
              <w:spacing w:before="40" w:after="40"/>
              <w:jc w:val="center"/>
              <w:rPr>
                <w:sz w:val="20"/>
                <w:szCs w:val="20"/>
              </w:rPr>
            </w:pPr>
          </w:p>
        </w:tc>
      </w:tr>
      <w:tr w:rsidR="003871A4" w:rsidTr="00921695">
        <w:trPr>
          <w:trHeight w:val="288"/>
        </w:trPr>
        <w:tc>
          <w:tcPr>
            <w:tcW w:w="1995" w:type="dxa"/>
            <w:tcBorders>
              <w:top w:val="single" w:sz="4" w:space="0" w:color="auto"/>
              <w:bottom w:val="single" w:sz="4" w:space="0" w:color="auto"/>
            </w:tcBorders>
            <w:vAlign w:val="center"/>
          </w:tcPr>
          <w:p w:rsidR="003871A4" w:rsidRPr="000306E9" w:rsidRDefault="00BB19E9" w:rsidP="007A63BB">
            <w:pPr>
              <w:spacing w:before="40" w:after="40"/>
              <w:jc w:val="left"/>
              <w:rPr>
                <w:sz w:val="18"/>
                <w:szCs w:val="20"/>
              </w:rPr>
            </w:pPr>
            <w:r>
              <w:rPr>
                <w:sz w:val="18"/>
                <w:szCs w:val="20"/>
              </w:rPr>
              <w:t>Local Law Enforcement</w:t>
            </w:r>
          </w:p>
        </w:tc>
        <w:tc>
          <w:tcPr>
            <w:tcW w:w="2809" w:type="dxa"/>
            <w:tcBorders>
              <w:top w:val="single" w:sz="4" w:space="0" w:color="auto"/>
              <w:bottom w:val="single" w:sz="4" w:space="0" w:color="auto"/>
            </w:tcBorders>
            <w:vAlign w:val="center"/>
          </w:tcPr>
          <w:p w:rsidR="003871A4" w:rsidRPr="005C24A4" w:rsidRDefault="003871A4"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3871A4" w:rsidRPr="005C24A4" w:rsidRDefault="003871A4"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3871A4" w:rsidRPr="005C24A4" w:rsidRDefault="003871A4" w:rsidP="00921695">
            <w:pPr>
              <w:spacing w:before="40" w:after="40"/>
              <w:jc w:val="center"/>
              <w:rPr>
                <w:sz w:val="20"/>
                <w:szCs w:val="20"/>
              </w:rPr>
            </w:pPr>
          </w:p>
        </w:tc>
      </w:tr>
      <w:tr w:rsidR="00CF6F6A" w:rsidTr="00921695">
        <w:trPr>
          <w:trHeight w:val="288"/>
        </w:trPr>
        <w:tc>
          <w:tcPr>
            <w:tcW w:w="1995" w:type="dxa"/>
            <w:tcBorders>
              <w:top w:val="single" w:sz="4" w:space="0" w:color="auto"/>
              <w:bottom w:val="single" w:sz="4" w:space="0" w:color="auto"/>
            </w:tcBorders>
            <w:vAlign w:val="center"/>
          </w:tcPr>
          <w:p w:rsidR="00CF6F6A" w:rsidRPr="000306E9" w:rsidRDefault="00BB19E9" w:rsidP="007A63BB">
            <w:pPr>
              <w:spacing w:before="40" w:after="40"/>
              <w:jc w:val="left"/>
              <w:rPr>
                <w:sz w:val="18"/>
                <w:szCs w:val="20"/>
              </w:rPr>
            </w:pPr>
            <w:r>
              <w:rPr>
                <w:sz w:val="18"/>
                <w:szCs w:val="20"/>
              </w:rPr>
              <w:t>Local Hospital</w:t>
            </w:r>
          </w:p>
        </w:tc>
        <w:tc>
          <w:tcPr>
            <w:tcW w:w="2809"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CF6F6A" w:rsidRPr="002505B2" w:rsidRDefault="00CF6F6A"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CF6F6A" w:rsidRPr="002505B2" w:rsidRDefault="00CF6F6A" w:rsidP="00921695">
            <w:pPr>
              <w:spacing w:before="40" w:after="40"/>
              <w:jc w:val="center"/>
              <w:rPr>
                <w:sz w:val="20"/>
                <w:szCs w:val="20"/>
              </w:rPr>
            </w:pPr>
          </w:p>
        </w:tc>
      </w:tr>
      <w:tr w:rsidR="00CF6F6A" w:rsidTr="00921695">
        <w:trPr>
          <w:trHeight w:val="288"/>
        </w:trPr>
        <w:tc>
          <w:tcPr>
            <w:tcW w:w="1995" w:type="dxa"/>
            <w:tcBorders>
              <w:top w:val="single" w:sz="4" w:space="0" w:color="auto"/>
              <w:bottom w:val="single" w:sz="4" w:space="0" w:color="auto"/>
            </w:tcBorders>
            <w:vAlign w:val="center"/>
          </w:tcPr>
          <w:p w:rsidR="00CF6F6A" w:rsidRDefault="00921695" w:rsidP="000306E9">
            <w:pPr>
              <w:spacing w:before="40" w:after="40"/>
              <w:jc w:val="left"/>
              <w:rPr>
                <w:sz w:val="20"/>
                <w:szCs w:val="20"/>
              </w:rPr>
            </w:pPr>
            <w:r>
              <w:rPr>
                <w:sz w:val="20"/>
                <w:szCs w:val="20"/>
              </w:rPr>
              <w:t>Local TV stations</w:t>
            </w:r>
          </w:p>
        </w:tc>
        <w:tc>
          <w:tcPr>
            <w:tcW w:w="2809"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r>
      <w:tr w:rsidR="00CF6F6A" w:rsidTr="00921695">
        <w:trPr>
          <w:trHeight w:val="288"/>
        </w:trPr>
        <w:tc>
          <w:tcPr>
            <w:tcW w:w="1995" w:type="dxa"/>
            <w:tcBorders>
              <w:top w:val="single" w:sz="4" w:space="0" w:color="auto"/>
              <w:bottom w:val="single" w:sz="4" w:space="0" w:color="auto"/>
            </w:tcBorders>
            <w:vAlign w:val="center"/>
          </w:tcPr>
          <w:p w:rsidR="00CF6F6A" w:rsidRDefault="00921695" w:rsidP="000306E9">
            <w:pPr>
              <w:spacing w:before="40" w:after="40"/>
              <w:jc w:val="left"/>
              <w:rPr>
                <w:sz w:val="20"/>
                <w:szCs w:val="20"/>
              </w:rPr>
            </w:pPr>
            <w:r>
              <w:rPr>
                <w:sz w:val="20"/>
                <w:szCs w:val="20"/>
              </w:rPr>
              <w:t>Local radio stations</w:t>
            </w:r>
          </w:p>
        </w:tc>
        <w:tc>
          <w:tcPr>
            <w:tcW w:w="2809"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CF6F6A" w:rsidRPr="005C24A4" w:rsidRDefault="00CF6F6A" w:rsidP="00921695">
            <w:pPr>
              <w:spacing w:before="40" w:after="40"/>
              <w:jc w:val="center"/>
              <w:rPr>
                <w:sz w:val="20"/>
                <w:szCs w:val="20"/>
              </w:rPr>
            </w:pPr>
          </w:p>
        </w:tc>
      </w:tr>
      <w:tr w:rsidR="00921695" w:rsidTr="00921695">
        <w:trPr>
          <w:trHeight w:val="288"/>
        </w:trPr>
        <w:tc>
          <w:tcPr>
            <w:tcW w:w="1995" w:type="dxa"/>
            <w:tcBorders>
              <w:top w:val="single" w:sz="4" w:space="0" w:color="auto"/>
              <w:bottom w:val="single" w:sz="4" w:space="0" w:color="auto"/>
            </w:tcBorders>
            <w:vAlign w:val="center"/>
          </w:tcPr>
          <w:p w:rsidR="00921695" w:rsidRDefault="00921695" w:rsidP="000306E9">
            <w:pPr>
              <w:spacing w:before="40" w:after="40"/>
              <w:jc w:val="left"/>
              <w:rPr>
                <w:sz w:val="20"/>
                <w:szCs w:val="20"/>
              </w:rPr>
            </w:pPr>
            <w:r>
              <w:rPr>
                <w:sz w:val="20"/>
                <w:szCs w:val="20"/>
              </w:rPr>
              <w:t>Local newspaper</w:t>
            </w:r>
          </w:p>
        </w:tc>
        <w:tc>
          <w:tcPr>
            <w:tcW w:w="2809"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r>
      <w:tr w:rsidR="00921695" w:rsidTr="00921695">
        <w:trPr>
          <w:trHeight w:val="288"/>
        </w:trPr>
        <w:tc>
          <w:tcPr>
            <w:tcW w:w="1995" w:type="dxa"/>
            <w:tcBorders>
              <w:top w:val="single" w:sz="4" w:space="0" w:color="auto"/>
              <w:bottom w:val="single" w:sz="4" w:space="0" w:color="auto"/>
            </w:tcBorders>
            <w:vAlign w:val="center"/>
          </w:tcPr>
          <w:p w:rsidR="00921695" w:rsidRDefault="00921695" w:rsidP="000306E9">
            <w:pPr>
              <w:spacing w:before="40" w:after="40"/>
              <w:jc w:val="left"/>
              <w:rPr>
                <w:sz w:val="20"/>
                <w:szCs w:val="20"/>
              </w:rPr>
            </w:pPr>
          </w:p>
        </w:tc>
        <w:tc>
          <w:tcPr>
            <w:tcW w:w="2809"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r>
      <w:tr w:rsidR="00921695" w:rsidTr="00921695">
        <w:trPr>
          <w:trHeight w:val="288"/>
        </w:trPr>
        <w:tc>
          <w:tcPr>
            <w:tcW w:w="1995" w:type="dxa"/>
            <w:tcBorders>
              <w:top w:val="single" w:sz="4" w:space="0" w:color="auto"/>
              <w:bottom w:val="single" w:sz="4" w:space="0" w:color="auto"/>
            </w:tcBorders>
            <w:vAlign w:val="center"/>
          </w:tcPr>
          <w:p w:rsidR="00921695" w:rsidRDefault="00921695" w:rsidP="000306E9">
            <w:pPr>
              <w:spacing w:before="40" w:after="40"/>
              <w:jc w:val="left"/>
              <w:rPr>
                <w:sz w:val="20"/>
                <w:szCs w:val="20"/>
              </w:rPr>
            </w:pPr>
          </w:p>
        </w:tc>
        <w:tc>
          <w:tcPr>
            <w:tcW w:w="2809"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c>
          <w:tcPr>
            <w:tcW w:w="2321"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c>
          <w:tcPr>
            <w:tcW w:w="2223" w:type="dxa"/>
            <w:tcBorders>
              <w:top w:val="single" w:sz="4" w:space="0" w:color="auto"/>
              <w:bottom w:val="single" w:sz="4" w:space="0" w:color="auto"/>
            </w:tcBorders>
            <w:vAlign w:val="center"/>
          </w:tcPr>
          <w:p w:rsidR="00921695" w:rsidRPr="005C24A4" w:rsidRDefault="00921695" w:rsidP="00921695">
            <w:pPr>
              <w:spacing w:before="40" w:after="40"/>
              <w:jc w:val="center"/>
              <w:rPr>
                <w:sz w:val="20"/>
                <w:szCs w:val="20"/>
              </w:rPr>
            </w:pPr>
          </w:p>
        </w:tc>
      </w:tr>
    </w:tbl>
    <w:p w:rsidR="003537BC" w:rsidRDefault="003537BC" w:rsidP="003537BC">
      <w:pPr>
        <w:jc w:val="left"/>
      </w:pPr>
    </w:p>
    <w:p w:rsidR="00F608CA" w:rsidRDefault="00F608CA" w:rsidP="003537BC">
      <w:pPr>
        <w:jc w:val="left"/>
      </w:pPr>
    </w:p>
    <w:p w:rsidR="001C68BC" w:rsidRDefault="001C68BC" w:rsidP="001C68BC">
      <w:pPr>
        <w:jc w:val="left"/>
      </w:pPr>
    </w:p>
    <w:p w:rsidR="001C68BC" w:rsidRDefault="001C68BC" w:rsidP="003537BC">
      <w:pPr>
        <w:jc w:val="left"/>
      </w:pPr>
    </w:p>
    <w:p w:rsidR="003537BC" w:rsidRDefault="003537BC" w:rsidP="003537BC">
      <w:pPr>
        <w:jc w:val="left"/>
      </w:pPr>
    </w:p>
    <w:p w:rsidR="00527826" w:rsidRDefault="00527826" w:rsidP="00527826">
      <w:pPr>
        <w:sectPr w:rsidR="00527826" w:rsidSect="00E938E2">
          <w:headerReference w:type="default" r:id="rId28"/>
          <w:footerReference w:type="default" r:id="rId29"/>
          <w:headerReference w:type="first" r:id="rId30"/>
          <w:footerReference w:type="first" r:id="rId31"/>
          <w:type w:val="continuous"/>
          <w:pgSz w:w="12240" w:h="15840" w:code="1"/>
          <w:pgMar w:top="1260" w:right="1440" w:bottom="720" w:left="1440" w:header="450" w:footer="720" w:gutter="0"/>
          <w:cols w:space="720"/>
          <w:titlePg/>
          <w:docGrid w:linePitch="360"/>
        </w:sectPr>
      </w:pPr>
    </w:p>
    <w:p w:rsidR="00346595" w:rsidRDefault="00527826" w:rsidP="000C14E9">
      <w:pPr>
        <w:pStyle w:val="Heading1"/>
      </w:pPr>
      <w:bookmarkStart w:id="9" w:name="_Toc449617765"/>
      <w:bookmarkStart w:id="10" w:name="_Toc22193944"/>
      <w:r>
        <w:lastRenderedPageBreak/>
        <w:t>Key Suppliers</w:t>
      </w:r>
      <w:r w:rsidR="007504EE">
        <w:t xml:space="preserve"> and </w:t>
      </w:r>
      <w:r>
        <w:t>Vendors Contact Information</w:t>
      </w:r>
      <w:r w:rsidR="007504EE">
        <w:t xml:space="preserve"> (Optional)</w:t>
      </w:r>
      <w:bookmarkEnd w:id="9"/>
      <w:bookmarkEnd w:id="10"/>
    </w:p>
    <w:p w:rsidR="00F30788" w:rsidRDefault="00F30788" w:rsidP="00F30788">
      <w:pPr>
        <w:tabs>
          <w:tab w:val="left" w:pos="2340"/>
          <w:tab w:val="left" w:pos="6480"/>
        </w:tabs>
      </w:pPr>
    </w:p>
    <w:p w:rsidR="00F30788" w:rsidRDefault="00F30788" w:rsidP="00F30788">
      <w:pPr>
        <w:tabs>
          <w:tab w:val="left" w:pos="2340"/>
          <w:tab w:val="left" w:pos="6480"/>
        </w:tabs>
      </w:pPr>
      <w:r w:rsidRPr="00346595">
        <w:t>Completed</w:t>
      </w:r>
      <w:r>
        <w:t xml:space="preserve">/Updated By:  </w:t>
      </w:r>
      <w:r>
        <w:tab/>
      </w:r>
      <w:r w:rsidR="0083139A">
        <w:fldChar w:fldCharType="begin">
          <w:ffData>
            <w:name w:val="Text3"/>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4"/>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F30788" w:rsidRDefault="00F30788" w:rsidP="00F30788">
      <w:pPr>
        <w:tabs>
          <w:tab w:val="left" w:pos="2340"/>
          <w:tab w:val="left" w:pos="6480"/>
        </w:tabs>
      </w:pPr>
      <w:r>
        <w:t xml:space="preserve">Reviewed By:  </w:t>
      </w:r>
      <w:r>
        <w:tab/>
      </w:r>
      <w:r w:rsidR="0083139A">
        <w:fldChar w:fldCharType="begin">
          <w:ffData>
            <w:name w:val="Text5"/>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6"/>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F30788" w:rsidRDefault="00F30788" w:rsidP="00F30788"/>
    <w:p w:rsidR="00527826" w:rsidRDefault="00F30788" w:rsidP="00F30788">
      <w:pPr>
        <w:jc w:val="left"/>
      </w:pPr>
      <w:r>
        <w:t xml:space="preserve">A disaster that impacts </w:t>
      </w:r>
      <w:r w:rsidR="00C24B38">
        <w:t xml:space="preserve">a </w:t>
      </w:r>
      <w:r>
        <w:t xml:space="preserve">CAP </w:t>
      </w:r>
      <w:r w:rsidR="00C24B38">
        <w:t>unit</w:t>
      </w:r>
      <w:r>
        <w:t xml:space="preserve"> could also impact local vendors and service providers.  Similarly, a disaster or isolated event (e.g. labor stoppage) in another part of the country could impact</w:t>
      </w:r>
      <w:r w:rsidR="00527826" w:rsidRPr="00527826">
        <w:t xml:space="preserve"> suppliers of critical goods or services</w:t>
      </w:r>
      <w:r>
        <w:t xml:space="preserve"> upon which </w:t>
      </w:r>
      <w:r w:rsidR="00C24B38">
        <w:t>the unit</w:t>
      </w:r>
      <w:r>
        <w:t xml:space="preserve"> relies to effectively conduct daily operations.  </w:t>
      </w:r>
      <w:r w:rsidR="007E57C6">
        <w:t>To minimize the risk of degraded operations,</w:t>
      </w:r>
      <w:r w:rsidR="00527826" w:rsidRPr="00527826">
        <w:t xml:space="preserve"> key suppliers </w:t>
      </w:r>
      <w:r w:rsidR="007E57C6">
        <w:t xml:space="preserve">should </w:t>
      </w:r>
      <w:r w:rsidR="00527826" w:rsidRPr="00527826">
        <w:t xml:space="preserve">also have an effective </w:t>
      </w:r>
      <w:r w:rsidR="007E57C6">
        <w:t>continuity plan</w:t>
      </w:r>
      <w:r w:rsidR="00527826" w:rsidRPr="00527826">
        <w:t xml:space="preserve"> for dealing with emergencies</w:t>
      </w:r>
      <w:r>
        <w:t>.</w:t>
      </w:r>
      <w:r w:rsidR="00527826" w:rsidRPr="00527826">
        <w:t xml:space="preserve">  </w:t>
      </w:r>
      <w:r w:rsidR="007E57C6">
        <w:t xml:space="preserve">Functional areas are encouraged to request </w:t>
      </w:r>
      <w:r w:rsidR="00527826" w:rsidRPr="00527826">
        <w:t xml:space="preserve">planning information from key suppliers to ensure they have appropriately planned for supporting </w:t>
      </w:r>
      <w:r w:rsidR="007E57C6" w:rsidRPr="00527826">
        <w:t xml:space="preserve">both </w:t>
      </w:r>
      <w:r w:rsidR="00527826" w:rsidRPr="00527826">
        <w:t>their own processes and customer</w:t>
      </w:r>
      <w:r w:rsidR="00D82D07">
        <w:t>’s</w:t>
      </w:r>
      <w:r w:rsidR="00527826" w:rsidRPr="00527826">
        <w:t xml:space="preserve"> critical processes in the event of a disaster or </w:t>
      </w:r>
      <w:r w:rsidR="007E57C6">
        <w:t>crisis</w:t>
      </w:r>
      <w:r w:rsidR="00527826" w:rsidRPr="00527826">
        <w:t>.</w:t>
      </w:r>
    </w:p>
    <w:p w:rsidR="00D1420E" w:rsidRPr="00527826" w:rsidRDefault="00D1420E" w:rsidP="00F30788">
      <w:pPr>
        <w:jc w:val="left"/>
      </w:pPr>
    </w:p>
    <w:p w:rsidR="00527826" w:rsidRDefault="00527826" w:rsidP="00F30788">
      <w:pPr>
        <w:jc w:val="left"/>
      </w:pPr>
      <w:r w:rsidRPr="00527826">
        <w:t>This section includes a list of key suppliers, the critical goods and/or services they are supplying, their normal contact information, and their emergency contact information</w:t>
      </w:r>
      <w:r w:rsidR="007E57C6">
        <w:t>.</w:t>
      </w:r>
      <w:r w:rsidRPr="00527826">
        <w:t xml:space="preserve">  Consideration should also be given to a further list of suppliers who would be able to provide critical goods and services in the event of failure to deliver from one of </w:t>
      </w:r>
      <w:r w:rsidR="007E57C6">
        <w:t>the</w:t>
      </w:r>
      <w:r w:rsidRPr="00527826">
        <w:t xml:space="preserve"> identified key suppliers.</w:t>
      </w:r>
    </w:p>
    <w:p w:rsidR="00D1420E" w:rsidRPr="00527826" w:rsidRDefault="00D1420E" w:rsidP="00F30788">
      <w:pPr>
        <w:jc w:val="left"/>
      </w:pPr>
    </w:p>
    <w:p w:rsidR="00527826" w:rsidRPr="00527826" w:rsidRDefault="007E57C6" w:rsidP="00F30788">
      <w:pPr>
        <w:jc w:val="left"/>
      </w:pPr>
      <w:r>
        <w:t>In addition to routine suppliers, this list also include</w:t>
      </w:r>
      <w:r w:rsidR="00C21EF9">
        <w:t>s</w:t>
      </w:r>
      <w:r w:rsidR="00527826" w:rsidRPr="00527826">
        <w:t xml:space="preserve"> suppliers of services needed only in an emergency, such as </w:t>
      </w:r>
      <w:r>
        <w:t xml:space="preserve">base </w:t>
      </w:r>
      <w:r w:rsidR="00527826" w:rsidRPr="00527826">
        <w:t>civil engineers</w:t>
      </w:r>
      <w:r w:rsidR="0097024D">
        <w:t xml:space="preserve"> (if on a military installation)</w:t>
      </w:r>
      <w:r w:rsidR="00527826" w:rsidRPr="00527826">
        <w:t xml:space="preserve">, </w:t>
      </w:r>
      <w:r w:rsidR="009A656A" w:rsidRPr="00527826">
        <w:t>and</w:t>
      </w:r>
      <w:r w:rsidR="00527826" w:rsidRPr="00527826">
        <w:t xml:space="preserve"> the firms who provide maintenance support services for equipment and systems</w:t>
      </w:r>
      <w:r>
        <w:t>.</w:t>
      </w:r>
    </w:p>
    <w:p w:rsidR="00527826" w:rsidRPr="00527826" w:rsidRDefault="00527826" w:rsidP="00F30788">
      <w:pPr>
        <w:jc w:val="left"/>
      </w:pPr>
    </w:p>
    <w:p w:rsidR="00346595" w:rsidRDefault="00346595" w:rsidP="00527826"/>
    <w:p w:rsidR="007E57C6" w:rsidRPr="00A631B0" w:rsidRDefault="00A631B0" w:rsidP="00A631B0">
      <w:pPr>
        <w:jc w:val="center"/>
        <w:rPr>
          <w:b/>
        </w:rPr>
      </w:pPr>
      <w:r>
        <w:rPr>
          <w:b/>
        </w:rPr>
        <w:t xml:space="preserve">Routine </w:t>
      </w:r>
      <w:r w:rsidR="0097024D">
        <w:rPr>
          <w:b/>
        </w:rPr>
        <w:t>Unit</w:t>
      </w:r>
      <w:r>
        <w:rPr>
          <w:b/>
        </w:rPr>
        <w:t xml:space="preserve"> Suppliers and Vendors Contact Information</w:t>
      </w:r>
    </w:p>
    <w:p w:rsidR="007E57C6" w:rsidRDefault="007E57C6" w:rsidP="0052782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700"/>
        <w:gridCol w:w="2070"/>
        <w:gridCol w:w="2049"/>
      </w:tblGrid>
      <w:tr w:rsidR="007E57C6" w:rsidRPr="00A631B0" w:rsidTr="00A631B0">
        <w:tc>
          <w:tcPr>
            <w:tcW w:w="2541" w:type="dxa"/>
            <w:tcBorders>
              <w:top w:val="nil"/>
              <w:left w:val="nil"/>
              <w:bottom w:val="single" w:sz="18" w:space="0" w:color="auto"/>
              <w:right w:val="nil"/>
            </w:tcBorders>
            <w:vAlign w:val="center"/>
          </w:tcPr>
          <w:p w:rsidR="007E57C6" w:rsidRPr="00A631B0" w:rsidRDefault="007E57C6" w:rsidP="00A631B0">
            <w:pPr>
              <w:jc w:val="center"/>
              <w:rPr>
                <w:b/>
              </w:rPr>
            </w:pPr>
            <w:bookmarkStart w:id="11" w:name="OLE_LINK9"/>
            <w:bookmarkStart w:id="12" w:name="OLE_LINK10"/>
            <w:r w:rsidRPr="00A631B0">
              <w:rPr>
                <w:b/>
              </w:rPr>
              <w:t>NAME OF SUPPLIER</w:t>
            </w:r>
          </w:p>
        </w:tc>
        <w:tc>
          <w:tcPr>
            <w:tcW w:w="2700" w:type="dxa"/>
            <w:tcBorders>
              <w:top w:val="nil"/>
              <w:left w:val="nil"/>
              <w:bottom w:val="single" w:sz="18" w:space="0" w:color="auto"/>
              <w:right w:val="nil"/>
            </w:tcBorders>
            <w:vAlign w:val="center"/>
          </w:tcPr>
          <w:p w:rsidR="007E57C6" w:rsidRPr="00A631B0" w:rsidRDefault="007E57C6" w:rsidP="00A631B0">
            <w:pPr>
              <w:jc w:val="center"/>
              <w:rPr>
                <w:b/>
              </w:rPr>
            </w:pPr>
            <w:r w:rsidRPr="00A631B0">
              <w:rPr>
                <w:b/>
              </w:rPr>
              <w:t>KEY GOODS OR SERVICES PROVIDED</w:t>
            </w:r>
          </w:p>
        </w:tc>
        <w:tc>
          <w:tcPr>
            <w:tcW w:w="2070" w:type="dxa"/>
            <w:tcBorders>
              <w:top w:val="nil"/>
              <w:left w:val="nil"/>
              <w:bottom w:val="single" w:sz="18" w:space="0" w:color="auto"/>
              <w:right w:val="nil"/>
            </w:tcBorders>
            <w:vAlign w:val="center"/>
          </w:tcPr>
          <w:p w:rsidR="007E57C6" w:rsidRPr="00A631B0" w:rsidRDefault="007E57C6" w:rsidP="00A631B0">
            <w:pPr>
              <w:jc w:val="center"/>
              <w:rPr>
                <w:b/>
              </w:rPr>
            </w:pPr>
            <w:r w:rsidRPr="00A631B0">
              <w:rPr>
                <w:b/>
              </w:rPr>
              <w:t>NORMAL CONTACT DETAILS</w:t>
            </w:r>
          </w:p>
        </w:tc>
        <w:tc>
          <w:tcPr>
            <w:tcW w:w="2049" w:type="dxa"/>
            <w:tcBorders>
              <w:top w:val="nil"/>
              <w:left w:val="nil"/>
              <w:bottom w:val="single" w:sz="18" w:space="0" w:color="auto"/>
              <w:right w:val="nil"/>
            </w:tcBorders>
            <w:vAlign w:val="center"/>
          </w:tcPr>
          <w:p w:rsidR="007E57C6" w:rsidRPr="00A631B0" w:rsidRDefault="007E57C6" w:rsidP="00A631B0">
            <w:pPr>
              <w:jc w:val="center"/>
              <w:rPr>
                <w:b/>
              </w:rPr>
            </w:pPr>
            <w:r w:rsidRPr="00A631B0">
              <w:rPr>
                <w:b/>
              </w:rPr>
              <w:t>EMERGENCY CONTACT DETAILS</w:t>
            </w:r>
          </w:p>
        </w:tc>
      </w:tr>
      <w:tr w:rsidR="007E57C6" w:rsidTr="00A631B0">
        <w:trPr>
          <w:trHeight w:val="288"/>
        </w:trPr>
        <w:tc>
          <w:tcPr>
            <w:tcW w:w="2541" w:type="dxa"/>
            <w:tcBorders>
              <w:top w:val="single" w:sz="18" w:space="0" w:color="auto"/>
            </w:tcBorders>
            <w:vAlign w:val="center"/>
          </w:tcPr>
          <w:p w:rsidR="007E57C6" w:rsidRPr="00DA0784" w:rsidRDefault="007E57C6" w:rsidP="00A631B0">
            <w:pPr>
              <w:jc w:val="left"/>
              <w:rPr>
                <w:sz w:val="20"/>
                <w:szCs w:val="20"/>
              </w:rPr>
            </w:pPr>
          </w:p>
        </w:tc>
        <w:tc>
          <w:tcPr>
            <w:tcW w:w="2700" w:type="dxa"/>
            <w:tcBorders>
              <w:top w:val="single" w:sz="18" w:space="0" w:color="auto"/>
            </w:tcBorders>
            <w:vAlign w:val="center"/>
          </w:tcPr>
          <w:p w:rsidR="007E57C6" w:rsidRPr="00DA0784" w:rsidRDefault="007E57C6" w:rsidP="00A631B0">
            <w:pPr>
              <w:jc w:val="left"/>
              <w:rPr>
                <w:sz w:val="20"/>
                <w:szCs w:val="20"/>
              </w:rPr>
            </w:pPr>
          </w:p>
        </w:tc>
        <w:tc>
          <w:tcPr>
            <w:tcW w:w="2070" w:type="dxa"/>
            <w:tcBorders>
              <w:top w:val="single" w:sz="18" w:space="0" w:color="auto"/>
            </w:tcBorders>
            <w:vAlign w:val="center"/>
          </w:tcPr>
          <w:p w:rsidR="007E57C6" w:rsidRPr="00DA0784" w:rsidRDefault="007E57C6" w:rsidP="00A631B0">
            <w:pPr>
              <w:jc w:val="left"/>
              <w:rPr>
                <w:sz w:val="20"/>
                <w:szCs w:val="20"/>
              </w:rPr>
            </w:pPr>
          </w:p>
        </w:tc>
        <w:tc>
          <w:tcPr>
            <w:tcW w:w="2049" w:type="dxa"/>
            <w:tcBorders>
              <w:top w:val="single" w:sz="18" w:space="0" w:color="auto"/>
            </w:tcBorders>
            <w:vAlign w:val="center"/>
          </w:tcPr>
          <w:p w:rsidR="007E57C6" w:rsidRPr="00DA0784" w:rsidRDefault="007E57C6" w:rsidP="00A631B0">
            <w:pPr>
              <w:jc w:val="left"/>
              <w:rPr>
                <w:sz w:val="20"/>
                <w:szCs w:val="20"/>
              </w:rPr>
            </w:pPr>
          </w:p>
        </w:tc>
      </w:tr>
      <w:tr w:rsidR="007E57C6" w:rsidTr="00A631B0">
        <w:trPr>
          <w:trHeight w:val="288"/>
        </w:trPr>
        <w:tc>
          <w:tcPr>
            <w:tcW w:w="2541" w:type="dxa"/>
            <w:vAlign w:val="center"/>
          </w:tcPr>
          <w:p w:rsidR="007E57C6" w:rsidRDefault="007E57C6" w:rsidP="00A631B0">
            <w:pPr>
              <w:jc w:val="left"/>
              <w:rPr>
                <w:sz w:val="20"/>
                <w:szCs w:val="20"/>
              </w:rPr>
            </w:pPr>
          </w:p>
        </w:tc>
        <w:tc>
          <w:tcPr>
            <w:tcW w:w="2700" w:type="dxa"/>
            <w:vAlign w:val="center"/>
          </w:tcPr>
          <w:p w:rsidR="007E57C6" w:rsidRDefault="007E57C6" w:rsidP="00A631B0">
            <w:pPr>
              <w:jc w:val="left"/>
              <w:rPr>
                <w:sz w:val="20"/>
                <w:szCs w:val="20"/>
              </w:rPr>
            </w:pPr>
          </w:p>
        </w:tc>
        <w:tc>
          <w:tcPr>
            <w:tcW w:w="2070" w:type="dxa"/>
            <w:vAlign w:val="center"/>
          </w:tcPr>
          <w:p w:rsidR="007E57C6" w:rsidRPr="00614FF8" w:rsidRDefault="007E57C6" w:rsidP="00A631B0">
            <w:pPr>
              <w:jc w:val="left"/>
              <w:rPr>
                <w:sz w:val="20"/>
                <w:szCs w:val="20"/>
              </w:rPr>
            </w:pPr>
          </w:p>
        </w:tc>
        <w:tc>
          <w:tcPr>
            <w:tcW w:w="2049" w:type="dxa"/>
            <w:vAlign w:val="center"/>
          </w:tcPr>
          <w:p w:rsidR="007E57C6" w:rsidRPr="00614FF8" w:rsidRDefault="007E57C6" w:rsidP="00A631B0">
            <w:pPr>
              <w:jc w:val="left"/>
              <w:rPr>
                <w:sz w:val="20"/>
                <w:szCs w:val="20"/>
              </w:rPr>
            </w:pPr>
          </w:p>
        </w:tc>
      </w:tr>
      <w:tr w:rsidR="007E57C6" w:rsidTr="00A631B0">
        <w:trPr>
          <w:trHeight w:val="288"/>
        </w:trPr>
        <w:tc>
          <w:tcPr>
            <w:tcW w:w="2541" w:type="dxa"/>
            <w:vAlign w:val="center"/>
          </w:tcPr>
          <w:p w:rsidR="007E57C6" w:rsidRPr="00DA0784" w:rsidRDefault="007E57C6" w:rsidP="00A631B0">
            <w:pPr>
              <w:jc w:val="left"/>
              <w:rPr>
                <w:sz w:val="20"/>
                <w:szCs w:val="20"/>
              </w:rPr>
            </w:pPr>
          </w:p>
        </w:tc>
        <w:tc>
          <w:tcPr>
            <w:tcW w:w="2700" w:type="dxa"/>
            <w:vAlign w:val="center"/>
          </w:tcPr>
          <w:p w:rsidR="007E57C6" w:rsidRPr="00DA0784" w:rsidRDefault="007E57C6" w:rsidP="00A631B0">
            <w:pPr>
              <w:jc w:val="left"/>
              <w:rPr>
                <w:sz w:val="20"/>
                <w:szCs w:val="20"/>
              </w:rPr>
            </w:pPr>
          </w:p>
        </w:tc>
        <w:tc>
          <w:tcPr>
            <w:tcW w:w="2070" w:type="dxa"/>
            <w:vAlign w:val="center"/>
          </w:tcPr>
          <w:p w:rsidR="007E57C6" w:rsidRPr="00DA0784" w:rsidRDefault="007E57C6" w:rsidP="00A631B0">
            <w:pPr>
              <w:jc w:val="left"/>
              <w:rPr>
                <w:sz w:val="20"/>
                <w:szCs w:val="20"/>
              </w:rPr>
            </w:pPr>
          </w:p>
        </w:tc>
        <w:tc>
          <w:tcPr>
            <w:tcW w:w="2049" w:type="dxa"/>
            <w:vAlign w:val="center"/>
          </w:tcPr>
          <w:p w:rsidR="007E57C6" w:rsidRPr="00DA0784" w:rsidRDefault="007E57C6" w:rsidP="00A631B0">
            <w:pPr>
              <w:jc w:val="left"/>
              <w:rPr>
                <w:sz w:val="20"/>
                <w:szCs w:val="20"/>
              </w:rPr>
            </w:pPr>
          </w:p>
        </w:tc>
      </w:tr>
      <w:tr w:rsidR="007E57C6" w:rsidTr="00A631B0">
        <w:trPr>
          <w:trHeight w:val="288"/>
        </w:trPr>
        <w:tc>
          <w:tcPr>
            <w:tcW w:w="2541" w:type="dxa"/>
            <w:vAlign w:val="center"/>
          </w:tcPr>
          <w:p w:rsidR="007E57C6" w:rsidRPr="00DA0784" w:rsidRDefault="007E57C6" w:rsidP="00A631B0">
            <w:pPr>
              <w:jc w:val="left"/>
              <w:rPr>
                <w:sz w:val="20"/>
                <w:szCs w:val="20"/>
              </w:rPr>
            </w:pPr>
          </w:p>
        </w:tc>
        <w:tc>
          <w:tcPr>
            <w:tcW w:w="2700" w:type="dxa"/>
            <w:vAlign w:val="center"/>
          </w:tcPr>
          <w:p w:rsidR="007E57C6" w:rsidRPr="00DA0784" w:rsidRDefault="007E57C6" w:rsidP="00A631B0">
            <w:pPr>
              <w:jc w:val="left"/>
              <w:rPr>
                <w:sz w:val="20"/>
                <w:szCs w:val="20"/>
              </w:rPr>
            </w:pPr>
          </w:p>
        </w:tc>
        <w:tc>
          <w:tcPr>
            <w:tcW w:w="2070" w:type="dxa"/>
            <w:vAlign w:val="center"/>
          </w:tcPr>
          <w:p w:rsidR="007E57C6" w:rsidRPr="00DA0784" w:rsidRDefault="007E57C6" w:rsidP="00A631B0">
            <w:pPr>
              <w:jc w:val="left"/>
              <w:rPr>
                <w:sz w:val="20"/>
                <w:szCs w:val="20"/>
              </w:rPr>
            </w:pPr>
          </w:p>
        </w:tc>
        <w:tc>
          <w:tcPr>
            <w:tcW w:w="2049" w:type="dxa"/>
            <w:vAlign w:val="center"/>
          </w:tcPr>
          <w:p w:rsidR="007E57C6" w:rsidRPr="00DA0784" w:rsidRDefault="007E57C6" w:rsidP="00A631B0">
            <w:pPr>
              <w:jc w:val="left"/>
              <w:rPr>
                <w:sz w:val="20"/>
                <w:szCs w:val="20"/>
              </w:rPr>
            </w:pPr>
          </w:p>
        </w:tc>
      </w:tr>
      <w:tr w:rsidR="007E57C6" w:rsidTr="00A631B0">
        <w:trPr>
          <w:trHeight w:val="288"/>
        </w:trPr>
        <w:tc>
          <w:tcPr>
            <w:tcW w:w="2541" w:type="dxa"/>
            <w:vAlign w:val="center"/>
          </w:tcPr>
          <w:p w:rsidR="007E57C6" w:rsidRPr="00DA0784" w:rsidRDefault="007E57C6" w:rsidP="00A631B0">
            <w:pPr>
              <w:jc w:val="left"/>
              <w:rPr>
                <w:sz w:val="20"/>
                <w:szCs w:val="20"/>
              </w:rPr>
            </w:pPr>
          </w:p>
        </w:tc>
        <w:tc>
          <w:tcPr>
            <w:tcW w:w="2700" w:type="dxa"/>
            <w:vAlign w:val="center"/>
          </w:tcPr>
          <w:p w:rsidR="007E57C6" w:rsidRPr="00DA0784" w:rsidRDefault="007E57C6" w:rsidP="00A631B0">
            <w:pPr>
              <w:jc w:val="left"/>
              <w:rPr>
                <w:sz w:val="20"/>
                <w:szCs w:val="20"/>
              </w:rPr>
            </w:pPr>
          </w:p>
        </w:tc>
        <w:tc>
          <w:tcPr>
            <w:tcW w:w="2070" w:type="dxa"/>
            <w:vAlign w:val="center"/>
          </w:tcPr>
          <w:p w:rsidR="007E57C6" w:rsidRPr="00DA0784" w:rsidRDefault="007E57C6" w:rsidP="00A631B0">
            <w:pPr>
              <w:jc w:val="left"/>
              <w:rPr>
                <w:sz w:val="20"/>
                <w:szCs w:val="20"/>
              </w:rPr>
            </w:pPr>
          </w:p>
        </w:tc>
        <w:tc>
          <w:tcPr>
            <w:tcW w:w="2049" w:type="dxa"/>
            <w:vAlign w:val="center"/>
          </w:tcPr>
          <w:p w:rsidR="007E57C6" w:rsidRPr="00DA0784" w:rsidRDefault="007E57C6" w:rsidP="00A631B0">
            <w:pPr>
              <w:jc w:val="left"/>
              <w:rPr>
                <w:sz w:val="20"/>
                <w:szCs w:val="20"/>
              </w:rPr>
            </w:pPr>
          </w:p>
        </w:tc>
      </w:tr>
      <w:tr w:rsidR="007E57C6" w:rsidTr="00A631B0">
        <w:trPr>
          <w:trHeight w:val="288"/>
        </w:trPr>
        <w:tc>
          <w:tcPr>
            <w:tcW w:w="2541" w:type="dxa"/>
            <w:vAlign w:val="center"/>
          </w:tcPr>
          <w:p w:rsidR="007E57C6" w:rsidRDefault="007E57C6" w:rsidP="00A631B0">
            <w:pPr>
              <w:jc w:val="left"/>
              <w:rPr>
                <w:sz w:val="20"/>
                <w:szCs w:val="20"/>
              </w:rPr>
            </w:pPr>
          </w:p>
        </w:tc>
        <w:tc>
          <w:tcPr>
            <w:tcW w:w="2700" w:type="dxa"/>
            <w:vAlign w:val="center"/>
          </w:tcPr>
          <w:p w:rsidR="007E57C6" w:rsidRDefault="007E57C6" w:rsidP="00A631B0">
            <w:pPr>
              <w:jc w:val="left"/>
              <w:rPr>
                <w:sz w:val="20"/>
                <w:szCs w:val="20"/>
              </w:rPr>
            </w:pPr>
          </w:p>
        </w:tc>
        <w:tc>
          <w:tcPr>
            <w:tcW w:w="2070" w:type="dxa"/>
            <w:vAlign w:val="center"/>
          </w:tcPr>
          <w:p w:rsidR="007E57C6" w:rsidRPr="00614FF8" w:rsidRDefault="007E57C6" w:rsidP="00A631B0">
            <w:pPr>
              <w:jc w:val="left"/>
              <w:rPr>
                <w:sz w:val="20"/>
                <w:szCs w:val="20"/>
              </w:rPr>
            </w:pPr>
          </w:p>
        </w:tc>
        <w:tc>
          <w:tcPr>
            <w:tcW w:w="2049" w:type="dxa"/>
            <w:vAlign w:val="center"/>
          </w:tcPr>
          <w:p w:rsidR="007E57C6" w:rsidRPr="00614FF8" w:rsidRDefault="007E57C6" w:rsidP="00A631B0">
            <w:pPr>
              <w:jc w:val="left"/>
              <w:rPr>
                <w:sz w:val="20"/>
                <w:szCs w:val="20"/>
              </w:rPr>
            </w:pPr>
          </w:p>
        </w:tc>
      </w:tr>
      <w:tr w:rsidR="007E57C6" w:rsidTr="00A631B0">
        <w:trPr>
          <w:trHeight w:val="288"/>
        </w:trPr>
        <w:tc>
          <w:tcPr>
            <w:tcW w:w="2541" w:type="dxa"/>
            <w:vAlign w:val="center"/>
          </w:tcPr>
          <w:p w:rsidR="007E57C6" w:rsidRPr="00DA0784" w:rsidRDefault="007E57C6" w:rsidP="00A631B0">
            <w:pPr>
              <w:jc w:val="left"/>
              <w:rPr>
                <w:sz w:val="20"/>
                <w:szCs w:val="20"/>
              </w:rPr>
            </w:pPr>
          </w:p>
        </w:tc>
        <w:tc>
          <w:tcPr>
            <w:tcW w:w="2700" w:type="dxa"/>
            <w:vAlign w:val="center"/>
          </w:tcPr>
          <w:p w:rsidR="007E57C6" w:rsidRPr="00DA0784" w:rsidRDefault="007E57C6" w:rsidP="00A631B0">
            <w:pPr>
              <w:jc w:val="left"/>
              <w:rPr>
                <w:sz w:val="20"/>
                <w:szCs w:val="20"/>
              </w:rPr>
            </w:pPr>
          </w:p>
        </w:tc>
        <w:tc>
          <w:tcPr>
            <w:tcW w:w="2070" w:type="dxa"/>
            <w:vAlign w:val="center"/>
          </w:tcPr>
          <w:p w:rsidR="007E57C6" w:rsidRPr="00DA0784" w:rsidRDefault="007E57C6" w:rsidP="00A631B0">
            <w:pPr>
              <w:jc w:val="left"/>
              <w:rPr>
                <w:sz w:val="20"/>
                <w:szCs w:val="20"/>
              </w:rPr>
            </w:pPr>
          </w:p>
        </w:tc>
        <w:tc>
          <w:tcPr>
            <w:tcW w:w="2049" w:type="dxa"/>
            <w:vAlign w:val="center"/>
          </w:tcPr>
          <w:p w:rsidR="007E57C6" w:rsidRPr="00DA0784" w:rsidRDefault="007E57C6" w:rsidP="00A631B0">
            <w:pPr>
              <w:jc w:val="left"/>
              <w:rPr>
                <w:sz w:val="20"/>
                <w:szCs w:val="20"/>
              </w:rPr>
            </w:pPr>
          </w:p>
        </w:tc>
      </w:tr>
      <w:tr w:rsidR="007E57C6" w:rsidTr="00A631B0">
        <w:trPr>
          <w:trHeight w:val="288"/>
        </w:trPr>
        <w:tc>
          <w:tcPr>
            <w:tcW w:w="2541" w:type="dxa"/>
            <w:vAlign w:val="center"/>
          </w:tcPr>
          <w:p w:rsidR="007E57C6" w:rsidRPr="00DA0784" w:rsidRDefault="007E57C6" w:rsidP="00A631B0">
            <w:pPr>
              <w:jc w:val="left"/>
              <w:rPr>
                <w:sz w:val="20"/>
                <w:szCs w:val="20"/>
              </w:rPr>
            </w:pPr>
          </w:p>
        </w:tc>
        <w:tc>
          <w:tcPr>
            <w:tcW w:w="2700" w:type="dxa"/>
            <w:vAlign w:val="center"/>
          </w:tcPr>
          <w:p w:rsidR="007E57C6" w:rsidRPr="00DA0784" w:rsidRDefault="007E57C6" w:rsidP="00A631B0">
            <w:pPr>
              <w:jc w:val="left"/>
              <w:rPr>
                <w:sz w:val="20"/>
                <w:szCs w:val="20"/>
              </w:rPr>
            </w:pPr>
          </w:p>
        </w:tc>
        <w:tc>
          <w:tcPr>
            <w:tcW w:w="2070" w:type="dxa"/>
            <w:vAlign w:val="center"/>
          </w:tcPr>
          <w:p w:rsidR="007E57C6" w:rsidRPr="00DA0784" w:rsidRDefault="007E57C6" w:rsidP="00A631B0">
            <w:pPr>
              <w:jc w:val="left"/>
              <w:rPr>
                <w:sz w:val="20"/>
                <w:szCs w:val="20"/>
              </w:rPr>
            </w:pPr>
          </w:p>
        </w:tc>
        <w:tc>
          <w:tcPr>
            <w:tcW w:w="2049" w:type="dxa"/>
            <w:vAlign w:val="center"/>
          </w:tcPr>
          <w:p w:rsidR="007E57C6" w:rsidRPr="00DA0784" w:rsidRDefault="007E57C6" w:rsidP="00A631B0">
            <w:pPr>
              <w:jc w:val="left"/>
              <w:rPr>
                <w:sz w:val="20"/>
                <w:szCs w:val="20"/>
              </w:rPr>
            </w:pPr>
          </w:p>
        </w:tc>
      </w:tr>
      <w:tr w:rsidR="007E57C6" w:rsidTr="00A631B0">
        <w:trPr>
          <w:trHeight w:val="288"/>
        </w:trPr>
        <w:tc>
          <w:tcPr>
            <w:tcW w:w="2541" w:type="dxa"/>
            <w:vAlign w:val="center"/>
          </w:tcPr>
          <w:p w:rsidR="007E57C6" w:rsidRPr="00DA0784" w:rsidRDefault="007E57C6" w:rsidP="00A631B0">
            <w:pPr>
              <w:jc w:val="left"/>
              <w:rPr>
                <w:sz w:val="20"/>
                <w:szCs w:val="20"/>
              </w:rPr>
            </w:pPr>
          </w:p>
        </w:tc>
        <w:tc>
          <w:tcPr>
            <w:tcW w:w="2700" w:type="dxa"/>
            <w:vAlign w:val="center"/>
          </w:tcPr>
          <w:p w:rsidR="007E57C6" w:rsidRPr="00DA0784" w:rsidRDefault="007E57C6" w:rsidP="00A631B0">
            <w:pPr>
              <w:jc w:val="left"/>
              <w:rPr>
                <w:sz w:val="20"/>
                <w:szCs w:val="20"/>
              </w:rPr>
            </w:pPr>
          </w:p>
        </w:tc>
        <w:tc>
          <w:tcPr>
            <w:tcW w:w="2070" w:type="dxa"/>
            <w:vAlign w:val="center"/>
          </w:tcPr>
          <w:p w:rsidR="007E57C6" w:rsidRPr="00DA0784" w:rsidRDefault="007E57C6" w:rsidP="00A631B0">
            <w:pPr>
              <w:jc w:val="left"/>
              <w:rPr>
                <w:sz w:val="20"/>
                <w:szCs w:val="20"/>
              </w:rPr>
            </w:pPr>
          </w:p>
        </w:tc>
        <w:tc>
          <w:tcPr>
            <w:tcW w:w="2049" w:type="dxa"/>
            <w:vAlign w:val="center"/>
          </w:tcPr>
          <w:p w:rsidR="007E57C6" w:rsidRPr="00DA0784" w:rsidRDefault="007E57C6" w:rsidP="00A631B0">
            <w:pPr>
              <w:jc w:val="left"/>
              <w:rPr>
                <w:sz w:val="20"/>
                <w:szCs w:val="20"/>
              </w:rPr>
            </w:pPr>
          </w:p>
        </w:tc>
      </w:tr>
      <w:tr w:rsidR="007E57C6" w:rsidTr="00A631B0">
        <w:trPr>
          <w:trHeight w:val="288"/>
        </w:trPr>
        <w:tc>
          <w:tcPr>
            <w:tcW w:w="2541" w:type="dxa"/>
            <w:tcBorders>
              <w:bottom w:val="single" w:sz="4" w:space="0" w:color="auto"/>
            </w:tcBorders>
            <w:vAlign w:val="center"/>
          </w:tcPr>
          <w:p w:rsidR="007E57C6" w:rsidRDefault="007E57C6" w:rsidP="00A631B0">
            <w:pPr>
              <w:jc w:val="left"/>
              <w:rPr>
                <w:sz w:val="20"/>
                <w:szCs w:val="20"/>
              </w:rPr>
            </w:pPr>
          </w:p>
        </w:tc>
        <w:tc>
          <w:tcPr>
            <w:tcW w:w="2700" w:type="dxa"/>
            <w:tcBorders>
              <w:bottom w:val="single" w:sz="4" w:space="0" w:color="auto"/>
            </w:tcBorders>
            <w:vAlign w:val="center"/>
          </w:tcPr>
          <w:p w:rsidR="007E57C6" w:rsidRDefault="007E57C6" w:rsidP="00A631B0">
            <w:pPr>
              <w:jc w:val="left"/>
              <w:rPr>
                <w:sz w:val="20"/>
                <w:szCs w:val="20"/>
              </w:rPr>
            </w:pPr>
          </w:p>
        </w:tc>
        <w:tc>
          <w:tcPr>
            <w:tcW w:w="2070" w:type="dxa"/>
            <w:tcBorders>
              <w:bottom w:val="single" w:sz="4" w:space="0" w:color="auto"/>
            </w:tcBorders>
            <w:vAlign w:val="center"/>
          </w:tcPr>
          <w:p w:rsidR="007E57C6" w:rsidRPr="00614FF8" w:rsidRDefault="007E57C6" w:rsidP="00A631B0">
            <w:pPr>
              <w:jc w:val="left"/>
              <w:rPr>
                <w:sz w:val="20"/>
                <w:szCs w:val="20"/>
              </w:rPr>
            </w:pPr>
          </w:p>
        </w:tc>
        <w:tc>
          <w:tcPr>
            <w:tcW w:w="2049" w:type="dxa"/>
            <w:tcBorders>
              <w:bottom w:val="single" w:sz="4" w:space="0" w:color="auto"/>
            </w:tcBorders>
            <w:vAlign w:val="center"/>
          </w:tcPr>
          <w:p w:rsidR="007E57C6" w:rsidRPr="00614FF8" w:rsidRDefault="007E57C6" w:rsidP="00A631B0">
            <w:pPr>
              <w:jc w:val="left"/>
              <w:rPr>
                <w:sz w:val="20"/>
                <w:szCs w:val="20"/>
              </w:rPr>
            </w:pPr>
          </w:p>
        </w:tc>
      </w:tr>
      <w:tr w:rsidR="00A631B0" w:rsidRPr="00A631B0" w:rsidTr="00A631B0">
        <w:trPr>
          <w:trHeight w:val="288"/>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1B0" w:rsidRPr="00A631B0" w:rsidRDefault="00A631B0" w:rsidP="00A631B0">
            <w:pPr>
              <w:spacing w:before="40" w:after="40"/>
              <w:jc w:val="center"/>
              <w:rPr>
                <w:rFonts w:ascii="Arial" w:hAnsi="Arial" w:cs="Arial"/>
                <w:b/>
                <w:sz w:val="18"/>
                <w:szCs w:val="18"/>
              </w:rPr>
            </w:pPr>
            <w:r w:rsidRPr="00A631B0">
              <w:rPr>
                <w:rFonts w:ascii="Arial" w:hAnsi="Arial" w:cs="Arial"/>
                <w:b/>
                <w:sz w:val="18"/>
                <w:szCs w:val="18"/>
              </w:rPr>
              <w:t>Alternative Suppliers and Vendors</w:t>
            </w:r>
          </w:p>
        </w:tc>
      </w:tr>
      <w:tr w:rsidR="00A631B0" w:rsidTr="007E57C6">
        <w:trPr>
          <w:trHeight w:val="288"/>
        </w:trPr>
        <w:tc>
          <w:tcPr>
            <w:tcW w:w="2541"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c>
          <w:tcPr>
            <w:tcW w:w="2049"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r>
      <w:tr w:rsidR="00A631B0" w:rsidTr="007E57C6">
        <w:trPr>
          <w:trHeight w:val="288"/>
        </w:trPr>
        <w:tc>
          <w:tcPr>
            <w:tcW w:w="2541"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c>
          <w:tcPr>
            <w:tcW w:w="2049" w:type="dxa"/>
            <w:tcBorders>
              <w:top w:val="single" w:sz="4" w:space="0" w:color="auto"/>
              <w:left w:val="single" w:sz="4" w:space="0" w:color="auto"/>
              <w:bottom w:val="single" w:sz="4" w:space="0" w:color="auto"/>
              <w:right w:val="single" w:sz="4" w:space="0" w:color="auto"/>
            </w:tcBorders>
          </w:tcPr>
          <w:p w:rsidR="00A631B0" w:rsidRPr="00614FF8" w:rsidRDefault="00A631B0" w:rsidP="00985FD1">
            <w:pPr>
              <w:spacing w:before="40" w:after="40"/>
              <w:rPr>
                <w:sz w:val="20"/>
                <w:szCs w:val="20"/>
              </w:rPr>
            </w:pPr>
          </w:p>
        </w:tc>
      </w:tr>
      <w:bookmarkEnd w:id="11"/>
      <w:bookmarkEnd w:id="12"/>
    </w:tbl>
    <w:p w:rsidR="007E57C6" w:rsidRDefault="007E57C6" w:rsidP="00527826"/>
    <w:p w:rsidR="00DA0FCF" w:rsidRDefault="00DA0FCF" w:rsidP="00527826"/>
    <w:p w:rsidR="00DA0FCF" w:rsidRDefault="00DA0FCF" w:rsidP="00527826"/>
    <w:p w:rsidR="00DA0FCF" w:rsidRDefault="00DA0FCF" w:rsidP="00527826">
      <w:pPr>
        <w:sectPr w:rsidR="00DA0FCF" w:rsidSect="00E938E2">
          <w:headerReference w:type="first" r:id="rId32"/>
          <w:footerReference w:type="first" r:id="rId33"/>
          <w:type w:val="continuous"/>
          <w:pgSz w:w="12240" w:h="15840" w:code="1"/>
          <w:pgMar w:top="1440" w:right="1440" w:bottom="720" w:left="1440" w:header="720" w:footer="720" w:gutter="0"/>
          <w:cols w:space="720"/>
          <w:titlePg/>
          <w:docGrid w:linePitch="360"/>
        </w:sectPr>
      </w:pPr>
    </w:p>
    <w:p w:rsidR="00DA0FCF" w:rsidRDefault="00DA0FCF" w:rsidP="000C14E9">
      <w:pPr>
        <w:pStyle w:val="Heading1"/>
      </w:pPr>
      <w:bookmarkStart w:id="13" w:name="_Toc449617766"/>
      <w:bookmarkStart w:id="14" w:name="_Toc22193945"/>
      <w:r>
        <w:t>Off-Site Storage Contact Information</w:t>
      </w:r>
      <w:r w:rsidR="007504EE">
        <w:t xml:space="preserve"> (Optional)</w:t>
      </w:r>
      <w:bookmarkEnd w:id="13"/>
      <w:bookmarkEnd w:id="14"/>
    </w:p>
    <w:p w:rsidR="00DA0FCF" w:rsidRDefault="00DA0FCF" w:rsidP="00DA0FCF">
      <w:pPr>
        <w:tabs>
          <w:tab w:val="left" w:pos="2340"/>
          <w:tab w:val="left" w:pos="6480"/>
        </w:tabs>
      </w:pPr>
    </w:p>
    <w:p w:rsidR="00DA0FCF" w:rsidRDefault="00DA0FCF" w:rsidP="00DA0FCF">
      <w:pPr>
        <w:tabs>
          <w:tab w:val="left" w:pos="2340"/>
          <w:tab w:val="left" w:pos="6480"/>
        </w:tabs>
      </w:pPr>
      <w:r w:rsidRPr="00346595">
        <w:t>Completed</w:t>
      </w:r>
      <w:r>
        <w:t xml:space="preserve">/Updated By:  </w:t>
      </w:r>
      <w:r>
        <w:tab/>
      </w:r>
      <w:r w:rsidR="0083139A">
        <w:fldChar w:fldCharType="begin">
          <w:ffData>
            <w:name w:val="Text3"/>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4"/>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DA0FCF" w:rsidRDefault="00DA0FCF" w:rsidP="00DA0FCF">
      <w:pPr>
        <w:tabs>
          <w:tab w:val="left" w:pos="2340"/>
          <w:tab w:val="left" w:pos="6480"/>
        </w:tabs>
      </w:pPr>
      <w:r>
        <w:t xml:space="preserve">Reviewed By:  </w:t>
      </w:r>
      <w:r>
        <w:tab/>
      </w:r>
      <w:r w:rsidR="0083139A">
        <w:fldChar w:fldCharType="begin">
          <w:ffData>
            <w:name w:val="Text5"/>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r>
        <w:tab/>
        <w:t xml:space="preserve">Date:  </w:t>
      </w:r>
      <w:r w:rsidR="0083139A">
        <w:fldChar w:fldCharType="begin">
          <w:ffData>
            <w:name w:val="Text6"/>
            <w:enabled/>
            <w:calcOnExit w:val="0"/>
            <w:textInput/>
          </w:ffData>
        </w:fldChar>
      </w:r>
      <w:r w:rsidR="00441313">
        <w:instrText xml:space="preserve"> FORMTEXT </w:instrText>
      </w:r>
      <w:r w:rsidR="0083139A">
        <w:fldChar w:fldCharType="separate"/>
      </w:r>
      <w:r>
        <w:rPr>
          <w:noProof/>
        </w:rPr>
        <w:t> </w:t>
      </w:r>
      <w:r>
        <w:rPr>
          <w:noProof/>
        </w:rPr>
        <w:t> </w:t>
      </w:r>
      <w:r>
        <w:rPr>
          <w:noProof/>
        </w:rPr>
        <w:t> </w:t>
      </w:r>
      <w:r>
        <w:rPr>
          <w:noProof/>
        </w:rPr>
        <w:t> </w:t>
      </w:r>
      <w:r>
        <w:rPr>
          <w:noProof/>
        </w:rPr>
        <w:t> </w:t>
      </w:r>
      <w:r w:rsidR="0083139A">
        <w:fldChar w:fldCharType="end"/>
      </w:r>
    </w:p>
    <w:p w:rsidR="00DA0FCF" w:rsidRDefault="00DA0FCF" w:rsidP="00DA0FCF"/>
    <w:p w:rsidR="00DA0FCF" w:rsidRDefault="00DA0FCF" w:rsidP="00527826"/>
    <w:p w:rsidR="00DA0FCF" w:rsidRPr="00A14906" w:rsidRDefault="00DA0FCF" w:rsidP="00DA0FCF">
      <w:pPr>
        <w:jc w:val="left"/>
      </w:pPr>
      <w:r>
        <w:t xml:space="preserve">To ensure survivability of key documents, data and systems, </w:t>
      </w:r>
      <w:r w:rsidR="007504EE">
        <w:t xml:space="preserve">units sometimes </w:t>
      </w:r>
      <w:r w:rsidR="009A656A">
        <w:t>arrange</w:t>
      </w:r>
      <w:r w:rsidR="007504EE">
        <w:t xml:space="preserve"> for</w:t>
      </w:r>
      <w:r>
        <w:t xml:space="preserve"> storage </w:t>
      </w:r>
      <w:r w:rsidRPr="00A14906">
        <w:t xml:space="preserve">away from the </w:t>
      </w:r>
      <w:r w:rsidR="007504EE">
        <w:t xml:space="preserve">unit’s </w:t>
      </w:r>
      <w:r w:rsidRPr="00A14906">
        <w:t xml:space="preserve">main </w:t>
      </w:r>
      <w:r w:rsidR="007504EE">
        <w:t>facility</w:t>
      </w:r>
      <w:r w:rsidRPr="00A14906">
        <w:t xml:space="preserve">.  </w:t>
      </w:r>
      <w:r>
        <w:t>P</w:t>
      </w:r>
      <w:r w:rsidRPr="00A14906">
        <w:t xml:space="preserve">art of the back-up and recovery strategy is to ensure that copies of data records and vital documents are stored at </w:t>
      </w:r>
      <w:r w:rsidR="00C732E8">
        <w:t xml:space="preserve">such </w:t>
      </w:r>
      <w:r w:rsidRPr="00A14906">
        <w:t>safe location</w:t>
      </w:r>
      <w:r w:rsidR="00C732E8">
        <w:t>s</w:t>
      </w:r>
      <w:r w:rsidRPr="00A14906">
        <w:t>.</w:t>
      </w:r>
    </w:p>
    <w:p w:rsidR="00DA0FCF" w:rsidRDefault="00DA0FCF" w:rsidP="00DA0FCF">
      <w:pPr>
        <w:spacing w:before="120" w:after="120"/>
        <w:jc w:val="left"/>
      </w:pPr>
      <w:r w:rsidRPr="00A14906">
        <w:t>This section contain</w:t>
      </w:r>
      <w:r>
        <w:t>s</w:t>
      </w:r>
      <w:r w:rsidRPr="00A14906">
        <w:t xml:space="preserve"> information regarding off-site storage locations used by </w:t>
      </w:r>
      <w:r w:rsidR="007504EE">
        <w:t>the unit and</w:t>
      </w:r>
      <w:r w:rsidRPr="00A14906">
        <w:t xml:space="preserve"> includ</w:t>
      </w:r>
      <w:r w:rsidR="007504EE">
        <w:t>es</w:t>
      </w:r>
      <w:r w:rsidRPr="00A14906">
        <w:t xml:space="preserve"> addresses and contact numbers.  Information on how to obtain the necessary access during an emergency </w:t>
      </w:r>
      <w:r>
        <w:t>is</w:t>
      </w:r>
      <w:r w:rsidRPr="00A14906">
        <w:t xml:space="preserve"> also included, together with the names and contact numbers of key personnel who are responsible for the safe keeping of such records or data.</w:t>
      </w:r>
    </w:p>
    <w:p w:rsidR="00DA0FCF" w:rsidRDefault="00DA0FCF" w:rsidP="00DA0F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5009"/>
      </w:tblGrid>
      <w:tr w:rsidR="00DA0FCF" w:rsidRPr="00567D41" w:rsidTr="00C732E8">
        <w:trPr>
          <w:cantSplit/>
          <w:trHeight w:val="250"/>
        </w:trPr>
        <w:tc>
          <w:tcPr>
            <w:tcW w:w="0" w:type="auto"/>
          </w:tcPr>
          <w:p w:rsidR="00DA0FCF" w:rsidRPr="00567D41" w:rsidRDefault="00DA0FCF" w:rsidP="00DA0FCF">
            <w:pPr>
              <w:spacing w:before="20" w:after="20"/>
              <w:rPr>
                <w:b/>
                <w:bCs/>
                <w:sz w:val="20"/>
                <w:szCs w:val="20"/>
              </w:rPr>
            </w:pPr>
            <w:r w:rsidRPr="00567D41">
              <w:rPr>
                <w:b/>
                <w:bCs/>
                <w:sz w:val="20"/>
                <w:szCs w:val="20"/>
              </w:rPr>
              <w:t xml:space="preserve">NAME OF </w:t>
            </w:r>
            <w:r w:rsidR="0097024D">
              <w:rPr>
                <w:b/>
                <w:bCs/>
                <w:sz w:val="20"/>
                <w:szCs w:val="20"/>
              </w:rPr>
              <w:t>SERVICE PROVIDER</w:t>
            </w:r>
          </w:p>
        </w:tc>
        <w:tc>
          <w:tcPr>
            <w:tcW w:w="5009" w:type="dxa"/>
          </w:tcPr>
          <w:p w:rsidR="00DA0FCF" w:rsidRPr="00567D41" w:rsidRDefault="00DA0FCF" w:rsidP="00DA0FCF">
            <w:pPr>
              <w:spacing w:before="20" w:after="20"/>
              <w:rPr>
                <w:b/>
                <w:bCs/>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88634D">
              <w:rPr>
                <w:sz w:val="20"/>
                <w:szCs w:val="20"/>
              </w:rPr>
              <w:t>Address</w:t>
            </w:r>
          </w:p>
        </w:tc>
        <w:tc>
          <w:tcPr>
            <w:tcW w:w="5009" w:type="dxa"/>
          </w:tcPr>
          <w:p w:rsidR="00DA0FCF" w:rsidRPr="002F2FB1" w:rsidRDefault="00DA0FCF" w:rsidP="00DA0FCF">
            <w:pPr>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Contact Person</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Normal contact no.</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Emergency contact no.</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Any special arrangements in case of emergency</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KEY ITEMS STORED AT LOCATION</w:t>
            </w:r>
          </w:p>
        </w:tc>
        <w:tc>
          <w:tcPr>
            <w:tcW w:w="5009" w:type="dxa"/>
          </w:tcPr>
          <w:p w:rsidR="00DA0FCF" w:rsidRPr="00567D41" w:rsidRDefault="00DA0FCF" w:rsidP="00C732E8">
            <w:pPr>
              <w:spacing w:before="20" w:after="20"/>
              <w:rPr>
                <w:sz w:val="20"/>
                <w:szCs w:val="20"/>
              </w:rPr>
            </w:pPr>
          </w:p>
        </w:tc>
      </w:tr>
      <w:tr w:rsidR="00C732E8" w:rsidRPr="0097586A" w:rsidTr="00C21EF9">
        <w:trPr>
          <w:cantSplit/>
          <w:trHeight w:val="250"/>
        </w:trPr>
        <w:tc>
          <w:tcPr>
            <w:tcW w:w="9080" w:type="dxa"/>
            <w:gridSpan w:val="2"/>
          </w:tcPr>
          <w:p w:rsidR="00C732E8" w:rsidRDefault="00C732E8" w:rsidP="00DA0FCF">
            <w:pPr>
              <w:spacing w:before="20" w:after="20"/>
              <w:rPr>
                <w:b/>
                <w:bCs/>
                <w:sz w:val="20"/>
                <w:szCs w:val="20"/>
              </w:rPr>
            </w:pPr>
          </w:p>
        </w:tc>
      </w:tr>
      <w:tr w:rsidR="00DA0FCF" w:rsidRPr="0097586A" w:rsidTr="00C732E8">
        <w:trPr>
          <w:cantSplit/>
          <w:trHeight w:val="250"/>
        </w:trPr>
        <w:tc>
          <w:tcPr>
            <w:tcW w:w="0" w:type="auto"/>
          </w:tcPr>
          <w:p w:rsidR="00DA0FCF" w:rsidRPr="0097586A" w:rsidRDefault="00DA0FCF" w:rsidP="00DA0FCF">
            <w:pPr>
              <w:spacing w:before="20" w:after="20"/>
              <w:rPr>
                <w:b/>
                <w:bCs/>
                <w:sz w:val="20"/>
                <w:szCs w:val="20"/>
              </w:rPr>
            </w:pPr>
            <w:r w:rsidRPr="0097586A">
              <w:rPr>
                <w:b/>
                <w:bCs/>
                <w:sz w:val="20"/>
                <w:szCs w:val="20"/>
              </w:rPr>
              <w:t xml:space="preserve">NAME OF </w:t>
            </w:r>
            <w:r w:rsidR="0097024D">
              <w:rPr>
                <w:b/>
                <w:bCs/>
                <w:sz w:val="20"/>
                <w:szCs w:val="20"/>
              </w:rPr>
              <w:t>SERVICE PROVIDER</w:t>
            </w:r>
          </w:p>
        </w:tc>
        <w:tc>
          <w:tcPr>
            <w:tcW w:w="5009" w:type="dxa"/>
          </w:tcPr>
          <w:p w:rsidR="00DA0FCF" w:rsidRPr="00B704E7" w:rsidRDefault="00DA0FCF" w:rsidP="00DA0FCF">
            <w:pPr>
              <w:spacing w:before="20" w:after="20"/>
              <w:rPr>
                <w:b/>
                <w:bCs/>
                <w:sz w:val="20"/>
                <w:szCs w:val="20"/>
                <w:highlight w:val="yellow"/>
              </w:rPr>
            </w:pPr>
          </w:p>
        </w:tc>
      </w:tr>
      <w:tr w:rsidR="00DA0FCF" w:rsidRPr="0097586A" w:rsidTr="00C732E8">
        <w:trPr>
          <w:cantSplit/>
          <w:trHeight w:val="250"/>
        </w:trPr>
        <w:tc>
          <w:tcPr>
            <w:tcW w:w="0" w:type="auto"/>
          </w:tcPr>
          <w:p w:rsidR="00DA0FCF" w:rsidRPr="0097586A" w:rsidRDefault="00DA0FCF" w:rsidP="00DA0FCF">
            <w:pPr>
              <w:spacing w:before="20" w:after="20"/>
              <w:rPr>
                <w:sz w:val="20"/>
                <w:szCs w:val="20"/>
              </w:rPr>
            </w:pPr>
            <w:r w:rsidRPr="0097586A">
              <w:rPr>
                <w:sz w:val="20"/>
                <w:szCs w:val="20"/>
              </w:rPr>
              <w:t>Address</w:t>
            </w:r>
          </w:p>
        </w:tc>
        <w:tc>
          <w:tcPr>
            <w:tcW w:w="5009" w:type="dxa"/>
          </w:tcPr>
          <w:p w:rsidR="00DA0FCF" w:rsidRPr="0097586A" w:rsidRDefault="00DA0FCF" w:rsidP="00DA0FCF">
            <w:pPr>
              <w:tabs>
                <w:tab w:val="left" w:pos="3288"/>
              </w:tabs>
              <w:spacing w:before="20" w:after="20"/>
              <w:rPr>
                <w:sz w:val="20"/>
                <w:szCs w:val="20"/>
              </w:rPr>
            </w:pPr>
          </w:p>
        </w:tc>
      </w:tr>
      <w:tr w:rsidR="00DA0FCF" w:rsidRPr="0097586A" w:rsidTr="00C732E8">
        <w:trPr>
          <w:cantSplit/>
          <w:trHeight w:val="250"/>
        </w:trPr>
        <w:tc>
          <w:tcPr>
            <w:tcW w:w="0" w:type="auto"/>
          </w:tcPr>
          <w:p w:rsidR="00DA0FCF" w:rsidRPr="0097586A" w:rsidRDefault="00DA0FCF" w:rsidP="00DA0FCF">
            <w:pPr>
              <w:spacing w:before="20" w:after="20"/>
              <w:rPr>
                <w:sz w:val="20"/>
                <w:szCs w:val="20"/>
              </w:rPr>
            </w:pPr>
            <w:r w:rsidRPr="0097586A">
              <w:rPr>
                <w:sz w:val="20"/>
                <w:szCs w:val="20"/>
              </w:rPr>
              <w:t>Contact Person</w:t>
            </w:r>
          </w:p>
        </w:tc>
        <w:tc>
          <w:tcPr>
            <w:tcW w:w="5009" w:type="dxa"/>
          </w:tcPr>
          <w:p w:rsidR="00DA0FCF" w:rsidRPr="0097586A" w:rsidRDefault="00DA0FCF" w:rsidP="00DA0FCF">
            <w:pPr>
              <w:spacing w:before="20" w:after="20"/>
              <w:rPr>
                <w:sz w:val="20"/>
                <w:szCs w:val="20"/>
              </w:rPr>
            </w:pPr>
          </w:p>
        </w:tc>
      </w:tr>
      <w:tr w:rsidR="00DA0FCF" w:rsidRPr="0097586A" w:rsidTr="00C732E8">
        <w:trPr>
          <w:cantSplit/>
          <w:trHeight w:val="250"/>
        </w:trPr>
        <w:tc>
          <w:tcPr>
            <w:tcW w:w="0" w:type="auto"/>
          </w:tcPr>
          <w:p w:rsidR="00DA0FCF" w:rsidRPr="0097586A" w:rsidRDefault="00DA0FCF" w:rsidP="00DA0FCF">
            <w:pPr>
              <w:spacing w:before="20" w:after="20"/>
              <w:rPr>
                <w:sz w:val="20"/>
                <w:szCs w:val="20"/>
              </w:rPr>
            </w:pPr>
            <w:r w:rsidRPr="0097586A">
              <w:rPr>
                <w:sz w:val="20"/>
                <w:szCs w:val="20"/>
              </w:rPr>
              <w:t>Normal contact no.</w:t>
            </w:r>
          </w:p>
        </w:tc>
        <w:tc>
          <w:tcPr>
            <w:tcW w:w="5009" w:type="dxa"/>
          </w:tcPr>
          <w:p w:rsidR="00DA0FCF" w:rsidRPr="0097586A" w:rsidRDefault="00DA0FCF" w:rsidP="00DA0FCF">
            <w:pPr>
              <w:spacing w:before="20" w:after="20"/>
              <w:rPr>
                <w:sz w:val="20"/>
                <w:szCs w:val="20"/>
              </w:rPr>
            </w:pPr>
          </w:p>
        </w:tc>
      </w:tr>
      <w:tr w:rsidR="00DA0FCF" w:rsidRPr="0097586A" w:rsidTr="00C732E8">
        <w:trPr>
          <w:cantSplit/>
          <w:trHeight w:val="250"/>
        </w:trPr>
        <w:tc>
          <w:tcPr>
            <w:tcW w:w="0" w:type="auto"/>
          </w:tcPr>
          <w:p w:rsidR="00DA0FCF" w:rsidRPr="0097586A" w:rsidRDefault="00DA0FCF" w:rsidP="00DA0FCF">
            <w:pPr>
              <w:spacing w:before="20" w:after="20"/>
              <w:rPr>
                <w:sz w:val="20"/>
                <w:szCs w:val="20"/>
              </w:rPr>
            </w:pPr>
            <w:r w:rsidRPr="0097586A">
              <w:rPr>
                <w:sz w:val="20"/>
                <w:szCs w:val="20"/>
              </w:rPr>
              <w:t>Emergency contact no.</w:t>
            </w:r>
          </w:p>
        </w:tc>
        <w:tc>
          <w:tcPr>
            <w:tcW w:w="5009" w:type="dxa"/>
          </w:tcPr>
          <w:p w:rsidR="00DA0FCF" w:rsidRPr="002505B2" w:rsidRDefault="00DA0FCF" w:rsidP="00DA0FCF">
            <w:pPr>
              <w:spacing w:before="40" w:after="40"/>
              <w:rPr>
                <w:sz w:val="20"/>
                <w:szCs w:val="20"/>
              </w:rPr>
            </w:pPr>
          </w:p>
        </w:tc>
      </w:tr>
      <w:tr w:rsidR="00DA0FCF" w:rsidRPr="0097586A" w:rsidTr="00C732E8">
        <w:trPr>
          <w:cantSplit/>
          <w:trHeight w:val="250"/>
        </w:trPr>
        <w:tc>
          <w:tcPr>
            <w:tcW w:w="0" w:type="auto"/>
          </w:tcPr>
          <w:p w:rsidR="00DA0FCF" w:rsidRPr="0097586A" w:rsidRDefault="00DA0FCF" w:rsidP="00DA0FCF">
            <w:pPr>
              <w:spacing w:before="20" w:after="20"/>
              <w:rPr>
                <w:sz w:val="20"/>
                <w:szCs w:val="20"/>
              </w:rPr>
            </w:pPr>
            <w:r w:rsidRPr="0097586A">
              <w:rPr>
                <w:sz w:val="20"/>
                <w:szCs w:val="20"/>
              </w:rPr>
              <w:t>Any special arrangements in case of emergency</w:t>
            </w:r>
          </w:p>
        </w:tc>
        <w:tc>
          <w:tcPr>
            <w:tcW w:w="5009" w:type="dxa"/>
          </w:tcPr>
          <w:p w:rsidR="00DA0FCF" w:rsidRPr="0097586A" w:rsidRDefault="00DA0FCF" w:rsidP="00DA0FCF">
            <w:pPr>
              <w:spacing w:before="20" w:after="20"/>
              <w:rPr>
                <w:sz w:val="20"/>
                <w:szCs w:val="20"/>
              </w:rPr>
            </w:pPr>
          </w:p>
        </w:tc>
      </w:tr>
      <w:tr w:rsidR="00DA0FCF" w:rsidRPr="0097586A" w:rsidTr="00C732E8">
        <w:trPr>
          <w:cantSplit/>
          <w:trHeight w:val="250"/>
        </w:trPr>
        <w:tc>
          <w:tcPr>
            <w:tcW w:w="0" w:type="auto"/>
          </w:tcPr>
          <w:p w:rsidR="00DA0FCF" w:rsidRPr="0097586A" w:rsidRDefault="00DA0FCF" w:rsidP="00DA0FCF">
            <w:pPr>
              <w:spacing w:before="20" w:after="20"/>
              <w:rPr>
                <w:sz w:val="20"/>
                <w:szCs w:val="20"/>
              </w:rPr>
            </w:pPr>
            <w:r w:rsidRPr="0097586A">
              <w:rPr>
                <w:sz w:val="20"/>
                <w:szCs w:val="20"/>
              </w:rPr>
              <w:t>KEY ITEMS STORED AT LOCATION</w:t>
            </w:r>
          </w:p>
        </w:tc>
        <w:tc>
          <w:tcPr>
            <w:tcW w:w="5009" w:type="dxa"/>
          </w:tcPr>
          <w:p w:rsidR="00DA0FCF" w:rsidRPr="0097586A" w:rsidRDefault="00DA0FCF" w:rsidP="00DA0FCF">
            <w:pPr>
              <w:spacing w:before="20" w:after="20"/>
              <w:rPr>
                <w:sz w:val="20"/>
                <w:szCs w:val="20"/>
              </w:rPr>
            </w:pPr>
          </w:p>
        </w:tc>
      </w:tr>
      <w:tr w:rsidR="00C732E8" w:rsidRPr="00B704E7" w:rsidTr="00C21EF9">
        <w:trPr>
          <w:cantSplit/>
          <w:trHeight w:val="64"/>
        </w:trPr>
        <w:tc>
          <w:tcPr>
            <w:tcW w:w="9080" w:type="dxa"/>
            <w:gridSpan w:val="2"/>
          </w:tcPr>
          <w:p w:rsidR="00C732E8" w:rsidRPr="00214ADE" w:rsidRDefault="00C732E8" w:rsidP="00DA0FCF">
            <w:pPr>
              <w:spacing w:before="20" w:after="20"/>
              <w:rPr>
                <w:b/>
                <w:sz w:val="20"/>
                <w:szCs w:val="20"/>
              </w:rPr>
            </w:pPr>
          </w:p>
        </w:tc>
      </w:tr>
      <w:tr w:rsidR="00DA0FCF" w:rsidRPr="00B704E7" w:rsidTr="00C732E8">
        <w:trPr>
          <w:cantSplit/>
          <w:trHeight w:val="64"/>
        </w:trPr>
        <w:tc>
          <w:tcPr>
            <w:tcW w:w="0" w:type="auto"/>
          </w:tcPr>
          <w:p w:rsidR="00DA0FCF" w:rsidRPr="00B704E7" w:rsidRDefault="00DA0FCF" w:rsidP="00DA0FCF">
            <w:pPr>
              <w:spacing w:before="20" w:after="20"/>
              <w:rPr>
                <w:b/>
                <w:sz w:val="20"/>
                <w:szCs w:val="20"/>
              </w:rPr>
            </w:pPr>
            <w:r w:rsidRPr="00B704E7">
              <w:rPr>
                <w:b/>
                <w:sz w:val="20"/>
                <w:szCs w:val="20"/>
              </w:rPr>
              <w:t xml:space="preserve">NAME OF </w:t>
            </w:r>
            <w:r w:rsidR="0097024D">
              <w:rPr>
                <w:b/>
                <w:bCs/>
                <w:sz w:val="20"/>
                <w:szCs w:val="20"/>
              </w:rPr>
              <w:t>SERVICE PROVIDER</w:t>
            </w:r>
          </w:p>
        </w:tc>
        <w:tc>
          <w:tcPr>
            <w:tcW w:w="5009" w:type="dxa"/>
          </w:tcPr>
          <w:p w:rsidR="00DA0FCF" w:rsidRPr="00214ADE" w:rsidRDefault="00DA0FCF" w:rsidP="00DA0FCF">
            <w:pPr>
              <w:spacing w:before="20" w:after="20"/>
              <w:rPr>
                <w:b/>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Address</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Contact Person</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Normal contact no.</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Emergency contact no.</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Any special arrangements in case of emergency</w:t>
            </w:r>
          </w:p>
        </w:tc>
        <w:tc>
          <w:tcPr>
            <w:tcW w:w="5009" w:type="dxa"/>
          </w:tcPr>
          <w:p w:rsidR="00DA0FCF" w:rsidRPr="00567D41" w:rsidRDefault="00DA0FCF" w:rsidP="00DA0FCF">
            <w:pPr>
              <w:spacing w:before="20" w:after="20"/>
              <w:rPr>
                <w:sz w:val="20"/>
                <w:szCs w:val="20"/>
              </w:rPr>
            </w:pPr>
          </w:p>
        </w:tc>
      </w:tr>
      <w:tr w:rsidR="00DA0FCF" w:rsidRPr="00567D41" w:rsidTr="00C732E8">
        <w:trPr>
          <w:cantSplit/>
          <w:trHeight w:val="250"/>
        </w:trPr>
        <w:tc>
          <w:tcPr>
            <w:tcW w:w="0" w:type="auto"/>
          </w:tcPr>
          <w:p w:rsidR="00DA0FCF" w:rsidRPr="00567D41" w:rsidRDefault="00DA0FCF" w:rsidP="00DA0FCF">
            <w:pPr>
              <w:spacing w:before="20" w:after="20"/>
              <w:rPr>
                <w:sz w:val="20"/>
                <w:szCs w:val="20"/>
              </w:rPr>
            </w:pPr>
            <w:r w:rsidRPr="00567D41">
              <w:rPr>
                <w:sz w:val="20"/>
                <w:szCs w:val="20"/>
              </w:rPr>
              <w:t>KEY ITEMS STORED AT LOCATION</w:t>
            </w:r>
          </w:p>
        </w:tc>
        <w:tc>
          <w:tcPr>
            <w:tcW w:w="5009" w:type="dxa"/>
          </w:tcPr>
          <w:p w:rsidR="00DA0FCF" w:rsidRPr="00567D41" w:rsidRDefault="00DA0FCF" w:rsidP="00DA0FCF">
            <w:pPr>
              <w:spacing w:before="20" w:after="20"/>
              <w:rPr>
                <w:sz w:val="20"/>
                <w:szCs w:val="20"/>
              </w:rPr>
            </w:pPr>
          </w:p>
        </w:tc>
      </w:tr>
    </w:tbl>
    <w:p w:rsidR="00DA0FCF" w:rsidRDefault="00DA0FCF" w:rsidP="00DA0FCF"/>
    <w:p w:rsidR="0051760F" w:rsidRDefault="0051760F" w:rsidP="00DA0FCF">
      <w:pPr>
        <w:sectPr w:rsidR="0051760F" w:rsidSect="00E938E2">
          <w:headerReference w:type="first" r:id="rId34"/>
          <w:footerReference w:type="first" r:id="rId35"/>
          <w:type w:val="continuous"/>
          <w:pgSz w:w="12240" w:h="15840" w:code="1"/>
          <w:pgMar w:top="1440" w:right="1440" w:bottom="720" w:left="1440" w:header="720" w:footer="720" w:gutter="0"/>
          <w:cols w:space="720"/>
          <w:titlePg/>
          <w:docGrid w:linePitch="360"/>
        </w:sectPr>
      </w:pPr>
    </w:p>
    <w:p w:rsidR="00E43284" w:rsidRPr="003614A4" w:rsidRDefault="00E43284" w:rsidP="00E43284">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592192" behindDoc="1" locked="0" layoutInCell="1" allowOverlap="1" wp14:anchorId="40490CE6" wp14:editId="4D80B316">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4" name="Picture 4"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9A656A">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rPr>
          <w:rFonts w:asciiTheme="minorHAnsi" w:hAnsiTheme="minorHAnsi"/>
        </w:rPr>
      </w:pPr>
    </w:p>
    <w:p w:rsidR="00E43284" w:rsidRPr="003614A4" w:rsidRDefault="00E43284" w:rsidP="00E43284">
      <w:pPr>
        <w:widowControl w:val="0"/>
        <w:jc w:val="center"/>
        <w:rPr>
          <w:rFonts w:asciiTheme="minorHAnsi" w:hAnsiTheme="minorHAnsi" w:cs="Arial"/>
          <w:b/>
          <w:sz w:val="52"/>
          <w:szCs w:val="56"/>
        </w:rPr>
      </w:pPr>
      <w:r w:rsidRPr="006356FB">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E43284" w:rsidRPr="000C14E9" w:rsidRDefault="00E43284" w:rsidP="000C14E9">
      <w:pPr>
        <w:pStyle w:val="Heading1"/>
      </w:pPr>
      <w:bookmarkStart w:id="15" w:name="Annex_C"/>
      <w:bookmarkStart w:id="16" w:name="_Toc22193946"/>
      <w:r w:rsidRPr="000C14E9">
        <w:t>Annex C</w:t>
      </w:r>
      <w:bookmarkEnd w:id="15"/>
      <w:bookmarkEnd w:id="16"/>
      <w:r w:rsidRPr="000C14E9">
        <w:t xml:space="preserve"> </w:t>
      </w:r>
    </w:p>
    <w:p w:rsidR="00E43284" w:rsidRPr="003614A4" w:rsidRDefault="00E43284" w:rsidP="000C14E9">
      <w:pPr>
        <w:pStyle w:val="Heading1"/>
      </w:pPr>
      <w:bookmarkStart w:id="17" w:name="_Toc22193947"/>
      <w:r w:rsidRPr="000C14E9">
        <w:t>Crisis Communications</w:t>
      </w:r>
      <w:bookmarkEnd w:id="17"/>
    </w:p>
    <w:p w:rsidR="00E43284" w:rsidRPr="003614A4" w:rsidRDefault="00E43284" w:rsidP="00E43284">
      <w:pPr>
        <w:jc w:val="center"/>
        <w:rPr>
          <w:rFonts w:asciiTheme="minorHAnsi" w:hAnsiTheme="minorHAnsi"/>
          <w:sz w:val="40"/>
          <w:szCs w:val="40"/>
        </w:rPr>
      </w:pPr>
      <w:r w:rsidRPr="00E43284">
        <w:rPr>
          <w:rFonts w:asciiTheme="minorHAnsi" w:hAnsiTheme="minorHAnsi" w:cs="Arial"/>
          <w:b/>
          <w:noProof/>
          <w:sz w:val="40"/>
          <w:szCs w:val="40"/>
        </w:rPr>
        <w:drawing>
          <wp:inline distT="0" distB="0" distL="0" distR="0">
            <wp:extent cx="3619500" cy="36385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E43284" w:rsidRPr="003614A4" w:rsidRDefault="00E43284" w:rsidP="00E43284">
      <w:pPr>
        <w:rPr>
          <w:rFonts w:asciiTheme="minorHAnsi" w:hAnsiTheme="minorHAnsi"/>
        </w:rPr>
      </w:pPr>
    </w:p>
    <w:p w:rsidR="00E43284" w:rsidRPr="003614A4" w:rsidRDefault="00E43284" w:rsidP="00E43284">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E43284" w:rsidRDefault="00E43284" w:rsidP="00E43284">
      <w:pPr>
        <w:autoSpaceDE w:val="0"/>
        <w:autoSpaceDN w:val="0"/>
        <w:adjustRightInd w:val="0"/>
        <w:jc w:val="center"/>
      </w:pPr>
      <w:r w:rsidRPr="003614A4">
        <w:rPr>
          <w:rFonts w:asciiTheme="minorHAnsi" w:hAnsiTheme="minorHAnsi" w:cs="Arial"/>
          <w:sz w:val="36"/>
          <w:szCs w:val="36"/>
        </w:rPr>
        <w:t>Maxwell Air Force Base, Alabama</w:t>
      </w:r>
      <w:r>
        <w:br w:type="page"/>
      </w:r>
    </w:p>
    <w:p w:rsidR="00E43284" w:rsidRPr="00C644C0" w:rsidRDefault="00E43284" w:rsidP="00E43284">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E43284" w:rsidRPr="00C644C0" w:rsidRDefault="00E43284" w:rsidP="00E43284">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E43284" w:rsidRDefault="00E43284" w:rsidP="00E43284"/>
    <w:p w:rsidR="00E43284" w:rsidRDefault="00E43284" w:rsidP="00E43284">
      <w:pPr>
        <w:ind w:left="720"/>
      </w:pPr>
      <w:r w:rsidRPr="009864E4">
        <w:rPr>
          <w:noProof/>
        </w:rPr>
        <w:drawing>
          <wp:anchor distT="0" distB="0" distL="114300" distR="114300" simplePos="0" relativeHeight="251595264" behindDoc="1" locked="0" layoutInCell="1" allowOverlap="1" wp14:anchorId="020E55FD" wp14:editId="7B057132">
            <wp:simplePos x="0" y="0"/>
            <wp:positionH relativeFrom="column">
              <wp:posOffset>19050</wp:posOffset>
            </wp:positionH>
            <wp:positionV relativeFrom="paragraph">
              <wp:posOffset>41910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3"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B564F0">
        <w:t xml:space="preserve">This </w:t>
      </w:r>
      <w:r>
        <w:t>annex is not intended to supersede the wing’s Crisis Communication Plan.  Rather it serves to complement the plan by providing commanders, public affairs officers and other functional leaders with additional considerations to effectively deal with the crisis.</w:t>
      </w:r>
    </w:p>
    <w:p w:rsidR="00E43284" w:rsidRPr="00B564F0" w:rsidRDefault="00E43284" w:rsidP="00E43284"/>
    <w:p w:rsidR="00E43284" w:rsidRPr="003614A4" w:rsidRDefault="00E43284" w:rsidP="00E43284">
      <w:pPr>
        <w:autoSpaceDE w:val="0"/>
        <w:autoSpaceDN w:val="0"/>
        <w:adjustRightInd w:val="0"/>
        <w:rPr>
          <w:rFonts w:asciiTheme="minorHAnsi" w:hAnsiTheme="minorHAnsi"/>
          <w:b/>
          <w:color w:val="000000"/>
        </w:rPr>
      </w:pPr>
      <w:r w:rsidRPr="003614A4">
        <w:rPr>
          <w:rFonts w:asciiTheme="minorHAnsi" w:hAnsiTheme="minorHAnsi"/>
          <w:b/>
          <w:color w:val="000000"/>
        </w:rPr>
        <w:t>IMMEDIATE ACTIONS:</w:t>
      </w:r>
    </w:p>
    <w:p w:rsidR="00E43284" w:rsidRPr="00B564F0" w:rsidRDefault="00E43284" w:rsidP="00E43284">
      <w:pPr>
        <w:autoSpaceDE w:val="0"/>
        <w:autoSpaceDN w:val="0"/>
        <w:adjustRightInd w:val="0"/>
        <w:rPr>
          <w:color w:val="000000"/>
        </w:rPr>
      </w:pPr>
    </w:p>
    <w:p w:rsidR="00E43284" w:rsidRPr="00B564F0" w:rsidRDefault="00E43284" w:rsidP="00E43284">
      <w:pPr>
        <w:autoSpaceDE w:val="0"/>
        <w:autoSpaceDN w:val="0"/>
        <w:adjustRightInd w:val="0"/>
        <w:rPr>
          <w:color w:val="000000"/>
        </w:rPr>
      </w:pPr>
      <w:r w:rsidRPr="00B564F0">
        <w:rPr>
          <w:color w:val="000000"/>
        </w:rPr>
        <w:t xml:space="preserve">The </w:t>
      </w:r>
      <w:proofErr w:type="gramStart"/>
      <w:r w:rsidRPr="00B564F0">
        <w:rPr>
          <w:color w:val="000000"/>
        </w:rPr>
        <w:t>first person</w:t>
      </w:r>
      <w:proofErr w:type="gramEnd"/>
      <w:r w:rsidRPr="00B564F0">
        <w:rPr>
          <w:color w:val="000000"/>
        </w:rPr>
        <w:t xml:space="preserve"> having knowledge of an incident that has potential to reflect negatively on CAP or present a public affairs crisis contact</w:t>
      </w:r>
      <w:r w:rsidR="00161C4D">
        <w:rPr>
          <w:color w:val="000000"/>
        </w:rPr>
        <w:t>s</w:t>
      </w:r>
      <w:r w:rsidRPr="00B564F0">
        <w:rPr>
          <w:color w:val="000000"/>
        </w:rPr>
        <w:t>:</w:t>
      </w:r>
    </w:p>
    <w:p w:rsidR="00E43284" w:rsidRPr="00B564F0" w:rsidRDefault="00E43284" w:rsidP="00E43284">
      <w:pPr>
        <w:autoSpaceDE w:val="0"/>
        <w:autoSpaceDN w:val="0"/>
        <w:adjustRightInd w:val="0"/>
        <w:rPr>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Unit</w:t>
      </w:r>
      <w:r w:rsidRPr="003614A4">
        <w:rPr>
          <w:rFonts w:asciiTheme="minorHAnsi" w:hAnsiTheme="minorHAnsi"/>
          <w:color w:val="000000"/>
        </w:rPr>
        <w:t xml:space="preserve"> </w:t>
      </w:r>
      <w:r>
        <w:rPr>
          <w:rFonts w:asciiTheme="minorHAnsi" w:hAnsiTheme="minorHAnsi"/>
          <w:color w:val="000000"/>
        </w:rPr>
        <w:t>c</w:t>
      </w:r>
      <w:r w:rsidRPr="003614A4">
        <w:rPr>
          <w:rFonts w:asciiTheme="minorHAnsi" w:hAnsiTheme="minorHAnsi"/>
          <w:color w:val="000000"/>
        </w:rPr>
        <w:t>ommander (</w:t>
      </w:r>
      <w:r w:rsidRPr="009A656A">
        <w:rPr>
          <w:rFonts w:asciiTheme="minorHAnsi" w:hAnsiTheme="minorHAnsi"/>
          <w:color w:val="000000"/>
        </w:rPr>
        <w:t xml:space="preserve">refer to Annex A, </w:t>
      </w:r>
      <w:hyperlink w:anchor="Annex_A" w:history="1">
        <w:r w:rsidRPr="009A656A">
          <w:rPr>
            <w:rStyle w:val="Hyperlink"/>
            <w:rFonts w:asciiTheme="minorHAnsi" w:hAnsiTheme="minorHAnsi"/>
            <w:i/>
          </w:rPr>
          <w:t>Unit Contact Information</w:t>
        </w:r>
      </w:hyperlink>
      <w:r w:rsidRPr="003614A4">
        <w:rPr>
          <w:rFonts w:asciiTheme="minorHAnsi" w:hAnsiTheme="minorHAnsi"/>
          <w:color w:val="000000"/>
        </w:rPr>
        <w:t>)</w:t>
      </w:r>
      <w:r>
        <w:rPr>
          <w:rFonts w:asciiTheme="minorHAnsi" w:hAnsiTheme="minorHAnsi"/>
          <w:color w:val="000000"/>
        </w:rPr>
        <w:t xml:space="preserve"> and provide:</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Name/contact information of member making report:  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Nature of incident:  _______________________________________________________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Time/date of incident:  ____________________________________________________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Location of incident:  ______________________________________________________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Who is on scene now:  _____________________________________________________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ind w:firstLine="720"/>
        <w:rPr>
          <w:rFonts w:asciiTheme="minorHAnsi" w:hAnsiTheme="minorHAnsi"/>
          <w:color w:val="000000"/>
        </w:rPr>
      </w:pPr>
      <w:r w:rsidRPr="003614A4">
        <w:rPr>
          <w:rFonts w:asciiTheme="minorHAnsi" w:hAnsiTheme="minorHAnsi"/>
          <w:color w:val="000000"/>
        </w:rPr>
        <w:t>Members involved:  _______________________________________________________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ind w:firstLine="720"/>
        <w:rPr>
          <w:rFonts w:asciiTheme="minorHAnsi" w:hAnsiTheme="minorHAnsi"/>
          <w:color w:val="000000"/>
        </w:rPr>
      </w:pPr>
      <w:r>
        <w:rPr>
          <w:rFonts w:asciiTheme="minorHAnsi" w:hAnsiTheme="minorHAnsi"/>
          <w:color w:val="000000"/>
        </w:rPr>
        <w:t>Non-CAP persons</w:t>
      </w:r>
      <w:r w:rsidRPr="003614A4">
        <w:rPr>
          <w:rFonts w:asciiTheme="minorHAnsi" w:hAnsiTheme="minorHAnsi"/>
          <w:color w:val="000000"/>
        </w:rPr>
        <w:t xml:space="preserve"> involved:  _________________________________________________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ind w:firstLine="720"/>
        <w:rPr>
          <w:rFonts w:asciiTheme="minorHAnsi" w:hAnsiTheme="minorHAnsi"/>
          <w:color w:val="000000"/>
        </w:rPr>
      </w:pPr>
      <w:r w:rsidRPr="003614A4">
        <w:rPr>
          <w:rFonts w:asciiTheme="minorHAnsi" w:hAnsiTheme="minorHAnsi"/>
          <w:color w:val="000000"/>
        </w:rPr>
        <w:t>Others notified:  _________________________________________________________</w:t>
      </w:r>
      <w:r>
        <w:rPr>
          <w:rFonts w:asciiTheme="minorHAnsi" w:hAnsiTheme="minorHAnsi"/>
          <w:color w:val="000000"/>
        </w:rPr>
        <w:t>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Actions taken:  __________________________________________________________</w:t>
      </w:r>
      <w:r>
        <w:rPr>
          <w:rFonts w:asciiTheme="minorHAnsi" w:hAnsiTheme="minorHAnsi"/>
          <w:color w:val="000000"/>
        </w:rPr>
        <w:t>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Were any photos/video taken:  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Is media present/anticipated:  _______________________________________________</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ab/>
        <w:t xml:space="preserve">Additional </w:t>
      </w:r>
      <w:r>
        <w:rPr>
          <w:rFonts w:asciiTheme="minorHAnsi" w:hAnsiTheme="minorHAnsi"/>
          <w:color w:val="000000"/>
        </w:rPr>
        <w:t>i</w:t>
      </w:r>
      <w:r w:rsidRPr="003614A4">
        <w:rPr>
          <w:rFonts w:asciiTheme="minorHAnsi" w:hAnsiTheme="minorHAnsi"/>
          <w:color w:val="000000"/>
        </w:rPr>
        <w:t xml:space="preserve">nformation if </w:t>
      </w:r>
      <w:r>
        <w:rPr>
          <w:rFonts w:asciiTheme="minorHAnsi" w:hAnsiTheme="minorHAnsi"/>
          <w:color w:val="000000"/>
        </w:rPr>
        <w:t>k</w:t>
      </w:r>
      <w:r w:rsidRPr="003614A4">
        <w:rPr>
          <w:rFonts w:asciiTheme="minorHAnsi" w:hAnsiTheme="minorHAnsi"/>
          <w:color w:val="000000"/>
        </w:rPr>
        <w:t>nown:  ___________________________________________</w:t>
      </w:r>
      <w:r>
        <w:rPr>
          <w:rFonts w:asciiTheme="minorHAnsi" w:hAnsiTheme="minorHAnsi"/>
          <w:color w:val="000000"/>
        </w:rPr>
        <w:t>_</w:t>
      </w:r>
    </w:p>
    <w:p w:rsidR="00E43284" w:rsidRPr="003614A4" w:rsidRDefault="00E43284" w:rsidP="00E43284">
      <w:pPr>
        <w:autoSpaceDE w:val="0"/>
        <w:autoSpaceDN w:val="0"/>
        <w:adjustRightInd w:val="0"/>
        <w:rPr>
          <w:rFonts w:asciiTheme="minorHAnsi" w:hAnsiTheme="minorHAnsi"/>
          <w:color w:val="000000"/>
        </w:rPr>
      </w:pPr>
      <w:r>
        <w:rPr>
          <w:rFonts w:asciiTheme="minorHAnsi" w:hAnsiTheme="minorHAnsi"/>
          <w:noProof/>
          <w:color w:val="000000"/>
        </w:rPr>
        <w:drawing>
          <wp:anchor distT="0" distB="0" distL="114300" distR="114300" simplePos="0" relativeHeight="251593216" behindDoc="1" locked="0" layoutInCell="1" allowOverlap="1" wp14:anchorId="1AD48467" wp14:editId="65E829EC">
            <wp:simplePos x="0" y="0"/>
            <wp:positionH relativeFrom="column">
              <wp:posOffset>19050</wp:posOffset>
            </wp:positionH>
            <wp:positionV relativeFrom="paragraph">
              <wp:posOffset>152400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7"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color w:val="000000"/>
        </w:rPr>
        <w:t xml:space="preserve"> Make no other contacts unless directed to do so by competent authority.</w:t>
      </w:r>
    </w:p>
    <w:p w:rsidR="00E43284" w:rsidRDefault="00E43284" w:rsidP="00E43284">
      <w:pPr>
        <w:autoSpaceDE w:val="0"/>
        <w:autoSpaceDN w:val="0"/>
        <w:adjustRightInd w:val="0"/>
        <w:rPr>
          <w:rFonts w:asciiTheme="minorHAnsi" w:hAnsiTheme="minorHAnsi"/>
          <w:color w:val="000000"/>
        </w:rPr>
      </w:pPr>
    </w:p>
    <w:p w:rsidR="00E43284" w:rsidRDefault="00E43284" w:rsidP="00E43284">
      <w:pPr>
        <w:autoSpaceDE w:val="0"/>
        <w:autoSpaceDN w:val="0"/>
        <w:adjustRightInd w:val="0"/>
        <w:rPr>
          <w:rFonts w:asciiTheme="minorHAnsi" w:hAnsiTheme="minorHAnsi"/>
          <w:color w:val="000000"/>
        </w:rPr>
      </w:pPr>
    </w:p>
    <w:p w:rsidR="00E43284" w:rsidRPr="00047FB1" w:rsidRDefault="00E43284" w:rsidP="00E43284">
      <w:pPr>
        <w:autoSpaceDE w:val="0"/>
        <w:autoSpaceDN w:val="0"/>
        <w:adjustRightInd w:val="0"/>
        <w:rPr>
          <w:rFonts w:asciiTheme="minorHAnsi" w:hAnsiTheme="minorHAnsi"/>
          <w:color w:val="000000"/>
          <w:u w:val="single"/>
        </w:rPr>
      </w:pPr>
      <w:r>
        <w:rPr>
          <w:rFonts w:asciiTheme="minorHAnsi" w:hAnsiTheme="minorHAnsi"/>
          <w:b/>
          <w:color w:val="000000"/>
          <w:u w:val="single"/>
        </w:rPr>
        <w:t>AFFECTED</w:t>
      </w:r>
      <w:r w:rsidRPr="00047FB1">
        <w:rPr>
          <w:rFonts w:asciiTheme="minorHAnsi" w:hAnsiTheme="minorHAnsi"/>
          <w:b/>
          <w:color w:val="000000"/>
          <w:u w:val="single"/>
        </w:rPr>
        <w:t xml:space="preserve"> UNIT</w:t>
      </w:r>
    </w:p>
    <w:p w:rsidR="00E43284" w:rsidRDefault="00E43284" w:rsidP="00E43284">
      <w:pPr>
        <w:autoSpaceDE w:val="0"/>
        <w:autoSpaceDN w:val="0"/>
        <w:adjustRightInd w:val="0"/>
        <w:rPr>
          <w:rFonts w:asciiTheme="minorHAnsi" w:hAnsiTheme="minorHAnsi"/>
          <w:color w:val="000000"/>
        </w:rPr>
      </w:pPr>
    </w:p>
    <w:p w:rsidR="00E43284" w:rsidRPr="00047FB1" w:rsidRDefault="00E43284" w:rsidP="00E43284">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E43284" w:rsidRDefault="00E43284" w:rsidP="00E43284">
      <w:pPr>
        <w:autoSpaceDE w:val="0"/>
        <w:autoSpaceDN w:val="0"/>
        <w:adjustRightInd w:val="0"/>
        <w:ind w:left="360"/>
        <w:rPr>
          <w:rFonts w:asciiTheme="minorHAnsi" w:hAnsiTheme="minorHAnsi"/>
          <w:color w:val="000000"/>
        </w:rPr>
      </w:pPr>
    </w:p>
    <w:p w:rsidR="00E43284" w:rsidRPr="00811956" w:rsidRDefault="00E43284" w:rsidP="00E43284">
      <w:pPr>
        <w:tabs>
          <w:tab w:val="left" w:pos="1080"/>
        </w:tabs>
        <w:autoSpaceDE w:val="0"/>
        <w:autoSpaceDN w:val="0"/>
        <w:adjustRightInd w:val="0"/>
        <w:ind w:left="1080"/>
        <w:rPr>
          <w:rFonts w:asciiTheme="minorHAnsi" w:hAnsiTheme="minorHAnsi"/>
          <w:b/>
          <w:color w:val="FF0000"/>
        </w:rPr>
      </w:pPr>
      <w:r w:rsidRPr="00E935B3">
        <w:rPr>
          <w:rFonts w:asciiTheme="minorHAnsi" w:hAnsiTheme="minorHAnsi"/>
          <w:noProof/>
          <w:color w:val="000000"/>
        </w:rPr>
        <w:drawing>
          <wp:anchor distT="0" distB="0" distL="114300" distR="114300" simplePos="0" relativeHeight="251594240" behindDoc="1" locked="0" layoutInCell="1" allowOverlap="1" wp14:anchorId="169D4004" wp14:editId="29ADA7E8">
            <wp:simplePos x="0" y="0"/>
            <wp:positionH relativeFrom="column">
              <wp:posOffset>247650</wp:posOffset>
            </wp:positionH>
            <wp:positionV relativeFrom="paragraph">
              <wp:posOffset>59690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asciiTheme="minorHAnsi" w:hAnsiTheme="minorHAnsi"/>
          <w:color w:val="000000"/>
        </w:rPr>
        <w:t xml:space="preserve">   </w:t>
      </w:r>
      <w:r>
        <w:rPr>
          <w:rFonts w:asciiTheme="minorHAnsi" w:hAnsiTheme="minorHAnsi"/>
          <w:b/>
          <w:color w:val="FF0000"/>
        </w:rPr>
        <w:t>IN THE CASE OF A FATALITY OR INJURY, D</w:t>
      </w:r>
      <w:r w:rsidRPr="00811956">
        <w:rPr>
          <w:rFonts w:asciiTheme="minorHAnsi" w:hAnsiTheme="minorHAnsi"/>
          <w:b/>
          <w:color w:val="FF0000"/>
        </w:rPr>
        <w:t>O NOT RELEASE ANY MEMBER’S NAME UNTIL NEXT</w:t>
      </w:r>
      <w:r>
        <w:rPr>
          <w:rFonts w:asciiTheme="minorHAnsi" w:hAnsiTheme="minorHAnsi"/>
          <w:b/>
          <w:color w:val="FF0000"/>
        </w:rPr>
        <w:t>-</w:t>
      </w:r>
      <w:r w:rsidRPr="00811956">
        <w:rPr>
          <w:rFonts w:asciiTheme="minorHAnsi" w:hAnsiTheme="minorHAnsi"/>
          <w:b/>
          <w:color w:val="FF0000"/>
        </w:rPr>
        <w:t>OF</w:t>
      </w:r>
      <w:r>
        <w:rPr>
          <w:rFonts w:asciiTheme="minorHAnsi" w:hAnsiTheme="minorHAnsi"/>
          <w:b/>
          <w:color w:val="FF0000"/>
        </w:rPr>
        <w:t>-</w:t>
      </w:r>
      <w:r w:rsidRPr="00811956">
        <w:rPr>
          <w:rFonts w:asciiTheme="minorHAnsi" w:hAnsiTheme="minorHAnsi"/>
          <w:b/>
          <w:color w:val="FF0000"/>
        </w:rPr>
        <w:t xml:space="preserve">KIN NOTIFICATION IS </w:t>
      </w:r>
      <w:r>
        <w:rPr>
          <w:rFonts w:asciiTheme="minorHAnsi" w:hAnsiTheme="minorHAnsi"/>
          <w:b/>
          <w:color w:val="FF0000"/>
        </w:rPr>
        <w:t xml:space="preserve">CONFIRMED </w:t>
      </w:r>
      <w:r w:rsidRPr="00811956">
        <w:rPr>
          <w:rFonts w:asciiTheme="minorHAnsi" w:hAnsiTheme="minorHAnsi"/>
          <w:b/>
          <w:color w:val="FF0000"/>
        </w:rPr>
        <w:t>COMPLETE</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1080" w:hanging="720"/>
        <w:rPr>
          <w:rFonts w:asciiTheme="minorHAnsi" w:hAnsiTheme="minorHAnsi"/>
          <w:color w:val="000000"/>
        </w:rPr>
      </w:pPr>
      <w:r>
        <w:rPr>
          <w:rFonts w:asciiTheme="minorHAnsi" w:hAnsiTheme="minorHAnsi"/>
          <w:color w:val="000000"/>
        </w:rPr>
        <w:lastRenderedPageBreak/>
        <w:t xml:space="preserve">_____  If incident involves the death or casualty of a member, refer to </w:t>
      </w:r>
      <w:r w:rsidRPr="003D4CFC">
        <w:rPr>
          <w:rFonts w:asciiTheme="minorHAnsi" w:hAnsiTheme="minorHAnsi"/>
          <w:color w:val="000000"/>
        </w:rPr>
        <w:t xml:space="preserve">Annex D, </w:t>
      </w:r>
      <w:hyperlink w:anchor="Annex_d" w:history="1">
        <w:r w:rsidRPr="003D4CFC">
          <w:rPr>
            <w:rStyle w:val="Hyperlink"/>
            <w:rFonts w:asciiTheme="minorHAnsi" w:hAnsiTheme="minorHAnsi"/>
            <w:i/>
          </w:rPr>
          <w:t>Death or Casualty Reporting</w:t>
        </w:r>
      </w:hyperlink>
      <w:r>
        <w:rPr>
          <w:rFonts w:asciiTheme="minorHAnsi" w:hAnsiTheme="minorHAnsi"/>
          <w:color w:val="000000"/>
        </w:rPr>
        <w:t xml:space="preserve"> </w:t>
      </w:r>
    </w:p>
    <w:p w:rsidR="00E43284" w:rsidRDefault="00E43284" w:rsidP="00E43284">
      <w:pPr>
        <w:autoSpaceDE w:val="0"/>
        <w:autoSpaceDN w:val="0"/>
        <w:adjustRightInd w:val="0"/>
        <w:ind w:left="1080" w:hanging="720"/>
        <w:rPr>
          <w:rFonts w:asciiTheme="minorHAnsi" w:hAnsiTheme="minorHAnsi"/>
          <w:color w:val="000000"/>
        </w:rPr>
      </w:pPr>
    </w:p>
    <w:p w:rsidR="00E43284" w:rsidRDefault="00E43284" w:rsidP="00E43284">
      <w:pPr>
        <w:autoSpaceDE w:val="0"/>
        <w:autoSpaceDN w:val="0"/>
        <w:adjustRightInd w:val="0"/>
        <w:ind w:left="1080" w:hanging="720"/>
        <w:rPr>
          <w:rFonts w:asciiTheme="minorHAnsi" w:hAnsiTheme="minorHAnsi"/>
          <w:i/>
          <w:color w:val="000000"/>
        </w:rPr>
      </w:pPr>
      <w:r>
        <w:rPr>
          <w:rFonts w:asciiTheme="minorHAnsi" w:hAnsiTheme="minorHAnsi"/>
          <w:color w:val="000000"/>
        </w:rPr>
        <w:t xml:space="preserve">_____  If incident involves an accident, refer to </w:t>
      </w:r>
      <w:r w:rsidRPr="003D4CFC">
        <w:rPr>
          <w:rFonts w:asciiTheme="minorHAnsi" w:hAnsiTheme="minorHAnsi"/>
          <w:color w:val="000000"/>
        </w:rPr>
        <w:t xml:space="preserve">Annex E, </w:t>
      </w:r>
      <w:hyperlink w:anchor="Annex_E" w:history="1">
        <w:r w:rsidR="003D4CFC" w:rsidRPr="003D4CFC">
          <w:rPr>
            <w:rStyle w:val="Hyperlink"/>
            <w:rFonts w:asciiTheme="minorHAnsi" w:hAnsiTheme="minorHAnsi"/>
            <w:i/>
          </w:rPr>
          <w:t>Aircraft</w:t>
        </w:r>
        <w:r w:rsidR="003D4CFC" w:rsidRPr="003D4CFC">
          <w:rPr>
            <w:rStyle w:val="Hyperlink"/>
            <w:rFonts w:asciiTheme="minorHAnsi" w:hAnsiTheme="minorHAnsi"/>
          </w:rPr>
          <w:t xml:space="preserve"> </w:t>
        </w:r>
        <w:r w:rsidRPr="003D4CFC">
          <w:rPr>
            <w:rStyle w:val="Hyperlink"/>
            <w:rFonts w:asciiTheme="minorHAnsi" w:hAnsiTheme="minorHAnsi"/>
            <w:i/>
          </w:rPr>
          <w:t>Accident</w:t>
        </w:r>
      </w:hyperlink>
    </w:p>
    <w:p w:rsidR="00E43284" w:rsidRDefault="00E43284" w:rsidP="00E43284">
      <w:pPr>
        <w:autoSpaceDE w:val="0"/>
        <w:autoSpaceDN w:val="0"/>
        <w:adjustRightInd w:val="0"/>
        <w:ind w:left="1080" w:hanging="720"/>
        <w:rPr>
          <w:rFonts w:asciiTheme="minorHAnsi" w:hAnsiTheme="minorHAnsi"/>
          <w:i/>
          <w:color w:val="000000"/>
        </w:rPr>
      </w:pPr>
    </w:p>
    <w:p w:rsidR="00E43284" w:rsidRDefault="00E43284" w:rsidP="00E43284">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_____  If incident involves the suicide of a member, refer to </w:t>
      </w:r>
      <w:r w:rsidRPr="003D4CFC">
        <w:rPr>
          <w:rFonts w:asciiTheme="minorHAnsi" w:hAnsiTheme="minorHAnsi"/>
          <w:color w:val="000000"/>
        </w:rPr>
        <w:t xml:space="preserve">Annex H, </w:t>
      </w:r>
      <w:hyperlink w:anchor="Annex_H" w:history="1">
        <w:r w:rsidRPr="003D4CFC">
          <w:rPr>
            <w:rStyle w:val="Hyperlink"/>
            <w:rFonts w:asciiTheme="minorHAnsi" w:hAnsiTheme="minorHAnsi"/>
            <w:i/>
          </w:rPr>
          <w:t>Suicidal Verbalization, Suicide Attempts or Suicide</w:t>
        </w:r>
      </w:hyperlink>
    </w:p>
    <w:p w:rsidR="00E43284" w:rsidRDefault="00E43284" w:rsidP="00E43284">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 </w:t>
      </w:r>
    </w:p>
    <w:p w:rsidR="00E43284" w:rsidRDefault="00E43284" w:rsidP="00E43284">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_____  If incident involves a cadet protection violation, refer to </w:t>
      </w:r>
      <w:r w:rsidRPr="003D4CFC">
        <w:rPr>
          <w:rFonts w:asciiTheme="minorHAnsi" w:hAnsiTheme="minorHAnsi"/>
          <w:color w:val="000000"/>
        </w:rPr>
        <w:t xml:space="preserve">Annex G, </w:t>
      </w:r>
      <w:hyperlink w:anchor="Annex_G" w:history="1">
        <w:r w:rsidRPr="003D4CFC">
          <w:rPr>
            <w:rStyle w:val="Hyperlink"/>
            <w:rFonts w:asciiTheme="minorHAnsi" w:hAnsiTheme="minorHAnsi"/>
            <w:i/>
          </w:rPr>
          <w:t>Cadet Protection Violation (Actual or Suspected)</w:t>
        </w:r>
      </w:hyperlink>
    </w:p>
    <w:p w:rsidR="00E43284" w:rsidRDefault="00E43284" w:rsidP="00E43284">
      <w:pPr>
        <w:autoSpaceDE w:val="0"/>
        <w:autoSpaceDN w:val="0"/>
        <w:adjustRightInd w:val="0"/>
        <w:ind w:left="1080" w:hanging="720"/>
        <w:rPr>
          <w:rFonts w:asciiTheme="minorHAnsi" w:hAnsiTheme="minorHAnsi"/>
          <w:color w:val="000000"/>
        </w:rPr>
      </w:pPr>
    </w:p>
    <w:p w:rsidR="00E43284" w:rsidRDefault="00E43284" w:rsidP="00E43284">
      <w:pPr>
        <w:autoSpaceDE w:val="0"/>
        <w:autoSpaceDN w:val="0"/>
        <w:adjustRightInd w:val="0"/>
        <w:ind w:left="1080" w:hanging="720"/>
        <w:rPr>
          <w:rFonts w:asciiTheme="minorHAnsi" w:hAnsiTheme="minorHAnsi"/>
          <w:color w:val="000000"/>
        </w:rPr>
      </w:pPr>
      <w:r>
        <w:rPr>
          <w:rFonts w:cs="Arial Narrow"/>
          <w:bCs/>
          <w:color w:val="000000"/>
        </w:rPr>
        <w:t>_____  Activate the crisis communication team and plan (wing only)</w:t>
      </w:r>
    </w:p>
    <w:p w:rsidR="00E43284" w:rsidRDefault="00E43284" w:rsidP="00E43284">
      <w:pPr>
        <w:autoSpaceDE w:val="0"/>
        <w:autoSpaceDN w:val="0"/>
        <w:adjustRightInd w:val="0"/>
        <w:ind w:left="1080" w:hanging="720"/>
        <w:rPr>
          <w:rFonts w:asciiTheme="minorHAnsi" w:hAnsiTheme="minorHAnsi"/>
          <w:color w:val="000000"/>
        </w:rPr>
      </w:pPr>
    </w:p>
    <w:p w:rsidR="00E43284" w:rsidRDefault="00E43284" w:rsidP="00E43284">
      <w:pPr>
        <w:autoSpaceDE w:val="0"/>
        <w:autoSpaceDN w:val="0"/>
        <w:adjustRightInd w:val="0"/>
        <w:ind w:left="1080" w:hanging="720"/>
        <w:rPr>
          <w:rFonts w:cs="Arial Narrow"/>
          <w:bCs/>
          <w:color w:val="000000"/>
        </w:rPr>
      </w:pPr>
      <w:r>
        <w:rPr>
          <w:rFonts w:asciiTheme="minorHAnsi" w:hAnsiTheme="minorHAnsi"/>
          <w:color w:val="000000"/>
        </w:rPr>
        <w:t xml:space="preserve">_____  Notify the National Operations Center of the above information and any actions taken </w:t>
      </w:r>
      <w:r>
        <w:rPr>
          <w:rFonts w:cs="Arial Narrow"/>
          <w:bCs/>
          <w:color w:val="000000"/>
        </w:rPr>
        <w:t>(</w:t>
      </w:r>
      <w:hyperlink r:id="rId38" w:history="1">
        <w:r w:rsidRPr="00C86B9E">
          <w:rPr>
            <w:rStyle w:val="Hyperlink"/>
            <w:rFonts w:cs="Arial Narrow"/>
            <w:bCs/>
          </w:rPr>
          <w:t>opscenter@capnhq.gov</w:t>
        </w:r>
      </w:hyperlink>
      <w:r>
        <w:rPr>
          <w:rFonts w:cs="Arial Narrow"/>
          <w:bCs/>
          <w:color w:val="000000"/>
        </w:rPr>
        <w:t xml:space="preserve"> or 1-888-211-1812, option 1)</w:t>
      </w:r>
    </w:p>
    <w:p w:rsidR="00E43284" w:rsidRDefault="00E43284" w:rsidP="00E43284">
      <w:pPr>
        <w:autoSpaceDE w:val="0"/>
        <w:autoSpaceDN w:val="0"/>
        <w:adjustRightInd w:val="0"/>
        <w:ind w:left="1080" w:hanging="720"/>
        <w:rPr>
          <w:rFonts w:cs="Arial Narrow"/>
          <w:bCs/>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Assess if Critical Incident Stress Management support is needed</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When appropriate, inform unit members of the situation</w:t>
      </w:r>
    </w:p>
    <w:p w:rsidR="00E43284" w:rsidRDefault="00E43284" w:rsidP="00E43284">
      <w:pPr>
        <w:autoSpaceDE w:val="0"/>
        <w:autoSpaceDN w:val="0"/>
        <w:adjustRightInd w:val="0"/>
        <w:rPr>
          <w:rFonts w:asciiTheme="minorHAnsi" w:hAnsiTheme="minorHAnsi"/>
          <w:color w:val="000000"/>
        </w:rPr>
      </w:pPr>
    </w:p>
    <w:p w:rsidR="00E4328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E43284" w:rsidRPr="003614A4" w:rsidRDefault="00E43284" w:rsidP="00E43284">
      <w:pPr>
        <w:autoSpaceDE w:val="0"/>
        <w:autoSpaceDN w:val="0"/>
        <w:adjustRightInd w:val="0"/>
        <w:rPr>
          <w:rFonts w:asciiTheme="minorHAnsi" w:hAnsiTheme="minorHAnsi"/>
          <w:color w:val="000000"/>
        </w:rPr>
      </w:pPr>
    </w:p>
    <w:p w:rsidR="00E43284" w:rsidRPr="003614A4" w:rsidRDefault="00E43284" w:rsidP="00E43284">
      <w:pPr>
        <w:autoSpaceDE w:val="0"/>
        <w:autoSpaceDN w:val="0"/>
        <w:adjustRightInd w:val="0"/>
        <w:ind w:left="360"/>
        <w:rPr>
          <w:rFonts w:asciiTheme="minorHAnsi" w:hAnsiTheme="minorHAnsi"/>
          <w:color w:val="000000"/>
        </w:rPr>
      </w:pPr>
      <w:r w:rsidRPr="003614A4">
        <w:rPr>
          <w:rFonts w:asciiTheme="minorHAnsi" w:hAnsiTheme="minorHAnsi"/>
          <w:color w:val="000000"/>
        </w:rPr>
        <w:t>_____  Time and date of notification:  ____________________________________________</w:t>
      </w:r>
    </w:p>
    <w:p w:rsidR="00E43284" w:rsidRPr="003614A4" w:rsidRDefault="00E43284" w:rsidP="00E43284">
      <w:pPr>
        <w:autoSpaceDE w:val="0"/>
        <w:autoSpaceDN w:val="0"/>
        <w:adjustRightInd w:val="0"/>
        <w:ind w:left="360"/>
        <w:rPr>
          <w:rFonts w:asciiTheme="minorHAnsi" w:hAnsiTheme="minorHAnsi"/>
          <w:color w:val="000000"/>
        </w:rPr>
      </w:pPr>
    </w:p>
    <w:p w:rsidR="00E43284" w:rsidRPr="003614A4" w:rsidRDefault="00E43284" w:rsidP="00E43284">
      <w:pPr>
        <w:autoSpaceDE w:val="0"/>
        <w:autoSpaceDN w:val="0"/>
        <w:adjustRightInd w:val="0"/>
        <w:ind w:left="360"/>
        <w:rPr>
          <w:rFonts w:asciiTheme="minorHAnsi" w:hAnsiTheme="minorHAnsi"/>
          <w:color w:val="000000"/>
        </w:rPr>
      </w:pPr>
      <w:r w:rsidRPr="003614A4">
        <w:rPr>
          <w:rFonts w:asciiTheme="minorHAnsi" w:hAnsiTheme="minorHAnsi"/>
          <w:color w:val="000000"/>
        </w:rPr>
        <w:t>_____  Who made notification:  _________________________________________________</w:t>
      </w:r>
    </w:p>
    <w:p w:rsidR="00E43284" w:rsidRPr="003614A4" w:rsidRDefault="00E43284" w:rsidP="00E43284">
      <w:pPr>
        <w:autoSpaceDE w:val="0"/>
        <w:autoSpaceDN w:val="0"/>
        <w:adjustRightInd w:val="0"/>
        <w:ind w:left="360"/>
        <w:rPr>
          <w:rFonts w:asciiTheme="minorHAnsi" w:hAnsiTheme="minorHAnsi"/>
          <w:color w:val="000000"/>
        </w:rPr>
      </w:pPr>
    </w:p>
    <w:p w:rsidR="00E43284" w:rsidRPr="003614A4" w:rsidRDefault="00E43284" w:rsidP="00E43284">
      <w:pPr>
        <w:autoSpaceDE w:val="0"/>
        <w:autoSpaceDN w:val="0"/>
        <w:adjustRightInd w:val="0"/>
        <w:ind w:left="360"/>
        <w:rPr>
          <w:rFonts w:asciiTheme="minorHAnsi" w:hAnsiTheme="minorHAnsi"/>
          <w:color w:val="000000"/>
        </w:rPr>
      </w:pPr>
      <w:r w:rsidRPr="003614A4">
        <w:rPr>
          <w:rFonts w:asciiTheme="minorHAnsi" w:hAnsiTheme="minorHAnsi"/>
          <w:color w:val="000000"/>
        </w:rPr>
        <w:t>_____  Notifications (refer to Annex B, NHQ Contact Information):</w:t>
      </w:r>
    </w:p>
    <w:p w:rsidR="00E43284" w:rsidRPr="003614A4" w:rsidRDefault="00E43284" w:rsidP="00E43284">
      <w:pPr>
        <w:autoSpaceDE w:val="0"/>
        <w:autoSpaceDN w:val="0"/>
        <w:adjustRightInd w:val="0"/>
        <w:ind w:left="36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E43284" w:rsidRPr="003614A4" w:rsidRDefault="00E43284" w:rsidP="00E43284">
      <w:pPr>
        <w:autoSpaceDE w:val="0"/>
        <w:autoSpaceDN w:val="0"/>
        <w:adjustRightInd w:val="0"/>
        <w:ind w:left="1080"/>
        <w:rPr>
          <w:rFonts w:asciiTheme="minorHAnsi" w:hAnsiTheme="minorHAnsi"/>
          <w:color w:val="000000"/>
        </w:rPr>
      </w:pPr>
    </w:p>
    <w:p w:rsidR="00E4328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E4328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CAP/SE</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CAP/GC</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_____  CAP/DO (if incident is mission related or Critical Incident Stress Management team support is anticipated)</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CAP/LG (if </w:t>
      </w:r>
      <w:r w:rsidR="00F6440D">
        <w:rPr>
          <w:rFonts w:asciiTheme="minorHAnsi" w:hAnsiTheme="minorHAnsi"/>
          <w:color w:val="000000"/>
        </w:rPr>
        <w:t>mishap</w:t>
      </w:r>
      <w:r w:rsidRPr="003614A4">
        <w:rPr>
          <w:rFonts w:asciiTheme="minorHAnsi" w:hAnsiTheme="minorHAnsi"/>
          <w:color w:val="000000"/>
        </w:rPr>
        <w:t xml:space="preserve"> involves damage to CAP asset)</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lastRenderedPageBreak/>
        <w:t>_____  CAP/PA</w:t>
      </w:r>
      <w:r>
        <w:rPr>
          <w:rFonts w:asciiTheme="minorHAnsi" w:hAnsiTheme="minorHAnsi"/>
          <w:color w:val="000000"/>
        </w:rPr>
        <w:t xml:space="preserve"> (if media attention is anticipated)</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region commander</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wing commander</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CAP/HC</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 (if AF interest is anticipated)</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CAP-USAF/DO (if incident is mission related)</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CAP-USAF/SE (if </w:t>
      </w:r>
      <w:r w:rsidR="00F6440D">
        <w:rPr>
          <w:rFonts w:asciiTheme="minorHAnsi" w:hAnsiTheme="minorHAnsi"/>
          <w:color w:val="000000"/>
        </w:rPr>
        <w:t>incident</w:t>
      </w:r>
      <w:r w:rsidRPr="003614A4">
        <w:rPr>
          <w:rFonts w:asciiTheme="minorHAnsi" w:hAnsiTheme="minorHAnsi"/>
          <w:color w:val="000000"/>
        </w:rPr>
        <w:t xml:space="preserve"> appears safety related)</w:t>
      </w:r>
    </w:p>
    <w:p w:rsidR="00E43284" w:rsidRPr="003614A4" w:rsidRDefault="00E43284" w:rsidP="00E43284">
      <w:pPr>
        <w:autoSpaceDE w:val="0"/>
        <w:autoSpaceDN w:val="0"/>
        <w:adjustRightInd w:val="0"/>
        <w:ind w:left="1080"/>
        <w:rPr>
          <w:rFonts w:asciiTheme="minorHAnsi" w:hAnsiTheme="minorHAnsi"/>
          <w:color w:val="000000"/>
        </w:rPr>
      </w:pPr>
    </w:p>
    <w:p w:rsidR="00E43284" w:rsidRPr="003614A4" w:rsidRDefault="00E43284" w:rsidP="00E43284">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E43284" w:rsidRPr="003614A4" w:rsidRDefault="00E43284" w:rsidP="00E43284">
      <w:pPr>
        <w:autoSpaceDE w:val="0"/>
        <w:autoSpaceDN w:val="0"/>
        <w:adjustRightInd w:val="0"/>
        <w:ind w:left="720"/>
        <w:rPr>
          <w:rFonts w:asciiTheme="minorHAnsi" w:hAnsiTheme="minorHAnsi"/>
          <w:color w:val="000000"/>
        </w:rPr>
      </w:pPr>
    </w:p>
    <w:p w:rsidR="00E43284" w:rsidRPr="00160C87" w:rsidRDefault="00E43284" w:rsidP="00E43284">
      <w:pPr>
        <w:autoSpaceDE w:val="0"/>
        <w:autoSpaceDN w:val="0"/>
        <w:adjustRightInd w:val="0"/>
        <w:ind w:left="360"/>
        <w:rPr>
          <w:rFonts w:asciiTheme="minorHAnsi" w:hAnsiTheme="minorHAnsi"/>
          <w:b/>
          <w:color w:val="000000"/>
        </w:rPr>
      </w:pPr>
      <w:r w:rsidRPr="00160C87">
        <w:rPr>
          <w:rFonts w:asciiTheme="minorHAnsi" w:hAnsiTheme="minorHAnsi"/>
          <w:b/>
          <w:color w:val="000000"/>
        </w:rPr>
        <w:t>Public Affairs</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Contact the wing PAO and render assistance as needed</w:t>
      </w:r>
    </w:p>
    <w:p w:rsidR="00E43284" w:rsidRDefault="00E43284" w:rsidP="00E43284">
      <w:pPr>
        <w:autoSpaceDE w:val="0"/>
        <w:autoSpaceDN w:val="0"/>
        <w:adjustRightInd w:val="0"/>
        <w:ind w:left="360"/>
        <w:rPr>
          <w:rFonts w:asciiTheme="minorHAnsi" w:hAnsiTheme="minorHAnsi"/>
          <w:color w:val="000000"/>
        </w:rPr>
      </w:pPr>
    </w:p>
    <w:p w:rsidR="00E43284" w:rsidRPr="003614A4" w:rsidRDefault="00E43284" w:rsidP="00E43284">
      <w:pPr>
        <w:autoSpaceDE w:val="0"/>
        <w:autoSpaceDN w:val="0"/>
        <w:adjustRightInd w:val="0"/>
        <w:ind w:left="360"/>
        <w:rPr>
          <w:rFonts w:asciiTheme="minorHAnsi" w:hAnsiTheme="minorHAnsi"/>
          <w:color w:val="000000"/>
        </w:rPr>
      </w:pPr>
    </w:p>
    <w:p w:rsidR="00E43284" w:rsidRPr="00047FB1" w:rsidRDefault="00E43284" w:rsidP="00E43284">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E43284" w:rsidRDefault="00E43284" w:rsidP="00E43284">
      <w:pPr>
        <w:autoSpaceDE w:val="0"/>
        <w:autoSpaceDN w:val="0"/>
        <w:adjustRightInd w:val="0"/>
        <w:rPr>
          <w:rFonts w:asciiTheme="minorHAnsi" w:hAnsiTheme="minorHAnsi"/>
          <w:b/>
          <w:color w:val="000000"/>
        </w:rPr>
      </w:pPr>
    </w:p>
    <w:p w:rsidR="00E43284" w:rsidRDefault="00E43284" w:rsidP="00E43284">
      <w:pPr>
        <w:autoSpaceDE w:val="0"/>
        <w:autoSpaceDN w:val="0"/>
        <w:adjustRightInd w:val="0"/>
        <w:rPr>
          <w:rFonts w:asciiTheme="minorHAnsi" w:hAnsiTheme="minorHAnsi"/>
          <w:b/>
          <w:color w:val="000000"/>
        </w:rPr>
      </w:pPr>
      <w:r>
        <w:rPr>
          <w:rFonts w:asciiTheme="minorHAnsi" w:hAnsiTheme="minorHAnsi"/>
          <w:b/>
          <w:color w:val="000000"/>
        </w:rPr>
        <w:t>Commander</w:t>
      </w:r>
    </w:p>
    <w:p w:rsidR="00E43284" w:rsidRDefault="00E43284" w:rsidP="00E43284">
      <w:pPr>
        <w:autoSpaceDE w:val="0"/>
        <w:autoSpaceDN w:val="0"/>
        <w:adjustRightInd w:val="0"/>
        <w:rPr>
          <w:rFonts w:asciiTheme="minorHAnsi" w:hAnsiTheme="minorHAnsi"/>
          <w:b/>
          <w:color w:val="000000"/>
        </w:rPr>
      </w:pPr>
    </w:p>
    <w:p w:rsidR="00E43284" w:rsidRDefault="00E43284" w:rsidP="00E43284">
      <w:pPr>
        <w:autoSpaceDE w:val="0"/>
        <w:autoSpaceDN w:val="0"/>
        <w:adjustRightInd w:val="0"/>
        <w:rPr>
          <w:rFonts w:asciiTheme="minorHAnsi" w:hAnsiTheme="minorHAnsi"/>
          <w:color w:val="000000"/>
        </w:rPr>
      </w:pPr>
      <w:r>
        <w:rPr>
          <w:rFonts w:asciiTheme="minorHAnsi" w:hAnsiTheme="minorHAnsi"/>
          <w:color w:val="000000"/>
        </w:rPr>
        <w:t>_____  Determine if Commander’s Incident Report (CCIR, formerly OPREP 3) is required</w:t>
      </w:r>
    </w:p>
    <w:p w:rsidR="00E43284" w:rsidRDefault="00E43284" w:rsidP="00E43284">
      <w:pPr>
        <w:autoSpaceDE w:val="0"/>
        <w:autoSpaceDN w:val="0"/>
        <w:adjustRightInd w:val="0"/>
        <w:rPr>
          <w:rFonts w:asciiTheme="minorHAnsi" w:hAnsiTheme="minorHAnsi"/>
          <w:color w:val="000000"/>
        </w:rPr>
      </w:pPr>
    </w:p>
    <w:p w:rsidR="00E43284" w:rsidRDefault="00E43284" w:rsidP="00E43284">
      <w:pPr>
        <w:autoSpaceDE w:val="0"/>
        <w:autoSpaceDN w:val="0"/>
        <w:adjustRightInd w:val="0"/>
        <w:rPr>
          <w:rFonts w:asciiTheme="minorHAnsi" w:hAnsiTheme="minorHAnsi"/>
          <w:color w:val="000000"/>
        </w:rPr>
      </w:pPr>
    </w:p>
    <w:p w:rsidR="00E43284" w:rsidRPr="00047FB1" w:rsidRDefault="00E43284" w:rsidP="00E43284">
      <w:pPr>
        <w:autoSpaceDE w:val="0"/>
        <w:autoSpaceDN w:val="0"/>
        <w:adjustRightInd w:val="0"/>
        <w:rPr>
          <w:rFonts w:asciiTheme="minorHAnsi" w:hAnsiTheme="minorHAnsi"/>
          <w:color w:val="000000"/>
        </w:rPr>
      </w:pPr>
    </w:p>
    <w:p w:rsidR="00E43284" w:rsidRPr="00E8569E" w:rsidRDefault="00E43284" w:rsidP="00E43284">
      <w:pPr>
        <w:autoSpaceDE w:val="0"/>
        <w:autoSpaceDN w:val="0"/>
        <w:adjustRightInd w:val="0"/>
        <w:rPr>
          <w:rFonts w:asciiTheme="minorHAnsi" w:hAnsiTheme="minorHAnsi"/>
          <w:b/>
          <w:color w:val="000000"/>
          <w:u w:val="single"/>
        </w:rPr>
      </w:pPr>
      <w:r>
        <w:rPr>
          <w:rFonts w:asciiTheme="minorHAnsi" w:hAnsiTheme="minorHAnsi"/>
          <w:b/>
          <w:color w:val="000000"/>
          <w:u w:val="single"/>
        </w:rPr>
        <w:t xml:space="preserve">AFFECTED </w:t>
      </w:r>
      <w:r w:rsidRPr="00E8569E">
        <w:rPr>
          <w:rFonts w:asciiTheme="minorHAnsi" w:hAnsiTheme="minorHAnsi"/>
          <w:b/>
          <w:color w:val="000000"/>
          <w:u w:val="single"/>
        </w:rPr>
        <w:t>WING</w:t>
      </w:r>
    </w:p>
    <w:p w:rsidR="00E43284" w:rsidRDefault="00E43284" w:rsidP="00E43284">
      <w:pPr>
        <w:autoSpaceDE w:val="0"/>
        <w:autoSpaceDN w:val="0"/>
        <w:adjustRightInd w:val="0"/>
        <w:rPr>
          <w:rFonts w:asciiTheme="minorHAnsi" w:hAnsiTheme="minorHAnsi"/>
          <w:b/>
          <w:color w:val="000000"/>
        </w:rPr>
      </w:pPr>
    </w:p>
    <w:p w:rsidR="00E43284" w:rsidRPr="00E8569E" w:rsidRDefault="00E43284" w:rsidP="00E43284">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Contact affected unit commander and render assistance as needed</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Activate the crisis communication team and plan</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Notify wing chaplain of incident</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b/>
          <w:color w:val="000000"/>
        </w:rPr>
        <w:t>Applicable Functional Leader</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Contact affected unit commander and render assistance as needed</w:t>
      </w:r>
    </w:p>
    <w:p w:rsidR="00E43284" w:rsidRDefault="00E43284" w:rsidP="00E43284">
      <w:pPr>
        <w:autoSpaceDE w:val="0"/>
        <w:autoSpaceDN w:val="0"/>
        <w:adjustRightInd w:val="0"/>
        <w:ind w:left="360"/>
        <w:rPr>
          <w:rFonts w:asciiTheme="minorHAnsi" w:hAnsiTheme="minorHAnsi"/>
          <w:color w:val="000000"/>
        </w:rPr>
      </w:pPr>
    </w:p>
    <w:p w:rsidR="00E43284" w:rsidRPr="00E8569E" w:rsidRDefault="00E43284" w:rsidP="00E43284">
      <w:pPr>
        <w:autoSpaceDE w:val="0"/>
        <w:autoSpaceDN w:val="0"/>
        <w:adjustRightInd w:val="0"/>
        <w:ind w:left="360"/>
        <w:rPr>
          <w:rFonts w:asciiTheme="minorHAnsi" w:hAnsiTheme="minorHAnsi"/>
          <w:color w:val="000000"/>
        </w:rPr>
      </w:pPr>
    </w:p>
    <w:p w:rsidR="00E43284" w:rsidRPr="005B1480" w:rsidRDefault="00E43284" w:rsidP="00E43284">
      <w:pPr>
        <w:autoSpaceDE w:val="0"/>
        <w:autoSpaceDN w:val="0"/>
        <w:adjustRightInd w:val="0"/>
        <w:rPr>
          <w:rFonts w:asciiTheme="minorHAnsi" w:hAnsiTheme="minorHAnsi"/>
          <w:b/>
          <w:color w:val="000000"/>
          <w:u w:val="single"/>
        </w:rPr>
      </w:pPr>
      <w:r>
        <w:rPr>
          <w:rFonts w:asciiTheme="minorHAnsi" w:hAnsiTheme="minorHAnsi"/>
          <w:b/>
          <w:color w:val="000000"/>
          <w:u w:val="single"/>
        </w:rPr>
        <w:lastRenderedPageBreak/>
        <w:t xml:space="preserve">AFFECTED </w:t>
      </w:r>
      <w:r w:rsidRPr="005B1480">
        <w:rPr>
          <w:rFonts w:asciiTheme="minorHAnsi" w:hAnsiTheme="minorHAnsi"/>
          <w:b/>
          <w:color w:val="000000"/>
          <w:u w:val="single"/>
        </w:rPr>
        <w:t>REGION</w:t>
      </w:r>
    </w:p>
    <w:p w:rsidR="00E43284" w:rsidRDefault="00E43284" w:rsidP="00E43284">
      <w:pPr>
        <w:autoSpaceDE w:val="0"/>
        <w:autoSpaceDN w:val="0"/>
        <w:adjustRightInd w:val="0"/>
        <w:rPr>
          <w:rFonts w:asciiTheme="minorHAnsi" w:hAnsiTheme="minorHAnsi"/>
          <w:b/>
          <w:color w:val="000000"/>
        </w:rPr>
      </w:pPr>
    </w:p>
    <w:p w:rsidR="00E43284" w:rsidRDefault="00E43284" w:rsidP="00E43284">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E43284" w:rsidRPr="003614A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ind w:left="360"/>
        <w:rPr>
          <w:rFonts w:asciiTheme="minorHAnsi" w:hAnsiTheme="minorHAnsi"/>
          <w:color w:val="000000"/>
        </w:rPr>
      </w:pPr>
      <w:r>
        <w:rPr>
          <w:rFonts w:asciiTheme="minorHAnsi" w:hAnsiTheme="minorHAnsi"/>
          <w:color w:val="000000"/>
        </w:rPr>
        <w:t>_____  Contact affected wing commander and render assistance as needed</w:t>
      </w:r>
    </w:p>
    <w:p w:rsidR="00E43284" w:rsidRDefault="00E43284" w:rsidP="00E43284">
      <w:pPr>
        <w:autoSpaceDE w:val="0"/>
        <w:autoSpaceDN w:val="0"/>
        <w:adjustRightInd w:val="0"/>
        <w:ind w:left="360"/>
        <w:rPr>
          <w:rFonts w:asciiTheme="minorHAnsi" w:hAnsiTheme="minorHAnsi"/>
          <w:color w:val="000000"/>
        </w:rPr>
      </w:pPr>
    </w:p>
    <w:p w:rsidR="00E43284" w:rsidRDefault="00E43284" w:rsidP="00E43284">
      <w:pPr>
        <w:autoSpaceDE w:val="0"/>
        <w:autoSpaceDN w:val="0"/>
        <w:adjustRightInd w:val="0"/>
        <w:rPr>
          <w:rFonts w:asciiTheme="minorHAnsi" w:hAnsiTheme="minorHAnsi"/>
          <w:b/>
          <w:color w:val="000000"/>
          <w:u w:val="single"/>
        </w:rPr>
      </w:pPr>
    </w:p>
    <w:p w:rsidR="00E43284" w:rsidRDefault="00E43284" w:rsidP="00E43284">
      <w:pPr>
        <w:autoSpaceDE w:val="0"/>
        <w:autoSpaceDN w:val="0"/>
        <w:adjustRightInd w:val="0"/>
        <w:rPr>
          <w:rFonts w:asciiTheme="minorHAnsi" w:hAnsiTheme="minorHAnsi"/>
          <w:b/>
          <w:color w:val="000000"/>
        </w:rPr>
      </w:pPr>
    </w:p>
    <w:p w:rsidR="00E43284" w:rsidRDefault="00E43284" w:rsidP="00E43284">
      <w:pPr>
        <w:autoSpaceDE w:val="0"/>
        <w:autoSpaceDN w:val="0"/>
        <w:adjustRightInd w:val="0"/>
        <w:rPr>
          <w:rFonts w:asciiTheme="minorHAnsi" w:hAnsiTheme="minorHAnsi"/>
          <w:b/>
          <w:color w:val="000000"/>
          <w:u w:val="single"/>
        </w:rPr>
      </w:pPr>
    </w:p>
    <w:p w:rsidR="00E43284" w:rsidRDefault="00E43284" w:rsidP="00E43284">
      <w:pPr>
        <w:autoSpaceDE w:val="0"/>
        <w:autoSpaceDN w:val="0"/>
        <w:adjustRightInd w:val="0"/>
        <w:rPr>
          <w:rFonts w:asciiTheme="minorHAnsi" w:hAnsiTheme="minorHAnsi"/>
          <w:b/>
          <w:color w:val="000000"/>
          <w:u w:val="single"/>
        </w:rPr>
      </w:pPr>
    </w:p>
    <w:p w:rsidR="00E43284" w:rsidRDefault="00E43284" w:rsidP="00E43284">
      <w:pPr>
        <w:autoSpaceDE w:val="0"/>
        <w:autoSpaceDN w:val="0"/>
        <w:adjustRightInd w:val="0"/>
        <w:rPr>
          <w:rFonts w:asciiTheme="minorHAnsi" w:hAnsiTheme="minorHAnsi"/>
          <w:b/>
          <w:color w:val="000000"/>
          <w:u w:val="single"/>
        </w:rPr>
      </w:pPr>
    </w:p>
    <w:p w:rsidR="00E43284" w:rsidRPr="003614A4" w:rsidRDefault="00E43284" w:rsidP="00E43284">
      <w:pPr>
        <w:spacing w:line="200" w:lineRule="atLeast"/>
        <w:jc w:val="center"/>
        <w:rPr>
          <w:rFonts w:asciiTheme="minorHAnsi" w:hAnsiTheme="minorHAnsi"/>
        </w:rPr>
      </w:pPr>
    </w:p>
    <w:p w:rsidR="002068F8" w:rsidRDefault="002068F8" w:rsidP="00DA0FCF">
      <w:pPr>
        <w:sectPr w:rsidR="002068F8" w:rsidSect="00E938E2">
          <w:headerReference w:type="even" r:id="rId39"/>
          <w:headerReference w:type="default" r:id="rId40"/>
          <w:footerReference w:type="even" r:id="rId41"/>
          <w:footerReference w:type="default" r:id="rId42"/>
          <w:footerReference w:type="first" r:id="rId43"/>
          <w:pgSz w:w="12240" w:h="15840" w:code="1"/>
          <w:pgMar w:top="1440" w:right="1440" w:bottom="720" w:left="1440" w:header="720" w:footer="720" w:gutter="0"/>
          <w:cols w:space="720"/>
          <w:titlePg/>
          <w:docGrid w:linePitch="360"/>
        </w:sectPr>
      </w:pPr>
    </w:p>
    <w:p w:rsidR="002068F8" w:rsidRPr="003614A4" w:rsidRDefault="002068F8" w:rsidP="002068F8">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596288" behindDoc="1" locked="0" layoutInCell="1" allowOverlap="1" wp14:anchorId="773FCA03" wp14:editId="6535D358">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9" name="Picture 9"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D31CCC">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widowControl w:val="0"/>
        <w:jc w:val="center"/>
        <w:rPr>
          <w:rFonts w:asciiTheme="minorHAnsi" w:hAnsiTheme="minorHAnsi" w:cs="Arial"/>
          <w:b/>
          <w:sz w:val="52"/>
          <w:szCs w:val="56"/>
        </w:rPr>
      </w:pPr>
      <w:r w:rsidRPr="004B2781">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2068F8" w:rsidRDefault="002068F8" w:rsidP="000C14E9">
      <w:pPr>
        <w:pStyle w:val="Heading1"/>
      </w:pPr>
      <w:bookmarkStart w:id="18" w:name="Annex_d"/>
      <w:bookmarkStart w:id="19" w:name="_Toc22193948"/>
      <w:r w:rsidRPr="003614A4">
        <w:t xml:space="preserve">Annex </w:t>
      </w:r>
      <w:r>
        <w:t>D</w:t>
      </w:r>
      <w:bookmarkEnd w:id="18"/>
      <w:bookmarkEnd w:id="19"/>
      <w:r w:rsidRPr="003614A4">
        <w:t xml:space="preserve"> </w:t>
      </w:r>
    </w:p>
    <w:p w:rsidR="002068F8" w:rsidRPr="003614A4" w:rsidRDefault="002068F8" w:rsidP="000C14E9">
      <w:pPr>
        <w:pStyle w:val="Heading1"/>
      </w:pPr>
      <w:bookmarkStart w:id="20" w:name="_Toc22193949"/>
      <w:r w:rsidRPr="003614A4">
        <w:t>Death and Casualty Reporting</w:t>
      </w:r>
      <w:bookmarkEnd w:id="20"/>
    </w:p>
    <w:p w:rsidR="002068F8" w:rsidRPr="003614A4" w:rsidRDefault="002068F8" w:rsidP="002068F8">
      <w:pPr>
        <w:jc w:val="right"/>
        <w:rPr>
          <w:rFonts w:asciiTheme="minorHAnsi" w:hAnsiTheme="minorHAnsi"/>
          <w:sz w:val="40"/>
          <w:szCs w:val="40"/>
        </w:rPr>
      </w:pPr>
      <w:r w:rsidRPr="003614A4">
        <w:rPr>
          <w:rFonts w:asciiTheme="minorHAnsi" w:hAnsiTheme="minorHAnsi" w:cs="Arial"/>
          <w:b/>
          <w:sz w:val="40"/>
          <w:szCs w:val="40"/>
        </w:rPr>
        <w:t xml:space="preserve"> </w:t>
      </w:r>
    </w:p>
    <w:p w:rsidR="002068F8" w:rsidRPr="003614A4" w:rsidRDefault="002068F8" w:rsidP="002068F8">
      <w:pPr>
        <w:jc w:val="center"/>
        <w:rPr>
          <w:rFonts w:asciiTheme="minorHAnsi" w:hAnsiTheme="minorHAnsi"/>
        </w:rPr>
      </w:pPr>
      <w:r w:rsidRPr="002068F8">
        <w:rPr>
          <w:rFonts w:asciiTheme="minorHAnsi" w:hAnsiTheme="minorHAnsi"/>
          <w:noProof/>
        </w:rPr>
        <w:drawing>
          <wp:inline distT="0" distB="0" distL="0" distR="0">
            <wp:extent cx="3533775" cy="3381375"/>
            <wp:effectExtent l="0" t="0" r="0" b="0"/>
            <wp:docPr id="23" name="Object 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778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77870"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14A4" w:rsidRDefault="002068F8" w:rsidP="002068F8">
      <w:pPr>
        <w:rPr>
          <w:rFonts w:asciiTheme="minorHAnsi" w:hAnsiTheme="minorHAnsi"/>
        </w:rPr>
      </w:pPr>
    </w:p>
    <w:p w:rsidR="002068F8" w:rsidRPr="003614A4" w:rsidRDefault="002068F8" w:rsidP="002068F8">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2068F8" w:rsidRDefault="002068F8" w:rsidP="002068F8">
      <w:pPr>
        <w:autoSpaceDE w:val="0"/>
        <w:autoSpaceDN w:val="0"/>
        <w:adjustRightInd w:val="0"/>
        <w:jc w:val="center"/>
        <w:rPr>
          <w:rFonts w:asciiTheme="minorHAnsi" w:hAnsiTheme="minorHAnsi" w:cs="Arial"/>
          <w:sz w:val="36"/>
          <w:szCs w:val="36"/>
        </w:rPr>
        <w:sectPr w:rsidR="002068F8" w:rsidSect="00E938E2">
          <w:headerReference w:type="even" r:id="rId44"/>
          <w:footerReference w:type="even" r:id="rId45"/>
          <w:footerReference w:type="default" r:id="rId46"/>
          <w:headerReference w:type="first" r:id="rId47"/>
          <w:footerReference w:type="first" r:id="rId48"/>
          <w:pgSz w:w="12240" w:h="15840" w:code="1"/>
          <w:pgMar w:top="1440" w:right="1440" w:bottom="720" w:left="1440" w:header="720" w:footer="720" w:gutter="0"/>
          <w:cols w:space="720"/>
          <w:titlePg/>
          <w:docGrid w:linePitch="360"/>
        </w:sectPr>
      </w:pPr>
      <w:r w:rsidRPr="003614A4">
        <w:rPr>
          <w:rFonts w:asciiTheme="minorHAnsi" w:hAnsiTheme="minorHAnsi" w:cs="Arial"/>
          <w:sz w:val="36"/>
          <w:szCs w:val="36"/>
        </w:rPr>
        <w:t>Maxwell Air Force Base, Alabama</w:t>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 w:rsidR="002068F8" w:rsidRDefault="002068F8" w:rsidP="002068F8">
      <w:pPr>
        <w:ind w:left="720"/>
      </w:pPr>
    </w:p>
    <w:p w:rsidR="004B7A4D" w:rsidRPr="004B7A4D" w:rsidRDefault="004B7A4D" w:rsidP="004B7A4D">
      <w:pPr>
        <w:ind w:left="720"/>
        <w:jc w:val="left"/>
      </w:pPr>
      <w:r w:rsidRPr="006302DE">
        <w:rPr>
          <w:noProof/>
        </w:rPr>
        <w:drawing>
          <wp:anchor distT="0" distB="0" distL="114300" distR="114300" simplePos="0" relativeHeight="251644416" behindDoc="1" locked="0" layoutInCell="1" allowOverlap="1" wp14:anchorId="667875C6" wp14:editId="364B2677">
            <wp:simplePos x="0" y="0"/>
            <wp:positionH relativeFrom="column">
              <wp:posOffset>19050</wp:posOffset>
            </wp:positionH>
            <wp:positionV relativeFrom="paragraph">
              <wp:posOffset>41910</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73"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t xml:space="preserve">Refer to CAPR 35-2, </w:t>
      </w:r>
      <w:r>
        <w:rPr>
          <w:i/>
        </w:rPr>
        <w:t>Notification Procedures in Case of Death, Injury or Serious Illness</w:t>
      </w:r>
      <w:r>
        <w:t>, for mandatory notification procedures.</w:t>
      </w:r>
    </w:p>
    <w:p w:rsidR="004B7A4D" w:rsidRDefault="004B7A4D" w:rsidP="002068F8">
      <w:pPr>
        <w:ind w:left="720"/>
      </w:pPr>
    </w:p>
    <w:p w:rsidR="002068F8" w:rsidRDefault="002068F8" w:rsidP="002068F8">
      <w:pPr>
        <w:ind w:left="720"/>
      </w:pPr>
      <w:r w:rsidRPr="006302DE">
        <w:rPr>
          <w:noProof/>
        </w:rPr>
        <w:drawing>
          <wp:anchor distT="0" distB="0" distL="114300" distR="114300" simplePos="0" relativeHeight="251643392" behindDoc="1" locked="0" layoutInCell="1" allowOverlap="1" wp14:anchorId="483442AF" wp14:editId="17EF0E9D">
            <wp:simplePos x="0" y="0"/>
            <wp:positionH relativeFrom="column">
              <wp:posOffset>19050</wp:posOffset>
            </wp:positionH>
            <wp:positionV relativeFrom="paragraph">
              <wp:posOffset>47625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3"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t>This checklist is to be run in the event of a CAP member’s death or casualty.  A casualty is a serious injury or illness that prevents the member from performing their assigned duties.</w:t>
      </w:r>
    </w:p>
    <w:p w:rsidR="002068F8" w:rsidRDefault="002068F8" w:rsidP="002068F8">
      <w:pPr>
        <w:ind w:left="720"/>
      </w:pPr>
    </w:p>
    <w:p w:rsidR="002068F8" w:rsidRDefault="002068F8" w:rsidP="002068F8">
      <w:pPr>
        <w:ind w:left="720"/>
      </w:pPr>
      <w:r w:rsidRPr="006302DE">
        <w:rPr>
          <w:noProof/>
        </w:rPr>
        <w:drawing>
          <wp:anchor distT="0" distB="0" distL="114300" distR="114300" simplePos="0" relativeHeight="251599360" behindDoc="1" locked="0" layoutInCell="1" allowOverlap="1" wp14:anchorId="49106B1C" wp14:editId="15E9F55B">
            <wp:simplePos x="0" y="0"/>
            <wp:positionH relativeFrom="column">
              <wp:posOffset>19050</wp:posOffset>
            </wp:positionH>
            <wp:positionV relativeFrom="paragraph">
              <wp:posOffset>47625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t xml:space="preserve">This checklist is divided into three sections (click on applicable link):  </w:t>
      </w:r>
    </w:p>
    <w:p w:rsidR="002068F8" w:rsidRDefault="002068F8" w:rsidP="002068F8">
      <w:pPr>
        <w:pStyle w:val="ListParagraph"/>
        <w:numPr>
          <w:ilvl w:val="0"/>
          <w:numId w:val="3"/>
        </w:numPr>
        <w:ind w:left="1080" w:firstLine="0"/>
        <w:jc w:val="left"/>
      </w:pPr>
      <w:r>
        <w:t xml:space="preserve"> </w:t>
      </w:r>
      <w:hyperlink w:anchor="Section1" w:history="1">
        <w:r w:rsidRPr="00AC76AB">
          <w:rPr>
            <w:rStyle w:val="Hyperlink"/>
          </w:rPr>
          <w:t>Serious injury or illness during a CAP activity</w:t>
        </w:r>
      </w:hyperlink>
    </w:p>
    <w:p w:rsidR="002068F8" w:rsidRDefault="001F005A" w:rsidP="002068F8">
      <w:pPr>
        <w:pStyle w:val="ListParagraph"/>
        <w:numPr>
          <w:ilvl w:val="0"/>
          <w:numId w:val="3"/>
        </w:numPr>
        <w:ind w:left="1080" w:firstLine="0"/>
        <w:jc w:val="left"/>
      </w:pPr>
      <w:hyperlink w:anchor="Section2" w:history="1">
        <w:r w:rsidR="002068F8" w:rsidRPr="00AC76AB">
          <w:rPr>
            <w:rStyle w:val="Hyperlink"/>
          </w:rPr>
          <w:t xml:space="preserve">Member death </w:t>
        </w:r>
        <w:r w:rsidR="002068F8" w:rsidRPr="00AC76AB">
          <w:rPr>
            <w:rStyle w:val="Hyperlink"/>
            <w:i/>
          </w:rPr>
          <w:t>not</w:t>
        </w:r>
        <w:r w:rsidR="002068F8" w:rsidRPr="00AC76AB">
          <w:rPr>
            <w:rStyle w:val="Hyperlink"/>
          </w:rPr>
          <w:t xml:space="preserve"> involving a CAP activity</w:t>
        </w:r>
      </w:hyperlink>
    </w:p>
    <w:p w:rsidR="002068F8" w:rsidRPr="0025208D" w:rsidRDefault="001F005A" w:rsidP="002068F8">
      <w:pPr>
        <w:pStyle w:val="ListParagraph"/>
        <w:numPr>
          <w:ilvl w:val="0"/>
          <w:numId w:val="3"/>
        </w:numPr>
        <w:ind w:left="1080" w:firstLine="0"/>
        <w:jc w:val="left"/>
      </w:pPr>
      <w:hyperlink w:anchor="Section3" w:history="1">
        <w:r w:rsidR="002068F8" w:rsidRPr="00AC76AB">
          <w:rPr>
            <w:rStyle w:val="Hyperlink"/>
          </w:rPr>
          <w:t xml:space="preserve">Member death </w:t>
        </w:r>
        <w:r w:rsidR="002068F8" w:rsidRPr="00AC76AB">
          <w:rPr>
            <w:rStyle w:val="Hyperlink"/>
            <w:i/>
          </w:rPr>
          <w:t>while participating</w:t>
        </w:r>
        <w:r w:rsidR="002068F8" w:rsidRPr="00AC76AB">
          <w:rPr>
            <w:rStyle w:val="Hyperlink"/>
          </w:rPr>
          <w:t xml:space="preserve"> in a CAP activity</w:t>
        </w:r>
      </w:hyperlink>
    </w:p>
    <w:p w:rsidR="002068F8" w:rsidRDefault="002068F8" w:rsidP="002068F8"/>
    <w:p w:rsidR="004B7A4D" w:rsidRPr="0079298F" w:rsidRDefault="004B7A4D" w:rsidP="002068F8"/>
    <w:p w:rsidR="002068F8" w:rsidRDefault="002068F8" w:rsidP="002068F8">
      <w:pPr>
        <w:autoSpaceDE w:val="0"/>
        <w:autoSpaceDN w:val="0"/>
        <w:adjustRightInd w:val="0"/>
        <w:jc w:val="center"/>
        <w:rPr>
          <w:rFonts w:cs="Arial"/>
          <w:b/>
          <w:color w:val="000000"/>
          <w:sz w:val="32"/>
          <w:u w:val="single"/>
        </w:rPr>
      </w:pPr>
      <w:bookmarkStart w:id="21" w:name="Section1"/>
      <w:r w:rsidRPr="003133DF">
        <w:rPr>
          <w:rFonts w:cs="Arial"/>
          <w:b/>
          <w:color w:val="000000"/>
          <w:sz w:val="32"/>
          <w:u w:val="single"/>
        </w:rPr>
        <w:t xml:space="preserve">Section 1 – </w:t>
      </w:r>
      <w:r>
        <w:rPr>
          <w:rFonts w:cs="Arial"/>
          <w:b/>
          <w:color w:val="000000"/>
          <w:sz w:val="32"/>
          <w:u w:val="single"/>
        </w:rPr>
        <w:t>Serious Injury or Illness During a CAP Activity</w:t>
      </w:r>
    </w:p>
    <w:bookmarkEnd w:id="21"/>
    <w:p w:rsidR="002068F8" w:rsidRDefault="002068F8" w:rsidP="002068F8">
      <w:pPr>
        <w:autoSpaceDE w:val="0"/>
        <w:autoSpaceDN w:val="0"/>
        <w:adjustRightInd w:val="0"/>
        <w:jc w:val="center"/>
        <w:rPr>
          <w:rFonts w:cs="Arial"/>
          <w:b/>
          <w:color w:val="000000"/>
          <w:sz w:val="32"/>
          <w:u w:val="single"/>
        </w:rPr>
      </w:pPr>
    </w:p>
    <w:p w:rsidR="002068F8" w:rsidRPr="003614A4" w:rsidRDefault="002068F8" w:rsidP="002068F8">
      <w:pPr>
        <w:autoSpaceDE w:val="0"/>
        <w:autoSpaceDN w:val="0"/>
        <w:adjustRightInd w:val="0"/>
        <w:rPr>
          <w:rFonts w:asciiTheme="minorHAnsi" w:hAnsiTheme="minorHAnsi"/>
          <w:b/>
          <w:color w:val="000000"/>
        </w:rPr>
      </w:pPr>
      <w:r w:rsidRPr="003614A4">
        <w:rPr>
          <w:rFonts w:asciiTheme="minorHAnsi" w:hAnsiTheme="minorHAnsi"/>
          <w:b/>
          <w:color w:val="000000"/>
        </w:rPr>
        <w:t>IMMEDIATE ACTIONS:</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Pr>
          <w:rFonts w:asciiTheme="minorHAnsi" w:hAnsiTheme="minorHAnsi"/>
          <w:color w:val="000000"/>
        </w:rPr>
        <w:t>_____  Contact 9-1-1 for emergency response, as needed</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720" w:hanging="720"/>
        <w:rPr>
          <w:rFonts w:asciiTheme="minorHAnsi" w:hAnsiTheme="minorHAnsi"/>
          <w:color w:val="000000"/>
        </w:rPr>
      </w:pPr>
      <w:r>
        <w:rPr>
          <w:rFonts w:asciiTheme="minorHAnsi" w:hAnsiTheme="minorHAnsi"/>
          <w:color w:val="000000"/>
        </w:rPr>
        <w:t>_____  Start lifesaving actions, as warranted by the situation, and continue such actions until emergency responders arrive</w:t>
      </w:r>
    </w:p>
    <w:p w:rsidR="002068F8" w:rsidRDefault="002068F8" w:rsidP="002068F8">
      <w:pPr>
        <w:autoSpaceDE w:val="0"/>
        <w:autoSpaceDN w:val="0"/>
        <w:adjustRightInd w:val="0"/>
        <w:ind w:left="720" w:hanging="720"/>
        <w:rPr>
          <w:rFonts w:asciiTheme="minorHAnsi" w:hAnsiTheme="minorHAnsi"/>
          <w:color w:val="000000"/>
        </w:rPr>
      </w:pPr>
    </w:p>
    <w:p w:rsidR="002068F8" w:rsidRDefault="002068F8" w:rsidP="002068F8">
      <w:pPr>
        <w:autoSpaceDE w:val="0"/>
        <w:autoSpaceDN w:val="0"/>
        <w:adjustRightInd w:val="0"/>
        <w:ind w:left="720" w:hanging="720"/>
        <w:rPr>
          <w:rFonts w:asciiTheme="minorHAnsi" w:hAnsiTheme="minorHAnsi"/>
          <w:color w:val="000000"/>
        </w:rPr>
      </w:pPr>
      <w:r>
        <w:rPr>
          <w:rFonts w:asciiTheme="minorHAnsi" w:hAnsiTheme="minorHAnsi"/>
          <w:color w:val="000000"/>
        </w:rPr>
        <w:t xml:space="preserve">_____  Attempt to make the member comfortable by moving indoors, preferably in a </w:t>
      </w:r>
      <w:r w:rsidR="004B7A4D">
        <w:rPr>
          <w:rFonts w:asciiTheme="minorHAnsi" w:hAnsiTheme="minorHAnsi"/>
          <w:color w:val="000000"/>
        </w:rPr>
        <w:t>climate-controlled</w:t>
      </w:r>
      <w:r>
        <w:rPr>
          <w:rFonts w:asciiTheme="minorHAnsi" w:hAnsiTheme="minorHAnsi"/>
          <w:color w:val="000000"/>
        </w:rPr>
        <w:t xml:space="preserve"> environment</w:t>
      </w:r>
    </w:p>
    <w:p w:rsidR="002068F8" w:rsidRDefault="002068F8" w:rsidP="002068F8">
      <w:pPr>
        <w:autoSpaceDE w:val="0"/>
        <w:autoSpaceDN w:val="0"/>
        <w:adjustRightInd w:val="0"/>
        <w:ind w:left="720" w:hanging="720"/>
        <w:rPr>
          <w:rFonts w:asciiTheme="minorHAnsi" w:hAnsiTheme="minorHAnsi"/>
          <w:color w:val="000000"/>
        </w:rPr>
      </w:pPr>
    </w:p>
    <w:p w:rsidR="002068F8" w:rsidRDefault="002068F8" w:rsidP="002068F8">
      <w:pPr>
        <w:ind w:left="720"/>
      </w:pPr>
      <w:r w:rsidRPr="006302DE">
        <w:rPr>
          <w:noProof/>
        </w:rPr>
        <w:drawing>
          <wp:anchor distT="0" distB="0" distL="114300" distR="114300" simplePos="0" relativeHeight="251600384" behindDoc="1" locked="0" layoutInCell="1" allowOverlap="1" wp14:anchorId="4B7651EA" wp14:editId="15315E25">
            <wp:simplePos x="0" y="0"/>
            <wp:positionH relativeFrom="column">
              <wp:posOffset>19050</wp:posOffset>
            </wp:positionH>
            <wp:positionV relativeFrom="paragraph">
              <wp:posOffset>47625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noProof/>
        </w:rPr>
        <w:t>Depending on the nature of the injury, for example a fall, attempts to move the injured member could worsen the injury.  If internal injuries are suspected, it’s best to not move the member; rather other attempts should be made to protect the member from the elements until emergency responders arrive (e.g. blanket, makeshift cover, etc.)</w:t>
      </w:r>
    </w:p>
    <w:p w:rsidR="002068F8" w:rsidRPr="003614A4" w:rsidRDefault="002068F8" w:rsidP="002068F8">
      <w:pPr>
        <w:autoSpaceDE w:val="0"/>
        <w:autoSpaceDN w:val="0"/>
        <w:adjustRightInd w:val="0"/>
        <w:ind w:left="720" w:hanging="720"/>
        <w:rPr>
          <w:rFonts w:asciiTheme="minorHAnsi" w:hAnsiTheme="minorHAnsi"/>
          <w:color w:val="000000"/>
        </w:rPr>
      </w:pPr>
    </w:p>
    <w:p w:rsidR="002068F8" w:rsidRPr="00C620D8"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CAP ACTIVITY PERSONNEL:</w:t>
      </w:r>
    </w:p>
    <w:p w:rsidR="002068F8" w:rsidRDefault="002068F8" w:rsidP="002068F8">
      <w:pPr>
        <w:autoSpaceDE w:val="0"/>
        <w:autoSpaceDN w:val="0"/>
        <w:adjustRightInd w:val="0"/>
        <w:rPr>
          <w:rFonts w:asciiTheme="minorHAnsi" w:hAnsiTheme="minorHAnsi"/>
          <w:color w:val="000000"/>
        </w:rPr>
      </w:pPr>
    </w:p>
    <w:p w:rsidR="002068F8" w:rsidRPr="00C620D8" w:rsidRDefault="002068F8" w:rsidP="002068F8">
      <w:pPr>
        <w:autoSpaceDE w:val="0"/>
        <w:autoSpaceDN w:val="0"/>
        <w:adjustRightInd w:val="0"/>
        <w:ind w:left="360"/>
        <w:rPr>
          <w:rFonts w:asciiTheme="minorHAnsi" w:hAnsiTheme="minorHAnsi"/>
          <w:b/>
          <w:color w:val="000000"/>
        </w:rPr>
      </w:pPr>
      <w:r w:rsidRPr="00C620D8">
        <w:rPr>
          <w:rFonts w:asciiTheme="minorHAnsi" w:hAnsiTheme="minorHAnsi"/>
          <w:b/>
          <w:color w:val="000000"/>
        </w:rPr>
        <w:t>Activity Director/Project Officer</w:t>
      </w:r>
      <w:r>
        <w:rPr>
          <w:rFonts w:asciiTheme="minorHAnsi" w:hAnsiTheme="minorHAnsi"/>
          <w:b/>
          <w:color w:val="000000"/>
        </w:rPr>
        <w:t>, Incident Commander or Unit Commander</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Coordinate with the member’s unit commander or the senior member escort and confirm that notification has been made to the individual listed on the member’s CAPF 161, </w:t>
      </w:r>
      <w:r w:rsidRPr="00C620D8">
        <w:rPr>
          <w:rFonts w:asciiTheme="minorHAnsi" w:hAnsiTheme="minorHAnsi"/>
          <w:i/>
          <w:color w:val="000000"/>
        </w:rPr>
        <w:t xml:space="preserve">Emergency </w:t>
      </w:r>
      <w:r>
        <w:rPr>
          <w:rFonts w:asciiTheme="minorHAnsi" w:hAnsiTheme="minorHAnsi"/>
          <w:i/>
          <w:color w:val="000000"/>
        </w:rPr>
        <w:t>Information</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Coordinate with the member’s unit commander and confirm that notification has been made to the member’s wing commander</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the member is from a wing other than the wing where the activity is taking place, confirm notification has been made to the activity’s wing commander</w:t>
      </w:r>
    </w:p>
    <w:p w:rsidR="001F005A" w:rsidRPr="00C620D8" w:rsidRDefault="001F005A"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lastRenderedPageBreak/>
        <w:t xml:space="preserve">_____  Contact the National Operations Center </w:t>
      </w:r>
      <w:r w:rsidRPr="003614A4">
        <w:rPr>
          <w:rFonts w:asciiTheme="minorHAnsi" w:hAnsiTheme="minorHAnsi"/>
          <w:color w:val="000000"/>
        </w:rPr>
        <w:t>(toll free 1-888-211-1812</w:t>
      </w:r>
      <w:r>
        <w:rPr>
          <w:rFonts w:asciiTheme="minorHAnsi" w:hAnsiTheme="minorHAnsi"/>
          <w:color w:val="000000"/>
        </w:rPr>
        <w:t>, option 1</w:t>
      </w:r>
      <w:r w:rsidRPr="003614A4">
        <w:rPr>
          <w:rFonts w:asciiTheme="minorHAnsi" w:hAnsiTheme="minorHAnsi"/>
          <w:color w:val="000000"/>
        </w:rPr>
        <w:t>) and provide:</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Name/contact information of member making report:  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Members involved:  ___________________________________________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Pr>
          <w:rFonts w:asciiTheme="minorHAnsi" w:hAnsiTheme="minorHAnsi"/>
          <w:color w:val="000000"/>
        </w:rPr>
        <w:t>Non-CAP persons</w:t>
      </w:r>
      <w:r w:rsidRPr="003614A4">
        <w:rPr>
          <w:rFonts w:asciiTheme="minorHAnsi" w:hAnsiTheme="minorHAnsi"/>
          <w:color w:val="000000"/>
        </w:rPr>
        <w:t xml:space="preserve"> involved:  </w:t>
      </w:r>
      <w:r>
        <w:rPr>
          <w:rFonts w:asciiTheme="minorHAnsi" w:hAnsiTheme="minorHAnsi"/>
          <w:color w:val="000000"/>
        </w:rPr>
        <w:t>_</w:t>
      </w:r>
      <w:r w:rsidRPr="003614A4">
        <w:rPr>
          <w:rFonts w:asciiTheme="minorHAnsi" w:hAnsiTheme="minorHAnsi"/>
          <w:color w:val="000000"/>
        </w:rPr>
        <w:t>____________________________________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Nature of </w:t>
      </w:r>
      <w:r>
        <w:rPr>
          <w:rFonts w:asciiTheme="minorHAnsi" w:hAnsiTheme="minorHAnsi"/>
          <w:color w:val="000000"/>
        </w:rPr>
        <w:t>injury/illness</w:t>
      </w:r>
      <w:r w:rsidRPr="003614A4">
        <w:rPr>
          <w:rFonts w:asciiTheme="minorHAnsi" w:hAnsiTheme="minorHAnsi"/>
          <w:color w:val="000000"/>
        </w:rPr>
        <w:t>:  ________________________________________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Time/date of </w:t>
      </w:r>
      <w:r>
        <w:rPr>
          <w:rFonts w:asciiTheme="minorHAnsi" w:hAnsiTheme="minorHAnsi"/>
          <w:color w:val="000000"/>
        </w:rPr>
        <w:t>injury/illness</w:t>
      </w:r>
      <w:r w:rsidRPr="003614A4">
        <w:rPr>
          <w:rFonts w:asciiTheme="minorHAnsi" w:hAnsiTheme="minorHAnsi"/>
          <w:color w:val="000000"/>
        </w:rPr>
        <w:t>:  _____________________________________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Location of </w:t>
      </w:r>
      <w:r>
        <w:rPr>
          <w:rFonts w:asciiTheme="minorHAnsi" w:hAnsiTheme="minorHAnsi"/>
          <w:color w:val="000000"/>
        </w:rPr>
        <w:t>activity</w:t>
      </w:r>
      <w:r w:rsidRPr="003614A4">
        <w:rPr>
          <w:rFonts w:asciiTheme="minorHAnsi" w:hAnsiTheme="minorHAnsi"/>
          <w:color w:val="000000"/>
        </w:rPr>
        <w:t xml:space="preserve">:  </w:t>
      </w:r>
      <w:r>
        <w:rPr>
          <w:rFonts w:asciiTheme="minorHAnsi" w:hAnsiTheme="minorHAnsi"/>
          <w:color w:val="000000"/>
        </w:rPr>
        <w:t>_</w:t>
      </w:r>
      <w:r w:rsidRPr="003614A4">
        <w:rPr>
          <w:rFonts w:asciiTheme="minorHAnsi" w:hAnsiTheme="minorHAnsi"/>
          <w:color w:val="000000"/>
        </w:rPr>
        <w:t>__________________________________________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Who is on scene now:  _________________________________________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Others notified:  _____________________________________________</w:t>
      </w:r>
      <w:r>
        <w:rPr>
          <w:rFonts w:asciiTheme="minorHAnsi" w:hAnsiTheme="minorHAnsi"/>
          <w:color w:val="000000"/>
        </w:rPr>
        <w:t>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Actions taken:  ______________________________________________</w:t>
      </w:r>
      <w:r>
        <w:rPr>
          <w:rFonts w:asciiTheme="minorHAnsi" w:hAnsiTheme="minorHAnsi"/>
          <w:color w:val="000000"/>
        </w:rPr>
        <w:t>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Were any photos/video taken:  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Is media present/anticipated:  ___________________________________</w:t>
      </w:r>
      <w:r>
        <w:rPr>
          <w:rFonts w:asciiTheme="minorHAnsi" w:hAnsiTheme="minorHAnsi"/>
          <w:color w:val="000000"/>
        </w:rPr>
        <w:t>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Additional </w:t>
      </w:r>
      <w:r>
        <w:rPr>
          <w:rFonts w:asciiTheme="minorHAnsi" w:hAnsiTheme="minorHAnsi"/>
          <w:color w:val="000000"/>
        </w:rPr>
        <w:t>i</w:t>
      </w:r>
      <w:r w:rsidRPr="003614A4">
        <w:rPr>
          <w:rFonts w:asciiTheme="minorHAnsi" w:hAnsiTheme="minorHAnsi"/>
          <w:color w:val="000000"/>
        </w:rPr>
        <w:t xml:space="preserve">nformation if </w:t>
      </w:r>
      <w:r>
        <w:rPr>
          <w:rFonts w:asciiTheme="minorHAnsi" w:hAnsiTheme="minorHAnsi"/>
          <w:color w:val="000000"/>
        </w:rPr>
        <w:t>k</w:t>
      </w:r>
      <w:r w:rsidRPr="003614A4">
        <w:rPr>
          <w:rFonts w:asciiTheme="minorHAnsi" w:hAnsiTheme="minorHAnsi"/>
          <w:color w:val="000000"/>
        </w:rPr>
        <w:t>nown:  _______________________________</w:t>
      </w:r>
      <w:r>
        <w:rPr>
          <w:rFonts w:asciiTheme="minorHAnsi" w:hAnsiTheme="minorHAnsi"/>
          <w:color w:val="000000"/>
        </w:rPr>
        <w:t>_______</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For serious bodily injury, complete required safety reporting</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ind w:left="720"/>
      </w:pPr>
      <w:r w:rsidRPr="006302DE">
        <w:rPr>
          <w:noProof/>
        </w:rPr>
        <w:drawing>
          <wp:anchor distT="0" distB="0" distL="114300" distR="114300" simplePos="0" relativeHeight="251602432" behindDoc="1" locked="0" layoutInCell="1" allowOverlap="1" wp14:anchorId="21F566A5" wp14:editId="5E6F7A11">
            <wp:simplePos x="0" y="0"/>
            <wp:positionH relativeFrom="column">
              <wp:posOffset>19050</wp:posOffset>
            </wp:positionH>
            <wp:positionV relativeFrom="paragraph">
              <wp:posOffset>47625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noProof/>
        </w:rPr>
        <w:t xml:space="preserve">For mishaps involving serious bodily injury accidents, DO NOT fill in the “account” portion of the online mishap notification without prior coordination with the office of General Counsel (CAP/GC).  </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_____  If the injury is a result of an accident, refer to </w:t>
      </w:r>
      <w:r w:rsidRPr="00F6440D">
        <w:rPr>
          <w:rFonts w:asciiTheme="minorHAnsi" w:hAnsiTheme="minorHAnsi"/>
          <w:color w:val="000000"/>
        </w:rPr>
        <w:t xml:space="preserve">Annex E, </w:t>
      </w:r>
      <w:hyperlink w:anchor="Annex_E" w:history="1">
        <w:r w:rsidR="00F6440D" w:rsidRPr="00F6440D">
          <w:rPr>
            <w:rStyle w:val="Hyperlink"/>
            <w:rFonts w:asciiTheme="minorHAnsi" w:hAnsiTheme="minorHAnsi"/>
            <w:i/>
          </w:rPr>
          <w:t>Aircraft</w:t>
        </w:r>
        <w:r w:rsidR="00F6440D" w:rsidRPr="00F6440D">
          <w:rPr>
            <w:rStyle w:val="Hyperlink"/>
            <w:rFonts w:asciiTheme="minorHAnsi" w:hAnsiTheme="minorHAnsi"/>
          </w:rPr>
          <w:t xml:space="preserve"> </w:t>
        </w:r>
        <w:r w:rsidRPr="00F6440D">
          <w:rPr>
            <w:rStyle w:val="Hyperlink"/>
            <w:rFonts w:asciiTheme="minorHAnsi" w:hAnsiTheme="minorHAnsi"/>
            <w:i/>
          </w:rPr>
          <w:t>Accident</w:t>
        </w:r>
      </w:hyperlink>
      <w:r>
        <w:rPr>
          <w:rFonts w:asciiTheme="minorHAnsi" w:hAnsiTheme="minorHAnsi"/>
          <w:color w:val="000000"/>
        </w:rPr>
        <w:t xml:space="preserve"> </w:t>
      </w: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noProof/>
          <w:color w:val="000000"/>
        </w:rPr>
        <w:drawing>
          <wp:anchor distT="0" distB="0" distL="114300" distR="114300" simplePos="0" relativeHeight="251601408" behindDoc="1" locked="0" layoutInCell="1" allowOverlap="1" wp14:anchorId="75AACBDE" wp14:editId="345C00DB">
            <wp:simplePos x="0" y="0"/>
            <wp:positionH relativeFrom="column">
              <wp:posOffset>19050</wp:posOffset>
            </wp:positionH>
            <wp:positionV relativeFrom="paragraph">
              <wp:posOffset>166370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14"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Make no other contacts unless directed to do so by competent authority.</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Who made notification:  ______________________________________________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Notifications</w:t>
      </w:r>
      <w:r w:rsidR="004B3881">
        <w:rPr>
          <w:rFonts w:asciiTheme="minorHAnsi" w:hAnsiTheme="minorHAnsi"/>
          <w:color w:val="000000"/>
        </w:rPr>
        <w:t>:</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CAP/SE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CAP/GC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_____  CAP/DO (if incident is mission related or Critical Incident Stress Management team support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CAP/LG (if </w:t>
      </w:r>
      <w:r w:rsidR="00F6440D">
        <w:rPr>
          <w:rFonts w:asciiTheme="minorHAnsi" w:hAnsiTheme="minorHAnsi"/>
          <w:color w:val="000000"/>
        </w:rPr>
        <w:t>mishap</w:t>
      </w:r>
      <w:r w:rsidRPr="003614A4">
        <w:rPr>
          <w:rFonts w:asciiTheme="minorHAnsi" w:hAnsiTheme="minorHAnsi"/>
          <w:color w:val="000000"/>
        </w:rPr>
        <w:t xml:space="preserve"> involves damage to CAP asset)</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r>
        <w:rPr>
          <w:rFonts w:asciiTheme="minorHAnsi" w:hAnsiTheme="minorHAnsi"/>
          <w:color w:val="000000"/>
        </w:rPr>
        <w:t xml:space="preserve"> (if media attention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Injured member’s</w:t>
      </w:r>
      <w:r w:rsidRPr="003614A4">
        <w:rPr>
          <w:rFonts w:asciiTheme="minorHAnsi" w:hAnsiTheme="minorHAnsi"/>
          <w:color w:val="000000"/>
        </w:rPr>
        <w:t xml:space="preserve"> region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 (if AF interest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2068F8" w:rsidRPr="003614A4" w:rsidRDefault="002068F8" w:rsidP="002068F8">
      <w:pPr>
        <w:autoSpaceDE w:val="0"/>
        <w:autoSpaceDN w:val="0"/>
        <w:adjustRightInd w:val="0"/>
        <w:ind w:left="720"/>
        <w:rPr>
          <w:rFonts w:asciiTheme="minorHAnsi" w:hAnsiTheme="minorHAnsi"/>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Pr>
          <w:rFonts w:asciiTheme="minorHAnsi" w:hAnsiTheme="minorHAnsi"/>
          <w:b/>
          <w:color w:val="000000"/>
        </w:rPr>
        <w:t>General Counsel</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w:t>
      </w:r>
      <w:r>
        <w:rPr>
          <w:color w:val="000000"/>
        </w:rPr>
        <w:t>Inform the insurance carrier (Corporate activity) or CAP-USAF/JA (AFAM), as appropriate</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Default="002068F8" w:rsidP="002068F8">
      <w:pPr>
        <w:autoSpaceDE w:val="0"/>
        <w:autoSpaceDN w:val="0"/>
        <w:adjustRightInd w:val="0"/>
        <w:ind w:left="1080" w:hanging="720"/>
        <w:rPr>
          <w:rFonts w:asciiTheme="minorHAnsi" w:hAnsiTheme="minorHAnsi"/>
          <w:color w:val="000000"/>
        </w:rPr>
      </w:pPr>
    </w:p>
    <w:p w:rsidR="002068F8" w:rsidRPr="001F60E1" w:rsidRDefault="002068F8" w:rsidP="002068F8">
      <w:pPr>
        <w:autoSpaceDE w:val="0"/>
        <w:autoSpaceDN w:val="0"/>
        <w:adjustRightInd w:val="0"/>
        <w:ind w:left="360"/>
        <w:rPr>
          <w:b/>
          <w:color w:val="000000"/>
        </w:rPr>
      </w:pPr>
      <w:r w:rsidRPr="001F60E1">
        <w:rPr>
          <w:b/>
          <w:color w:val="000000"/>
        </w:rPr>
        <w:t>Logistics</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_____  Direct the impoundment of aircraft/vehicle/equipment records, as appropriate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360"/>
        <w:rPr>
          <w:b/>
          <w:color w:val="000000"/>
        </w:rPr>
      </w:pPr>
      <w:r>
        <w:rPr>
          <w:b/>
          <w:color w:val="000000"/>
        </w:rPr>
        <w:t>Operations</w:t>
      </w:r>
    </w:p>
    <w:p w:rsidR="002068F8" w:rsidRDefault="002068F8" w:rsidP="002068F8">
      <w:pPr>
        <w:autoSpaceDE w:val="0"/>
        <w:autoSpaceDN w:val="0"/>
        <w:adjustRightInd w:val="0"/>
        <w:ind w:left="360"/>
        <w:rPr>
          <w:b/>
          <w:color w:val="000000"/>
        </w:rPr>
      </w:pPr>
    </w:p>
    <w:p w:rsidR="002068F8" w:rsidRDefault="002068F8" w:rsidP="002068F8">
      <w:pPr>
        <w:autoSpaceDE w:val="0"/>
        <w:autoSpaceDN w:val="0"/>
        <w:adjustRightInd w:val="0"/>
        <w:ind w:left="1440" w:hanging="720"/>
        <w:rPr>
          <w:color w:val="000000"/>
        </w:rPr>
      </w:pPr>
      <w:r w:rsidRPr="005940AC">
        <w:rPr>
          <w:color w:val="000000"/>
        </w:rPr>
        <w:t>_____  Secure mission data and member qualifications, as appropriate</w:t>
      </w:r>
    </w:p>
    <w:p w:rsidR="002068F8" w:rsidRDefault="002068F8" w:rsidP="002068F8">
      <w:pPr>
        <w:autoSpaceDE w:val="0"/>
        <w:autoSpaceDN w:val="0"/>
        <w:adjustRightInd w:val="0"/>
        <w:ind w:left="1440" w:hanging="720"/>
        <w:rPr>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sidRPr="00954BF6">
        <w:rPr>
          <w:rFonts w:asciiTheme="minorHAnsi" w:hAnsiTheme="minorHAnsi"/>
          <w:b/>
          <w:color w:val="000000"/>
        </w:rPr>
        <w:t>Personnel and Membership</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Default="002068F8" w:rsidP="002068F8">
      <w:pPr>
        <w:autoSpaceDE w:val="0"/>
        <w:autoSpaceDN w:val="0"/>
        <w:adjustRightInd w:val="0"/>
        <w:ind w:left="1440" w:hanging="720"/>
        <w:rPr>
          <w:rFonts w:asciiTheme="minorHAnsi" w:hAnsiTheme="minorHAnsi"/>
          <w:color w:val="000000"/>
        </w:rPr>
      </w:pPr>
    </w:p>
    <w:p w:rsidR="004B7A4D" w:rsidRPr="003614A4" w:rsidRDefault="004B7A4D" w:rsidP="002068F8">
      <w:pPr>
        <w:autoSpaceDE w:val="0"/>
        <w:autoSpaceDN w:val="0"/>
        <w:adjustRightInd w:val="0"/>
        <w:ind w:left="1440" w:hanging="720"/>
        <w:rPr>
          <w:rFonts w:asciiTheme="minorHAnsi" w:hAnsiTheme="minorHAnsi"/>
          <w:color w:val="000000"/>
        </w:rPr>
      </w:pPr>
    </w:p>
    <w:p w:rsidR="002068F8" w:rsidRPr="00AF33B7" w:rsidRDefault="002068F8" w:rsidP="002068F8">
      <w:pPr>
        <w:autoSpaceDE w:val="0"/>
        <w:autoSpaceDN w:val="0"/>
        <w:adjustRightInd w:val="0"/>
        <w:ind w:left="360"/>
        <w:rPr>
          <w:b/>
          <w:color w:val="000000"/>
        </w:rPr>
      </w:pPr>
      <w:r w:rsidRPr="00AF33B7">
        <w:rPr>
          <w:b/>
          <w:color w:val="000000"/>
        </w:rPr>
        <w:lastRenderedPageBreak/>
        <w:t>Safety</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 xml:space="preserve">_____  Prepare for </w:t>
      </w:r>
      <w:r w:rsidR="00F6440D">
        <w:rPr>
          <w:color w:val="000000"/>
        </w:rPr>
        <w:t>mishap</w:t>
      </w:r>
      <w:r>
        <w:rPr>
          <w:color w:val="000000"/>
        </w:rPr>
        <w:t xml:space="preserve"> reporting and review</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b/>
          <w:color w:val="000000"/>
        </w:rPr>
      </w:pPr>
    </w:p>
    <w:p w:rsidR="002068F8" w:rsidRPr="00047FB1"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Determine if Commander’s Incident Report (CCIR, formerly OPREP 3) is required</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jc w:val="center"/>
        <w:rPr>
          <w:rFonts w:cs="Arial"/>
          <w:b/>
          <w:color w:val="000000"/>
          <w:sz w:val="32"/>
          <w:u w:val="single"/>
        </w:rPr>
      </w:pPr>
      <w:bookmarkStart w:id="22" w:name="Section2"/>
      <w:r w:rsidRPr="003133DF">
        <w:rPr>
          <w:rFonts w:cs="Arial"/>
          <w:b/>
          <w:color w:val="000000"/>
          <w:sz w:val="32"/>
          <w:u w:val="single"/>
        </w:rPr>
        <w:t xml:space="preserve">Section </w:t>
      </w:r>
      <w:r>
        <w:rPr>
          <w:rFonts w:cs="Arial"/>
          <w:b/>
          <w:color w:val="000000"/>
          <w:sz w:val="32"/>
          <w:u w:val="single"/>
        </w:rPr>
        <w:t>2</w:t>
      </w:r>
      <w:r w:rsidRPr="003133DF">
        <w:rPr>
          <w:rFonts w:cs="Arial"/>
          <w:b/>
          <w:color w:val="000000"/>
          <w:sz w:val="32"/>
          <w:u w:val="single"/>
        </w:rPr>
        <w:t xml:space="preserve"> – </w:t>
      </w:r>
      <w:r>
        <w:rPr>
          <w:rFonts w:cs="Arial"/>
          <w:b/>
          <w:color w:val="000000"/>
          <w:sz w:val="32"/>
          <w:u w:val="single"/>
        </w:rPr>
        <w:t xml:space="preserve">Member Death </w:t>
      </w:r>
      <w:r w:rsidRPr="00651461">
        <w:rPr>
          <w:rFonts w:cs="Arial"/>
          <w:b/>
          <w:i/>
          <w:color w:val="000000"/>
          <w:sz w:val="32"/>
          <w:u w:val="single"/>
        </w:rPr>
        <w:t>Not</w:t>
      </w:r>
      <w:r>
        <w:rPr>
          <w:rFonts w:cs="Arial"/>
          <w:b/>
          <w:color w:val="000000"/>
          <w:sz w:val="32"/>
          <w:u w:val="single"/>
        </w:rPr>
        <w:t xml:space="preserve"> Involving a CAP Activity</w:t>
      </w:r>
    </w:p>
    <w:bookmarkEnd w:id="22"/>
    <w:p w:rsidR="002068F8" w:rsidRDefault="002068F8" w:rsidP="002068F8">
      <w:pPr>
        <w:autoSpaceDE w:val="0"/>
        <w:autoSpaceDN w:val="0"/>
        <w:adjustRightInd w:val="0"/>
        <w:jc w:val="center"/>
        <w:rPr>
          <w:rFonts w:cs="Arial"/>
          <w:b/>
          <w:color w:val="000000"/>
          <w:sz w:val="32"/>
          <w:u w:val="single"/>
        </w:rPr>
      </w:pPr>
    </w:p>
    <w:p w:rsidR="002068F8" w:rsidRDefault="002068F8" w:rsidP="002068F8">
      <w:pPr>
        <w:ind w:left="720"/>
        <w:rPr>
          <w:rFonts w:asciiTheme="minorHAnsi" w:hAnsiTheme="minorHAnsi"/>
          <w:color w:val="000000"/>
        </w:rPr>
      </w:pPr>
      <w:r w:rsidRPr="006302DE">
        <w:rPr>
          <w:noProof/>
        </w:rPr>
        <w:drawing>
          <wp:anchor distT="0" distB="0" distL="114300" distR="114300" simplePos="0" relativeHeight="251603456" behindDoc="1" locked="0" layoutInCell="1" allowOverlap="1" wp14:anchorId="4899991D" wp14:editId="4793D948">
            <wp:simplePos x="0" y="0"/>
            <wp:positionH relativeFrom="column">
              <wp:posOffset>19050</wp:posOffset>
            </wp:positionH>
            <wp:positionV relativeFrom="paragraph">
              <wp:posOffset>47625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noProof/>
        </w:rPr>
        <w:t xml:space="preserve">If the death is suspected to have been caused by murder, suicide, accident or any other unusual circumstances, contact the National Operations Center </w:t>
      </w:r>
      <w:r w:rsidRPr="003614A4">
        <w:rPr>
          <w:rFonts w:asciiTheme="minorHAnsi" w:hAnsiTheme="minorHAnsi"/>
          <w:color w:val="000000"/>
        </w:rPr>
        <w:t>(toll free 1-888-211-1812</w:t>
      </w:r>
      <w:r>
        <w:rPr>
          <w:rFonts w:asciiTheme="minorHAnsi" w:hAnsiTheme="minorHAnsi"/>
          <w:color w:val="000000"/>
        </w:rPr>
        <w:t>, option 1</w:t>
      </w:r>
      <w:r w:rsidRPr="003614A4">
        <w:rPr>
          <w:rFonts w:asciiTheme="minorHAnsi" w:hAnsiTheme="minorHAnsi"/>
          <w:color w:val="000000"/>
        </w:rPr>
        <w:t>)</w:t>
      </w:r>
      <w:r>
        <w:rPr>
          <w:rFonts w:asciiTheme="minorHAnsi" w:hAnsiTheme="minorHAnsi"/>
          <w:color w:val="000000"/>
        </w:rPr>
        <w:t>.</w:t>
      </w:r>
    </w:p>
    <w:p w:rsidR="002068F8" w:rsidRDefault="002068F8" w:rsidP="002068F8">
      <w:pPr>
        <w:ind w:left="720"/>
      </w:pPr>
    </w:p>
    <w:p w:rsidR="002068F8" w:rsidRDefault="002068F8" w:rsidP="002068F8">
      <w:pPr>
        <w:ind w:left="720"/>
        <w:rPr>
          <w:color w:val="000000" w:themeColor="text1"/>
        </w:rPr>
      </w:pPr>
      <w:r w:rsidRPr="008C6D21">
        <w:rPr>
          <w:noProof/>
          <w:color w:val="000000" w:themeColor="text1"/>
        </w:rPr>
        <w:drawing>
          <wp:anchor distT="0" distB="0" distL="114300" distR="114300" simplePos="0" relativeHeight="251604480" behindDoc="1" locked="0" layoutInCell="1" allowOverlap="1" wp14:anchorId="0E0380A4" wp14:editId="376AD31E">
            <wp:simplePos x="0" y="0"/>
            <wp:positionH relativeFrom="column">
              <wp:posOffset>28575</wp:posOffset>
            </wp:positionH>
            <wp:positionV relativeFrom="paragraph">
              <wp:posOffset>55245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7"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C6D21">
        <w:rPr>
          <w:noProof/>
          <w:color w:val="000000" w:themeColor="text1"/>
        </w:rPr>
        <w:t xml:space="preserve">NOTE:  </w:t>
      </w:r>
      <w:r w:rsidRPr="008C6D21">
        <w:rPr>
          <w:color w:val="000000" w:themeColor="text1"/>
        </w:rPr>
        <w:t xml:space="preserve">only competent medical/legal authorities </w:t>
      </w:r>
      <w:r w:rsidRPr="008C6D21">
        <w:rPr>
          <w:color w:val="000000" w:themeColor="text1"/>
          <w:u w:val="single"/>
        </w:rPr>
        <w:t>outside of CAP</w:t>
      </w:r>
      <w:r w:rsidRPr="008C6D21">
        <w:rPr>
          <w:color w:val="000000" w:themeColor="text1"/>
        </w:rPr>
        <w:t xml:space="preserve"> can declare whether </w:t>
      </w:r>
      <w:r>
        <w:rPr>
          <w:color w:val="000000" w:themeColor="text1"/>
        </w:rPr>
        <w:t>a death was caused by</w:t>
      </w:r>
      <w:r w:rsidRPr="008C6D21">
        <w:rPr>
          <w:color w:val="000000" w:themeColor="text1"/>
        </w:rPr>
        <w:t xml:space="preserve"> suicide.  </w:t>
      </w:r>
    </w:p>
    <w:p w:rsidR="002068F8" w:rsidRDefault="002068F8" w:rsidP="002068F8">
      <w:pPr>
        <w:ind w:left="720"/>
        <w:rPr>
          <w:color w:val="000000" w:themeColor="text1"/>
        </w:rPr>
      </w:pPr>
    </w:p>
    <w:p w:rsidR="002068F8" w:rsidRPr="00047FB1"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AFFECTED UNIT:</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b/>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Upon notification of a member’s death, contact the National Operations Center </w:t>
      </w:r>
      <w:r w:rsidRPr="003614A4">
        <w:rPr>
          <w:rFonts w:asciiTheme="minorHAnsi" w:hAnsiTheme="minorHAnsi"/>
          <w:color w:val="000000"/>
        </w:rPr>
        <w:t>(toll free 1-888-211-1812</w:t>
      </w:r>
      <w:r>
        <w:rPr>
          <w:rFonts w:asciiTheme="minorHAnsi" w:hAnsiTheme="minorHAnsi"/>
          <w:color w:val="000000"/>
        </w:rPr>
        <w:t>, option 1</w:t>
      </w:r>
      <w:r w:rsidRPr="003614A4">
        <w:rPr>
          <w:rFonts w:asciiTheme="minorHAnsi" w:hAnsiTheme="minorHAnsi"/>
          <w:color w:val="000000"/>
        </w:rPr>
        <w:t>)</w:t>
      </w:r>
      <w:r>
        <w:rPr>
          <w:rFonts w:asciiTheme="minorHAnsi" w:hAnsiTheme="minorHAnsi"/>
          <w:color w:val="000000"/>
        </w:rPr>
        <w:t xml:space="preserve"> and provide:</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2160" w:hanging="720"/>
        <w:rPr>
          <w:rFonts w:asciiTheme="minorHAnsi" w:hAnsiTheme="minorHAnsi"/>
          <w:color w:val="000000"/>
        </w:rPr>
      </w:pPr>
      <w:r>
        <w:rPr>
          <w:rFonts w:asciiTheme="minorHAnsi" w:hAnsiTheme="minorHAnsi"/>
          <w:color w:val="000000"/>
        </w:rPr>
        <w:t>Name and CAPID number of the deceased:  ______________________________</w:t>
      </w:r>
    </w:p>
    <w:p w:rsidR="002068F8" w:rsidRDefault="002068F8" w:rsidP="002068F8">
      <w:pPr>
        <w:autoSpaceDE w:val="0"/>
        <w:autoSpaceDN w:val="0"/>
        <w:adjustRightInd w:val="0"/>
        <w:ind w:left="2160" w:hanging="720"/>
        <w:rPr>
          <w:rFonts w:asciiTheme="minorHAnsi" w:hAnsiTheme="minorHAnsi"/>
          <w:color w:val="000000"/>
        </w:rPr>
      </w:pPr>
    </w:p>
    <w:p w:rsidR="002068F8" w:rsidRDefault="002068F8" w:rsidP="002068F8">
      <w:pPr>
        <w:autoSpaceDE w:val="0"/>
        <w:autoSpaceDN w:val="0"/>
        <w:adjustRightInd w:val="0"/>
        <w:ind w:left="2160" w:hanging="720"/>
        <w:rPr>
          <w:rFonts w:asciiTheme="minorHAnsi" w:hAnsiTheme="minorHAnsi"/>
          <w:color w:val="000000"/>
        </w:rPr>
      </w:pPr>
      <w:r>
        <w:rPr>
          <w:rFonts w:asciiTheme="minorHAnsi" w:hAnsiTheme="minorHAnsi"/>
          <w:color w:val="000000"/>
        </w:rPr>
        <w:t>Date of death:  _____________________________________________________</w:t>
      </w:r>
    </w:p>
    <w:p w:rsidR="002068F8" w:rsidRDefault="002068F8" w:rsidP="002068F8">
      <w:pPr>
        <w:autoSpaceDE w:val="0"/>
        <w:autoSpaceDN w:val="0"/>
        <w:adjustRightInd w:val="0"/>
        <w:ind w:left="2160" w:hanging="720"/>
        <w:rPr>
          <w:rFonts w:asciiTheme="minorHAnsi" w:hAnsiTheme="minorHAnsi"/>
          <w:color w:val="000000"/>
        </w:rPr>
      </w:pPr>
    </w:p>
    <w:p w:rsidR="002068F8" w:rsidRPr="00047FB1" w:rsidRDefault="002068F8" w:rsidP="002068F8">
      <w:pPr>
        <w:autoSpaceDE w:val="0"/>
        <w:autoSpaceDN w:val="0"/>
        <w:adjustRightInd w:val="0"/>
        <w:ind w:left="2160" w:hanging="720"/>
        <w:rPr>
          <w:rFonts w:asciiTheme="minorHAnsi" w:hAnsiTheme="minorHAnsi"/>
          <w:color w:val="000000"/>
        </w:rPr>
      </w:pPr>
      <w:r>
        <w:rPr>
          <w:rFonts w:asciiTheme="minorHAnsi" w:hAnsiTheme="minorHAnsi"/>
          <w:color w:val="000000"/>
        </w:rPr>
        <w:t>Name, relationship and address of next of kin:  ___________________________</w:t>
      </w:r>
    </w:p>
    <w:p w:rsidR="002068F8" w:rsidRPr="008C6D21" w:rsidRDefault="002068F8" w:rsidP="002068F8">
      <w:pPr>
        <w:ind w:left="720"/>
        <w:rPr>
          <w:color w:val="000000" w:themeColor="text1"/>
        </w:rPr>
      </w:pPr>
    </w:p>
    <w:p w:rsidR="001F005A" w:rsidRDefault="001F005A" w:rsidP="001F005A">
      <w:pPr>
        <w:autoSpaceDE w:val="0"/>
        <w:autoSpaceDN w:val="0"/>
        <w:adjustRightInd w:val="0"/>
        <w:ind w:left="1440" w:hanging="720"/>
        <w:rPr>
          <w:rFonts w:asciiTheme="minorHAnsi" w:hAnsiTheme="minorHAnsi"/>
          <w:color w:val="000000"/>
        </w:rPr>
      </w:pPr>
      <w:r>
        <w:rPr>
          <w:rFonts w:asciiTheme="minorHAnsi" w:hAnsiTheme="minorHAnsi"/>
          <w:color w:val="000000"/>
        </w:rPr>
        <w:t>_____  Notify wing commander</w:t>
      </w:r>
    </w:p>
    <w:p w:rsidR="001F005A" w:rsidRDefault="001F005A" w:rsidP="001F005A">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When appropriate, inform unit members of the death</w:t>
      </w:r>
    </w:p>
    <w:p w:rsidR="002068F8" w:rsidRDefault="002068F8" w:rsidP="002068F8">
      <w:pPr>
        <w:autoSpaceDE w:val="0"/>
        <w:autoSpaceDN w:val="0"/>
        <w:adjustRightInd w:val="0"/>
        <w:rPr>
          <w:rFonts w:asciiTheme="minorHAnsi" w:hAnsiTheme="minorHAnsi"/>
          <w:color w:val="000000"/>
        </w:rPr>
      </w:pPr>
    </w:p>
    <w:p w:rsidR="003F75B7" w:rsidRPr="00047FB1" w:rsidRDefault="003F75B7" w:rsidP="003F75B7">
      <w:pPr>
        <w:autoSpaceDE w:val="0"/>
        <w:autoSpaceDN w:val="0"/>
        <w:adjustRightInd w:val="0"/>
        <w:rPr>
          <w:rFonts w:asciiTheme="minorHAnsi" w:hAnsiTheme="minorHAnsi"/>
          <w:b/>
          <w:color w:val="000000"/>
          <w:u w:val="single"/>
        </w:rPr>
      </w:pPr>
      <w:r>
        <w:rPr>
          <w:rFonts w:asciiTheme="minorHAnsi" w:hAnsiTheme="minorHAnsi"/>
          <w:b/>
          <w:color w:val="000000"/>
          <w:u w:val="single"/>
        </w:rPr>
        <w:t xml:space="preserve">AFFECTED </w:t>
      </w:r>
      <w:r>
        <w:rPr>
          <w:rFonts w:asciiTheme="minorHAnsi" w:hAnsiTheme="minorHAnsi"/>
          <w:b/>
          <w:color w:val="000000"/>
          <w:u w:val="single"/>
        </w:rPr>
        <w:t>WING</w:t>
      </w:r>
      <w:r>
        <w:rPr>
          <w:rFonts w:asciiTheme="minorHAnsi" w:hAnsiTheme="minorHAnsi"/>
          <w:b/>
          <w:color w:val="000000"/>
          <w:u w:val="single"/>
        </w:rPr>
        <w:t>:</w:t>
      </w:r>
    </w:p>
    <w:p w:rsidR="003F75B7" w:rsidRDefault="003F75B7" w:rsidP="003F75B7">
      <w:pPr>
        <w:autoSpaceDE w:val="0"/>
        <w:autoSpaceDN w:val="0"/>
        <w:adjustRightInd w:val="0"/>
        <w:rPr>
          <w:rFonts w:asciiTheme="minorHAnsi" w:hAnsiTheme="minorHAnsi"/>
          <w:b/>
          <w:color w:val="000000"/>
        </w:rPr>
      </w:pPr>
    </w:p>
    <w:p w:rsidR="003F75B7" w:rsidRDefault="003F75B7" w:rsidP="003F75B7">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3F75B7" w:rsidRDefault="003F75B7" w:rsidP="003F75B7">
      <w:pPr>
        <w:autoSpaceDE w:val="0"/>
        <w:autoSpaceDN w:val="0"/>
        <w:adjustRightInd w:val="0"/>
        <w:ind w:left="360"/>
        <w:rPr>
          <w:rFonts w:asciiTheme="minorHAnsi" w:hAnsiTheme="minorHAnsi"/>
          <w:b/>
          <w:color w:val="000000"/>
        </w:rPr>
      </w:pPr>
    </w:p>
    <w:p w:rsidR="003F75B7" w:rsidRDefault="003F75B7" w:rsidP="003F75B7">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w:t>
      </w:r>
      <w:r>
        <w:rPr>
          <w:rFonts w:asciiTheme="minorHAnsi" w:hAnsiTheme="minorHAnsi"/>
          <w:color w:val="000000"/>
        </w:rPr>
        <w:t>Notify region commander</w:t>
      </w:r>
    </w:p>
    <w:p w:rsidR="003F75B7" w:rsidRDefault="003F75B7" w:rsidP="003F75B7">
      <w:pPr>
        <w:autoSpaceDE w:val="0"/>
        <w:autoSpaceDN w:val="0"/>
        <w:adjustRightInd w:val="0"/>
        <w:ind w:left="1440" w:hanging="720"/>
        <w:rPr>
          <w:rFonts w:asciiTheme="minorHAnsi" w:hAnsiTheme="minorHAnsi"/>
          <w:color w:val="000000"/>
        </w:rPr>
      </w:pPr>
    </w:p>
    <w:p w:rsidR="003F75B7" w:rsidRDefault="003F75B7" w:rsidP="003F75B7">
      <w:pPr>
        <w:autoSpaceDE w:val="0"/>
        <w:autoSpaceDN w:val="0"/>
        <w:adjustRightInd w:val="0"/>
        <w:ind w:left="1440" w:hanging="720"/>
        <w:rPr>
          <w:rFonts w:asciiTheme="minorHAnsi" w:hAnsiTheme="minorHAnsi"/>
          <w:color w:val="000000"/>
        </w:rPr>
      </w:pPr>
      <w:r>
        <w:rPr>
          <w:rFonts w:asciiTheme="minorHAnsi" w:hAnsiTheme="minorHAnsi"/>
          <w:color w:val="000000"/>
        </w:rPr>
        <w:t>_____  Confirm National Operations Center notification</w:t>
      </w:r>
    </w:p>
    <w:p w:rsidR="003F75B7" w:rsidRDefault="003F75B7" w:rsidP="003F75B7">
      <w:pPr>
        <w:autoSpaceDE w:val="0"/>
        <w:autoSpaceDN w:val="0"/>
        <w:adjustRightInd w:val="0"/>
        <w:ind w:left="1440" w:hanging="720"/>
        <w:rPr>
          <w:rFonts w:asciiTheme="minorHAnsi" w:hAnsiTheme="minorHAnsi"/>
          <w:color w:val="000000"/>
        </w:rPr>
      </w:pPr>
    </w:p>
    <w:p w:rsidR="003F75B7" w:rsidRDefault="003F75B7" w:rsidP="003F75B7">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lastRenderedPageBreak/>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Who made notification:  ______________________________________________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Notifications:</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r>
        <w:rPr>
          <w:rFonts w:asciiTheme="minorHAnsi" w:hAnsiTheme="minorHAnsi"/>
          <w:color w:val="000000"/>
        </w:rPr>
        <w:t xml:space="preserve"> </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DE6010" w:rsidRDefault="00DE6010" w:rsidP="002068F8">
      <w:pPr>
        <w:autoSpaceDE w:val="0"/>
        <w:autoSpaceDN w:val="0"/>
        <w:adjustRightInd w:val="0"/>
        <w:ind w:left="1080"/>
        <w:rPr>
          <w:rFonts w:asciiTheme="minorHAnsi" w:hAnsiTheme="minorHAnsi"/>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sidRPr="00954BF6">
        <w:rPr>
          <w:rFonts w:asciiTheme="minorHAnsi" w:hAnsiTheme="minorHAnsi"/>
          <w:b/>
          <w:color w:val="000000"/>
        </w:rPr>
        <w:t>Personnel and Membership</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Pr>
          <w:rFonts w:asciiTheme="minorHAnsi" w:hAnsiTheme="minorHAnsi"/>
          <w:b/>
          <w:color w:val="000000"/>
        </w:rPr>
        <w:t>Public Affairs</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p>
    <w:p w:rsidR="00DE6010" w:rsidRDefault="00DE6010" w:rsidP="002068F8">
      <w:pPr>
        <w:autoSpaceDE w:val="0"/>
        <w:autoSpaceDN w:val="0"/>
        <w:adjustRightInd w:val="0"/>
        <w:jc w:val="center"/>
        <w:rPr>
          <w:rFonts w:cs="Arial"/>
          <w:b/>
          <w:color w:val="000000"/>
          <w:sz w:val="32"/>
          <w:u w:val="single"/>
        </w:rPr>
      </w:pPr>
      <w:bookmarkStart w:id="23" w:name="Section3"/>
    </w:p>
    <w:p w:rsidR="002068F8" w:rsidRDefault="002068F8" w:rsidP="002068F8">
      <w:pPr>
        <w:autoSpaceDE w:val="0"/>
        <w:autoSpaceDN w:val="0"/>
        <w:adjustRightInd w:val="0"/>
        <w:jc w:val="center"/>
        <w:rPr>
          <w:rFonts w:cs="Arial"/>
          <w:b/>
          <w:color w:val="000000"/>
          <w:sz w:val="32"/>
          <w:u w:val="single"/>
        </w:rPr>
      </w:pPr>
      <w:r w:rsidRPr="003133DF">
        <w:rPr>
          <w:rFonts w:cs="Arial"/>
          <w:b/>
          <w:color w:val="000000"/>
          <w:sz w:val="32"/>
          <w:u w:val="single"/>
        </w:rPr>
        <w:t xml:space="preserve">Section </w:t>
      </w:r>
      <w:r>
        <w:rPr>
          <w:rFonts w:cs="Arial"/>
          <w:b/>
          <w:color w:val="000000"/>
          <w:sz w:val="32"/>
          <w:u w:val="single"/>
        </w:rPr>
        <w:t>3</w:t>
      </w:r>
      <w:r w:rsidRPr="003133DF">
        <w:rPr>
          <w:rFonts w:cs="Arial"/>
          <w:b/>
          <w:color w:val="000000"/>
          <w:sz w:val="32"/>
          <w:u w:val="single"/>
        </w:rPr>
        <w:t xml:space="preserve"> – </w:t>
      </w:r>
      <w:r>
        <w:rPr>
          <w:rFonts w:cs="Arial"/>
          <w:b/>
          <w:color w:val="000000"/>
          <w:sz w:val="32"/>
          <w:u w:val="single"/>
        </w:rPr>
        <w:t xml:space="preserve">Member Death </w:t>
      </w:r>
      <w:r w:rsidRPr="00651461">
        <w:rPr>
          <w:rFonts w:cs="Arial"/>
          <w:b/>
          <w:i/>
          <w:color w:val="000000"/>
          <w:sz w:val="32"/>
          <w:u w:val="single"/>
        </w:rPr>
        <w:t>While Participating</w:t>
      </w:r>
      <w:r>
        <w:rPr>
          <w:rFonts w:cs="Arial"/>
          <w:b/>
          <w:color w:val="000000"/>
          <w:sz w:val="32"/>
          <w:u w:val="single"/>
        </w:rPr>
        <w:t xml:space="preserve"> in a CAP Activity</w:t>
      </w:r>
    </w:p>
    <w:bookmarkEnd w:id="23"/>
    <w:p w:rsidR="002068F8" w:rsidRPr="003133DF" w:rsidRDefault="002068F8" w:rsidP="002068F8">
      <w:pPr>
        <w:autoSpaceDE w:val="0"/>
        <w:autoSpaceDN w:val="0"/>
        <w:adjustRightInd w:val="0"/>
        <w:jc w:val="center"/>
        <w:rPr>
          <w:rFonts w:cs="Arial"/>
          <w:b/>
          <w:color w:val="000000"/>
          <w:sz w:val="32"/>
          <w:u w:val="single"/>
        </w:rPr>
      </w:pPr>
    </w:p>
    <w:p w:rsidR="002068F8" w:rsidRPr="003614A4" w:rsidRDefault="002068F8" w:rsidP="002068F8">
      <w:pPr>
        <w:autoSpaceDE w:val="0"/>
        <w:autoSpaceDN w:val="0"/>
        <w:adjustRightInd w:val="0"/>
        <w:rPr>
          <w:rFonts w:asciiTheme="minorHAnsi" w:hAnsiTheme="minorHAnsi"/>
          <w:b/>
          <w:color w:val="000000"/>
        </w:rPr>
      </w:pPr>
      <w:r w:rsidRPr="003614A4">
        <w:rPr>
          <w:rFonts w:asciiTheme="minorHAnsi" w:hAnsiTheme="minorHAnsi"/>
          <w:b/>
          <w:color w:val="000000"/>
        </w:rPr>
        <w:t>IMMEDIATE ACTIONS:</w:t>
      </w:r>
    </w:p>
    <w:p w:rsidR="002068F8" w:rsidRPr="003614A4" w:rsidRDefault="002068F8" w:rsidP="002068F8">
      <w:pPr>
        <w:autoSpaceDE w:val="0"/>
        <w:autoSpaceDN w:val="0"/>
        <w:adjustRightInd w:val="0"/>
        <w:rPr>
          <w:rFonts w:asciiTheme="minorHAnsi" w:hAnsiTheme="minorHAnsi"/>
          <w:color w:val="000000"/>
        </w:rPr>
      </w:pPr>
    </w:p>
    <w:p w:rsidR="002068F8" w:rsidRPr="00A5318C" w:rsidRDefault="002068F8" w:rsidP="002068F8">
      <w:pPr>
        <w:autoSpaceDE w:val="0"/>
        <w:autoSpaceDN w:val="0"/>
        <w:adjustRightInd w:val="0"/>
        <w:rPr>
          <w:rFonts w:asciiTheme="minorHAnsi" w:hAnsiTheme="minorHAnsi"/>
          <w:b/>
          <w:color w:val="FF0000"/>
        </w:rPr>
      </w:pPr>
      <w:r w:rsidRPr="00A5318C">
        <w:rPr>
          <w:rFonts w:asciiTheme="minorHAnsi" w:hAnsiTheme="minorHAnsi"/>
          <w:b/>
          <w:color w:val="FF0000"/>
        </w:rPr>
        <w:t>The first person having knowledge of the death contact Emergency Response (9-1-1) immediately.</w:t>
      </w:r>
    </w:p>
    <w:p w:rsidR="002068F8" w:rsidRPr="003614A4" w:rsidRDefault="002068F8" w:rsidP="002068F8">
      <w:pPr>
        <w:autoSpaceDE w:val="0"/>
        <w:autoSpaceDN w:val="0"/>
        <w:adjustRightInd w:val="0"/>
        <w:rPr>
          <w:rFonts w:asciiTheme="minorHAnsi" w:hAnsiTheme="minorHAnsi"/>
          <w:color w:val="000000"/>
        </w:rPr>
      </w:pPr>
    </w:p>
    <w:p w:rsidR="002068F8" w:rsidRPr="00C620D8"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CAP ACTIVITY PERSONNEL:</w:t>
      </w:r>
    </w:p>
    <w:p w:rsidR="002068F8" w:rsidRDefault="002068F8" w:rsidP="002068F8">
      <w:pPr>
        <w:autoSpaceDE w:val="0"/>
        <w:autoSpaceDN w:val="0"/>
        <w:adjustRightInd w:val="0"/>
        <w:rPr>
          <w:rFonts w:asciiTheme="minorHAnsi" w:hAnsiTheme="minorHAnsi"/>
          <w:color w:val="000000"/>
        </w:rPr>
      </w:pPr>
    </w:p>
    <w:p w:rsidR="002068F8" w:rsidRPr="00C620D8" w:rsidRDefault="002068F8" w:rsidP="002068F8">
      <w:pPr>
        <w:autoSpaceDE w:val="0"/>
        <w:autoSpaceDN w:val="0"/>
        <w:adjustRightInd w:val="0"/>
        <w:ind w:left="360"/>
        <w:rPr>
          <w:rFonts w:asciiTheme="minorHAnsi" w:hAnsiTheme="minorHAnsi"/>
          <w:b/>
          <w:color w:val="000000"/>
        </w:rPr>
      </w:pPr>
      <w:r w:rsidRPr="00C620D8">
        <w:rPr>
          <w:rFonts w:asciiTheme="minorHAnsi" w:hAnsiTheme="minorHAnsi"/>
          <w:b/>
          <w:color w:val="000000"/>
        </w:rPr>
        <w:t>Activity Director/Project Officer</w:t>
      </w:r>
      <w:r>
        <w:rPr>
          <w:rFonts w:asciiTheme="minorHAnsi" w:hAnsiTheme="minorHAnsi"/>
          <w:b/>
          <w:color w:val="000000"/>
        </w:rPr>
        <w:t>, Incident Commander or Unit Commander</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 xml:space="preserve">Contact the </w:t>
      </w:r>
      <w:r w:rsidRPr="003614A4">
        <w:rPr>
          <w:rFonts w:asciiTheme="minorHAnsi" w:hAnsiTheme="minorHAnsi"/>
          <w:color w:val="000000"/>
        </w:rPr>
        <w:t>National Operations Center (toll free 1-888-211-1812</w:t>
      </w:r>
      <w:r>
        <w:rPr>
          <w:rFonts w:asciiTheme="minorHAnsi" w:hAnsiTheme="minorHAnsi"/>
          <w:color w:val="000000"/>
        </w:rPr>
        <w:t>, option 1</w:t>
      </w:r>
      <w:r w:rsidRPr="003614A4">
        <w:rPr>
          <w:rFonts w:asciiTheme="minorHAnsi" w:hAnsiTheme="minorHAnsi"/>
          <w:color w:val="000000"/>
        </w:rPr>
        <w:t>) and provide:</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Name/contact information of member making report:  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lastRenderedPageBreak/>
        <w:t>Members involved:  _________________________________________________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Pr>
          <w:rFonts w:asciiTheme="minorHAnsi" w:hAnsiTheme="minorHAnsi"/>
          <w:color w:val="000000"/>
        </w:rPr>
        <w:t>Non-CAP persons</w:t>
      </w:r>
      <w:r w:rsidRPr="003614A4">
        <w:rPr>
          <w:rFonts w:asciiTheme="minorHAnsi" w:hAnsiTheme="minorHAnsi"/>
          <w:color w:val="000000"/>
        </w:rPr>
        <w:t xml:space="preserve"> involved:  ___________________________________________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Nature of </w:t>
      </w:r>
      <w:r>
        <w:rPr>
          <w:rFonts w:asciiTheme="minorHAnsi" w:hAnsiTheme="minorHAnsi"/>
          <w:color w:val="000000"/>
        </w:rPr>
        <w:t>activity</w:t>
      </w:r>
      <w:r w:rsidRPr="003614A4">
        <w:rPr>
          <w:rFonts w:asciiTheme="minorHAnsi" w:hAnsiTheme="minorHAnsi"/>
          <w:color w:val="000000"/>
        </w:rPr>
        <w:t>:  ______</w:t>
      </w:r>
      <w:r>
        <w:rPr>
          <w:rFonts w:asciiTheme="minorHAnsi" w:hAnsiTheme="minorHAnsi"/>
          <w:color w:val="000000"/>
        </w:rPr>
        <w:t>_</w:t>
      </w:r>
      <w:r w:rsidRPr="003614A4">
        <w:rPr>
          <w:rFonts w:asciiTheme="minorHAnsi" w:hAnsiTheme="minorHAnsi"/>
          <w:color w:val="000000"/>
        </w:rPr>
        <w:t>___________________________________________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Time/date of </w:t>
      </w:r>
      <w:r>
        <w:rPr>
          <w:rFonts w:asciiTheme="minorHAnsi" w:hAnsiTheme="minorHAnsi"/>
          <w:color w:val="000000"/>
        </w:rPr>
        <w:t>death</w:t>
      </w:r>
      <w:r w:rsidRPr="003614A4">
        <w:rPr>
          <w:rFonts w:asciiTheme="minorHAnsi" w:hAnsiTheme="minorHAnsi"/>
          <w:color w:val="000000"/>
        </w:rPr>
        <w:t>:  ___</w:t>
      </w:r>
      <w:r>
        <w:rPr>
          <w:rFonts w:asciiTheme="minorHAnsi" w:hAnsiTheme="minorHAnsi"/>
          <w:color w:val="000000"/>
        </w:rPr>
        <w:t>_</w:t>
      </w:r>
      <w:r w:rsidRPr="003614A4">
        <w:rPr>
          <w:rFonts w:asciiTheme="minorHAnsi" w:hAnsiTheme="minorHAnsi"/>
          <w:color w:val="000000"/>
        </w:rPr>
        <w:t>____________________________________________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Default="002068F8" w:rsidP="002068F8">
      <w:pPr>
        <w:ind w:left="1440"/>
        <w:rPr>
          <w:color w:val="000000" w:themeColor="text1"/>
        </w:rPr>
      </w:pPr>
      <w:r w:rsidRPr="008C6D21">
        <w:rPr>
          <w:noProof/>
          <w:color w:val="000000" w:themeColor="text1"/>
        </w:rPr>
        <w:drawing>
          <wp:anchor distT="0" distB="0" distL="114300" distR="114300" simplePos="0" relativeHeight="251605504" behindDoc="1" locked="0" layoutInCell="1" allowOverlap="1" wp14:anchorId="183200F0" wp14:editId="515AC543">
            <wp:simplePos x="0" y="0"/>
            <wp:positionH relativeFrom="column">
              <wp:posOffset>514350</wp:posOffset>
            </wp:positionH>
            <wp:positionV relativeFrom="paragraph">
              <wp:posOffset>60325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8"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C6D21">
        <w:rPr>
          <w:noProof/>
          <w:color w:val="000000" w:themeColor="text1"/>
        </w:rPr>
        <w:t xml:space="preserve">NOTE:  </w:t>
      </w:r>
      <w:r w:rsidRPr="008C6D21">
        <w:rPr>
          <w:color w:val="000000" w:themeColor="text1"/>
        </w:rPr>
        <w:t xml:space="preserve">only competent medical authorities </w:t>
      </w:r>
      <w:r w:rsidRPr="008C6D21">
        <w:rPr>
          <w:color w:val="000000" w:themeColor="text1"/>
          <w:u w:val="single"/>
        </w:rPr>
        <w:t>outside of CAP</w:t>
      </w:r>
      <w:r w:rsidRPr="008C6D21">
        <w:rPr>
          <w:color w:val="000000" w:themeColor="text1"/>
        </w:rPr>
        <w:t xml:space="preserve"> can declare </w:t>
      </w:r>
      <w:r>
        <w:rPr>
          <w:color w:val="000000" w:themeColor="text1"/>
        </w:rPr>
        <w:t>someone deceased.</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Location of </w:t>
      </w:r>
      <w:r>
        <w:rPr>
          <w:rFonts w:asciiTheme="minorHAnsi" w:hAnsiTheme="minorHAnsi"/>
          <w:color w:val="000000"/>
        </w:rPr>
        <w:t>activity/death</w:t>
      </w:r>
      <w:r w:rsidRPr="003614A4">
        <w:rPr>
          <w:rFonts w:asciiTheme="minorHAnsi" w:hAnsiTheme="minorHAnsi"/>
          <w:color w:val="000000"/>
        </w:rPr>
        <w:t>:  ___________________________________________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Who is on scene now:  _______________________________________________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Others notified:  ___________________________________________________</w:t>
      </w:r>
      <w:r>
        <w:rPr>
          <w:rFonts w:asciiTheme="minorHAnsi" w:hAnsiTheme="minorHAnsi"/>
          <w:color w:val="000000"/>
        </w:rPr>
        <w:t>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Actions taken:  ____________________________________________________</w:t>
      </w:r>
      <w:r>
        <w:rPr>
          <w:rFonts w:asciiTheme="minorHAnsi" w:hAnsiTheme="minorHAnsi"/>
          <w:color w:val="000000"/>
        </w:rPr>
        <w:t>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Were any photos/video taken:  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Is media present/anticipated:  _________________________________________</w:t>
      </w:r>
    </w:p>
    <w:p w:rsidR="002068F8" w:rsidRPr="003614A4" w:rsidRDefault="002068F8" w:rsidP="002068F8">
      <w:pPr>
        <w:autoSpaceDE w:val="0"/>
        <w:autoSpaceDN w:val="0"/>
        <w:adjustRightInd w:val="0"/>
        <w:ind w:left="1440"/>
        <w:rPr>
          <w:rFonts w:asciiTheme="minorHAnsi" w:hAnsiTheme="minorHAnsi"/>
          <w:color w:val="000000"/>
        </w:rPr>
      </w:pPr>
    </w:p>
    <w:p w:rsidR="002068F8" w:rsidRPr="003614A4" w:rsidRDefault="002068F8" w:rsidP="002068F8">
      <w:pPr>
        <w:autoSpaceDE w:val="0"/>
        <w:autoSpaceDN w:val="0"/>
        <w:adjustRightInd w:val="0"/>
        <w:ind w:left="1440"/>
        <w:rPr>
          <w:rFonts w:asciiTheme="minorHAnsi" w:hAnsiTheme="minorHAnsi"/>
          <w:color w:val="000000"/>
        </w:rPr>
      </w:pPr>
      <w:r w:rsidRPr="003614A4">
        <w:rPr>
          <w:rFonts w:asciiTheme="minorHAnsi" w:hAnsiTheme="minorHAnsi"/>
          <w:color w:val="000000"/>
        </w:rPr>
        <w:t xml:space="preserve">Additional </w:t>
      </w:r>
      <w:r>
        <w:rPr>
          <w:rFonts w:asciiTheme="minorHAnsi" w:hAnsiTheme="minorHAnsi"/>
          <w:color w:val="000000"/>
        </w:rPr>
        <w:t>i</w:t>
      </w:r>
      <w:r w:rsidRPr="003614A4">
        <w:rPr>
          <w:rFonts w:asciiTheme="minorHAnsi" w:hAnsiTheme="minorHAnsi"/>
          <w:color w:val="000000"/>
        </w:rPr>
        <w:t xml:space="preserve">nformation if </w:t>
      </w:r>
      <w:r>
        <w:rPr>
          <w:rFonts w:asciiTheme="minorHAnsi" w:hAnsiTheme="minorHAnsi"/>
          <w:color w:val="000000"/>
        </w:rPr>
        <w:t>k</w:t>
      </w:r>
      <w:r w:rsidRPr="003614A4">
        <w:rPr>
          <w:rFonts w:asciiTheme="minorHAnsi" w:hAnsiTheme="minorHAnsi"/>
          <w:color w:val="000000"/>
        </w:rPr>
        <w:t>nown:  _____________________________________</w:t>
      </w:r>
      <w:r>
        <w:rPr>
          <w:rFonts w:asciiTheme="minorHAnsi" w:hAnsiTheme="minorHAnsi"/>
          <w:color w:val="000000"/>
        </w:rPr>
        <w:t>_</w:t>
      </w: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Inform the deceased member’s unit commander or designee at the telephone number listed on the member’s CAPF 161.  If the unit commander/designee cannot be reached, inform the deceased member’s wing commander.</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_____  If the death is a result of an </w:t>
      </w:r>
      <w:r w:rsidR="00DE6010">
        <w:rPr>
          <w:rFonts w:asciiTheme="minorHAnsi" w:hAnsiTheme="minorHAnsi"/>
          <w:color w:val="000000"/>
        </w:rPr>
        <w:t xml:space="preserve">aircraft </w:t>
      </w:r>
      <w:r>
        <w:rPr>
          <w:rFonts w:asciiTheme="minorHAnsi" w:hAnsiTheme="minorHAnsi"/>
          <w:color w:val="000000"/>
        </w:rPr>
        <w:t xml:space="preserve">accident, refer to </w:t>
      </w:r>
      <w:r w:rsidRPr="00DE6010">
        <w:rPr>
          <w:rFonts w:asciiTheme="minorHAnsi" w:hAnsiTheme="minorHAnsi"/>
          <w:color w:val="000000"/>
        </w:rPr>
        <w:t xml:space="preserve">Annex E, </w:t>
      </w:r>
      <w:hyperlink w:anchor="Annex_E" w:history="1">
        <w:r w:rsidR="00DE6010" w:rsidRPr="003F75B7">
          <w:rPr>
            <w:rStyle w:val="Hyperlink"/>
            <w:rFonts w:asciiTheme="minorHAnsi" w:hAnsiTheme="minorHAnsi"/>
            <w:i/>
          </w:rPr>
          <w:t>Aircraft</w:t>
        </w:r>
        <w:r w:rsidR="00DE6010" w:rsidRPr="003F75B7">
          <w:rPr>
            <w:rStyle w:val="Hyperlink"/>
            <w:rFonts w:asciiTheme="minorHAnsi" w:hAnsiTheme="minorHAnsi"/>
          </w:rPr>
          <w:t xml:space="preserve"> </w:t>
        </w:r>
        <w:r w:rsidRPr="003F75B7">
          <w:rPr>
            <w:rStyle w:val="Hyperlink"/>
            <w:rFonts w:asciiTheme="minorHAnsi" w:hAnsiTheme="minorHAnsi"/>
            <w:i/>
          </w:rPr>
          <w:t>Accident</w:t>
        </w:r>
      </w:hyperlink>
      <w:r>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r>
        <w:rPr>
          <w:rFonts w:asciiTheme="minorHAnsi" w:hAnsiTheme="minorHAnsi"/>
          <w:noProof/>
          <w:color w:val="000000"/>
        </w:rPr>
        <w:drawing>
          <wp:anchor distT="0" distB="0" distL="114300" distR="114300" simplePos="0" relativeHeight="251598336" behindDoc="1" locked="0" layoutInCell="1" allowOverlap="1" wp14:anchorId="224E7F85" wp14:editId="387EE589">
            <wp:simplePos x="0" y="0"/>
            <wp:positionH relativeFrom="column">
              <wp:posOffset>19050</wp:posOffset>
            </wp:positionH>
            <wp:positionV relativeFrom="paragraph">
              <wp:posOffset>166370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21" name="Picture 2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Make no other contacts unless directed to do so by competent authority.</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Who made notification:  ______________________________________________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Notifications:</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CAP/HC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CAP/SE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CAP/GC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_____  CAP/DO (if incident is mission related or Critical Incident Stress Management team support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CAP/LG (if </w:t>
      </w:r>
      <w:r w:rsidR="00F6440D">
        <w:rPr>
          <w:rFonts w:asciiTheme="minorHAnsi" w:hAnsiTheme="minorHAnsi"/>
          <w:color w:val="000000"/>
        </w:rPr>
        <w:t>mishap</w:t>
      </w:r>
      <w:r w:rsidRPr="003614A4">
        <w:rPr>
          <w:rFonts w:asciiTheme="minorHAnsi" w:hAnsiTheme="minorHAnsi"/>
          <w:color w:val="000000"/>
        </w:rPr>
        <w:t xml:space="preserve"> involves damage to CAP asset)</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r>
        <w:rPr>
          <w:rFonts w:asciiTheme="minorHAnsi" w:hAnsiTheme="minorHAnsi"/>
          <w:color w:val="000000"/>
        </w:rPr>
        <w:t xml:space="preserve"> (if media attention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Deceased member’s</w:t>
      </w:r>
      <w:r w:rsidRPr="003614A4">
        <w:rPr>
          <w:rFonts w:asciiTheme="minorHAnsi" w:hAnsiTheme="minorHAnsi"/>
          <w:color w:val="000000"/>
        </w:rPr>
        <w:t xml:space="preserve"> region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Deceased member’s</w:t>
      </w:r>
      <w:r w:rsidRPr="003614A4">
        <w:rPr>
          <w:rFonts w:asciiTheme="minorHAnsi" w:hAnsiTheme="minorHAnsi"/>
          <w:color w:val="000000"/>
        </w:rPr>
        <w:t xml:space="preserve"> wing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 (if AF interest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CAP-USAF/DO (if incident is mission related)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CAP-USAF/SE (if incident appears safety related)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2068F8" w:rsidRPr="003614A4" w:rsidRDefault="002068F8" w:rsidP="002068F8">
      <w:pPr>
        <w:autoSpaceDE w:val="0"/>
        <w:autoSpaceDN w:val="0"/>
        <w:adjustRightInd w:val="0"/>
        <w:ind w:left="720"/>
        <w:rPr>
          <w:rFonts w:asciiTheme="minorHAnsi" w:hAnsiTheme="minorHAnsi"/>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Pr>
          <w:rFonts w:asciiTheme="minorHAnsi" w:hAnsiTheme="minorHAnsi"/>
          <w:b/>
          <w:color w:val="000000"/>
        </w:rPr>
        <w:t>General Counsel</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w:t>
      </w:r>
      <w:r>
        <w:rPr>
          <w:color w:val="000000"/>
        </w:rPr>
        <w:t>Inform the insurance carrier (Corporate activity) or CAP-USAF/JA (AFAM), as appropriate</w:t>
      </w:r>
    </w:p>
    <w:p w:rsidR="002068F8" w:rsidRDefault="002068F8" w:rsidP="002068F8">
      <w:pPr>
        <w:autoSpaceDE w:val="0"/>
        <w:autoSpaceDN w:val="0"/>
        <w:adjustRightInd w:val="0"/>
        <w:ind w:left="108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Default="002068F8" w:rsidP="002068F8">
      <w:pPr>
        <w:autoSpaceDE w:val="0"/>
        <w:autoSpaceDN w:val="0"/>
        <w:adjustRightInd w:val="0"/>
        <w:ind w:left="1080" w:hanging="720"/>
        <w:rPr>
          <w:rFonts w:asciiTheme="minorHAnsi" w:hAnsiTheme="minorHAnsi"/>
          <w:color w:val="000000"/>
        </w:rPr>
      </w:pPr>
    </w:p>
    <w:p w:rsidR="002068F8" w:rsidRPr="001F60E1" w:rsidRDefault="002068F8" w:rsidP="002068F8">
      <w:pPr>
        <w:autoSpaceDE w:val="0"/>
        <w:autoSpaceDN w:val="0"/>
        <w:adjustRightInd w:val="0"/>
        <w:ind w:left="360"/>
        <w:rPr>
          <w:b/>
          <w:color w:val="000000"/>
        </w:rPr>
      </w:pPr>
      <w:r w:rsidRPr="001F60E1">
        <w:rPr>
          <w:b/>
          <w:color w:val="000000"/>
        </w:rPr>
        <w:t>Logistics</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_____  Direct the impoundment of aircraft/vehicle/equipment records, as appropriate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360"/>
        <w:rPr>
          <w:b/>
          <w:color w:val="000000"/>
        </w:rPr>
      </w:pPr>
      <w:r>
        <w:rPr>
          <w:b/>
          <w:color w:val="000000"/>
        </w:rPr>
        <w:t>Operations</w:t>
      </w:r>
    </w:p>
    <w:p w:rsidR="002068F8" w:rsidRDefault="002068F8" w:rsidP="002068F8">
      <w:pPr>
        <w:autoSpaceDE w:val="0"/>
        <w:autoSpaceDN w:val="0"/>
        <w:adjustRightInd w:val="0"/>
        <w:ind w:left="360"/>
        <w:rPr>
          <w:b/>
          <w:color w:val="000000"/>
        </w:rPr>
      </w:pPr>
    </w:p>
    <w:p w:rsidR="002068F8" w:rsidRDefault="002068F8" w:rsidP="002068F8">
      <w:pPr>
        <w:autoSpaceDE w:val="0"/>
        <w:autoSpaceDN w:val="0"/>
        <w:adjustRightInd w:val="0"/>
        <w:ind w:left="1440" w:hanging="720"/>
        <w:rPr>
          <w:color w:val="000000"/>
        </w:rPr>
      </w:pPr>
      <w:r w:rsidRPr="005940AC">
        <w:rPr>
          <w:color w:val="000000"/>
        </w:rPr>
        <w:t>_____  Secure mission data and member qualifications, as appropriate</w:t>
      </w:r>
    </w:p>
    <w:p w:rsidR="002068F8" w:rsidRDefault="002068F8" w:rsidP="002068F8">
      <w:pPr>
        <w:autoSpaceDE w:val="0"/>
        <w:autoSpaceDN w:val="0"/>
        <w:adjustRightInd w:val="0"/>
        <w:ind w:left="1440" w:hanging="720"/>
        <w:rPr>
          <w:color w:val="000000"/>
        </w:rPr>
      </w:pPr>
    </w:p>
    <w:p w:rsidR="002068F8" w:rsidRPr="00954BF6" w:rsidRDefault="002068F8" w:rsidP="002068F8">
      <w:pPr>
        <w:autoSpaceDE w:val="0"/>
        <w:autoSpaceDN w:val="0"/>
        <w:adjustRightInd w:val="0"/>
        <w:ind w:left="360"/>
        <w:rPr>
          <w:rFonts w:asciiTheme="minorHAnsi" w:hAnsiTheme="minorHAnsi"/>
          <w:b/>
          <w:color w:val="000000"/>
        </w:rPr>
      </w:pPr>
      <w:r w:rsidRPr="00954BF6">
        <w:rPr>
          <w:rFonts w:asciiTheme="minorHAnsi" w:hAnsiTheme="minorHAnsi"/>
          <w:b/>
          <w:color w:val="000000"/>
        </w:rPr>
        <w:lastRenderedPageBreak/>
        <w:t>Personnel and Membership</w:t>
      </w: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Default="002068F8" w:rsidP="002068F8">
      <w:pPr>
        <w:autoSpaceDE w:val="0"/>
        <w:autoSpaceDN w:val="0"/>
        <w:adjustRightInd w:val="0"/>
        <w:ind w:left="360"/>
        <w:rPr>
          <w:rFonts w:asciiTheme="minorHAnsi" w:hAnsiTheme="minorHAnsi"/>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Pr>
          <w:rFonts w:asciiTheme="minorHAnsi" w:hAnsiTheme="minorHAnsi"/>
          <w:b/>
          <w:color w:val="000000"/>
        </w:rPr>
        <w:t>Public Affairs</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Take appropriate actions as the situation warrants and as directed by CAP regulations</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rPr>
          <w:rFonts w:asciiTheme="minorHAnsi" w:hAnsiTheme="minorHAnsi"/>
          <w:b/>
          <w:color w:val="000000"/>
          <w:u w:val="single"/>
        </w:rPr>
      </w:pPr>
    </w:p>
    <w:p w:rsidR="002068F8" w:rsidRPr="00047FB1" w:rsidRDefault="002068F8" w:rsidP="002068F8">
      <w:pPr>
        <w:autoSpaceDE w:val="0"/>
        <w:autoSpaceDN w:val="0"/>
        <w:adjustRightInd w:val="0"/>
        <w:rPr>
          <w:rFonts w:asciiTheme="minorHAnsi" w:hAnsiTheme="minorHAnsi"/>
          <w:color w:val="000000"/>
          <w:u w:val="single"/>
        </w:rPr>
      </w:pPr>
      <w:r>
        <w:rPr>
          <w:rFonts w:asciiTheme="minorHAnsi" w:hAnsiTheme="minorHAnsi"/>
          <w:b/>
          <w:color w:val="000000"/>
          <w:u w:val="single"/>
        </w:rPr>
        <w:t>DECEASED MEMBER’S</w:t>
      </w:r>
      <w:r w:rsidRPr="00047FB1">
        <w:rPr>
          <w:rFonts w:asciiTheme="minorHAnsi" w:hAnsiTheme="minorHAnsi"/>
          <w:b/>
          <w:color w:val="000000"/>
          <w:u w:val="single"/>
        </w:rPr>
        <w:t xml:space="preserve"> UNIT</w:t>
      </w:r>
    </w:p>
    <w:p w:rsidR="002068F8"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2068F8" w:rsidRDefault="002068F8" w:rsidP="002068F8">
      <w:pPr>
        <w:autoSpaceDE w:val="0"/>
        <w:autoSpaceDN w:val="0"/>
        <w:adjustRightInd w:val="0"/>
        <w:ind w:left="1440" w:hanging="720"/>
        <w:rPr>
          <w:rFonts w:asciiTheme="minorHAnsi" w:hAnsiTheme="minorHAnsi"/>
          <w:color w:val="000000"/>
        </w:rPr>
      </w:pPr>
    </w:p>
    <w:p w:rsidR="002068F8" w:rsidRPr="005F2983" w:rsidRDefault="002068F8" w:rsidP="002068F8">
      <w:pPr>
        <w:autoSpaceDE w:val="0"/>
        <w:autoSpaceDN w:val="0"/>
        <w:adjustRightInd w:val="0"/>
        <w:ind w:left="720"/>
        <w:rPr>
          <w:rFonts w:asciiTheme="minorHAnsi" w:hAnsiTheme="minorHAnsi"/>
          <w:b/>
          <w:color w:val="FF0000"/>
        </w:rPr>
      </w:pPr>
      <w:r w:rsidRPr="00E935B3">
        <w:rPr>
          <w:rFonts w:asciiTheme="minorHAnsi" w:hAnsiTheme="minorHAnsi"/>
          <w:noProof/>
          <w:color w:val="000000"/>
        </w:rPr>
        <w:drawing>
          <wp:anchor distT="0" distB="0" distL="114300" distR="114300" simplePos="0" relativeHeight="251597312" behindDoc="1" locked="0" layoutInCell="1" allowOverlap="1" wp14:anchorId="773898E6" wp14:editId="514EB17B">
            <wp:simplePos x="0" y="0"/>
            <wp:positionH relativeFrom="column">
              <wp:posOffset>-57150</wp:posOffset>
            </wp:positionH>
            <wp:positionV relativeFrom="paragraph">
              <wp:posOffset>74930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2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5F2983">
        <w:rPr>
          <w:rFonts w:asciiTheme="minorHAnsi" w:hAnsiTheme="minorHAnsi"/>
          <w:b/>
          <w:color w:val="FF0000"/>
        </w:rPr>
        <w:t xml:space="preserve">DO NOT </w:t>
      </w:r>
      <w:r>
        <w:rPr>
          <w:rFonts w:asciiTheme="minorHAnsi" w:hAnsiTheme="minorHAnsi"/>
          <w:b/>
          <w:color w:val="FF0000"/>
        </w:rPr>
        <w:t xml:space="preserve">PUBLICLY </w:t>
      </w:r>
      <w:r w:rsidRPr="005F2983">
        <w:rPr>
          <w:rFonts w:asciiTheme="minorHAnsi" w:hAnsiTheme="minorHAnsi"/>
          <w:b/>
          <w:color w:val="FF0000"/>
        </w:rPr>
        <w:t xml:space="preserve">RELEASE ANY MEMBER’S NAME UNTIL NEXT-OF-KIN NOTIFICATION IS </w:t>
      </w:r>
      <w:r>
        <w:rPr>
          <w:rFonts w:asciiTheme="minorHAnsi" w:hAnsiTheme="minorHAnsi"/>
          <w:b/>
          <w:color w:val="FF0000"/>
        </w:rPr>
        <w:t xml:space="preserve">CONFIRMED </w:t>
      </w:r>
      <w:r w:rsidRPr="005F2983">
        <w:rPr>
          <w:rFonts w:asciiTheme="minorHAnsi" w:hAnsiTheme="minorHAnsi"/>
          <w:b/>
          <w:color w:val="FF0000"/>
        </w:rPr>
        <w:t>COMPLETE</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ind w:left="720"/>
        <w:rPr>
          <w:color w:val="000000" w:themeColor="text1"/>
        </w:rPr>
      </w:pPr>
      <w:r w:rsidRPr="008C6D21">
        <w:rPr>
          <w:noProof/>
          <w:color w:val="000000" w:themeColor="text1"/>
        </w:rPr>
        <w:drawing>
          <wp:anchor distT="0" distB="0" distL="114300" distR="114300" simplePos="0" relativeHeight="251606528" behindDoc="1" locked="0" layoutInCell="1" allowOverlap="1" wp14:anchorId="52FB9453" wp14:editId="1876096C">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9"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C6D21">
        <w:rPr>
          <w:noProof/>
          <w:color w:val="000000" w:themeColor="text1"/>
        </w:rPr>
        <w:t xml:space="preserve">NOTE:  </w:t>
      </w:r>
      <w:r>
        <w:rPr>
          <w:noProof/>
          <w:color w:val="000000" w:themeColor="text1"/>
        </w:rPr>
        <w:t xml:space="preserve">time is of the essence when making the next-of-kin notification.  In-person is </w:t>
      </w:r>
      <w:r>
        <w:rPr>
          <w:color w:val="000000" w:themeColor="text1"/>
        </w:rPr>
        <w:t>the preferred method for notifying next of kin</w:t>
      </w:r>
      <w:r w:rsidRPr="008C6D21">
        <w:rPr>
          <w:color w:val="000000" w:themeColor="text1"/>
        </w:rPr>
        <w:t xml:space="preserve">.  </w:t>
      </w:r>
      <w:r>
        <w:rPr>
          <w:color w:val="000000" w:themeColor="text1"/>
        </w:rPr>
        <w:t>All other methods of notification are strongly discouraged.</w:t>
      </w:r>
    </w:p>
    <w:p w:rsidR="002068F8" w:rsidRDefault="002068F8" w:rsidP="002068F8">
      <w:pPr>
        <w:ind w:left="720"/>
        <w:rPr>
          <w:color w:val="000000" w:themeColor="text1"/>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Prepare for Next-of-Kin notification </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ab/>
        <w:t>_____  Contact unit/wing chaplain for assistance for next-of-kin notification</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ab/>
        <w:t>_____  As needed, seek higher headquarters guidance on next-of-kin notification</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_____  Designate a member of the unit, preferably a CAP chaplain or a close friend of the deceased, to accompany during next-of-kin notification</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ind w:left="720"/>
        <w:rPr>
          <w:color w:val="000000" w:themeColor="text1"/>
        </w:rPr>
      </w:pPr>
      <w:r w:rsidRPr="008C6D21">
        <w:rPr>
          <w:noProof/>
          <w:color w:val="000000" w:themeColor="text1"/>
        </w:rPr>
        <w:drawing>
          <wp:anchor distT="0" distB="0" distL="114300" distR="114300" simplePos="0" relativeHeight="251607552" behindDoc="1" locked="0" layoutInCell="1" allowOverlap="1" wp14:anchorId="035442D7" wp14:editId="5294D3F9">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2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C6D21">
        <w:rPr>
          <w:noProof/>
          <w:color w:val="000000" w:themeColor="text1"/>
        </w:rPr>
        <w:t xml:space="preserve">NOTE:  </w:t>
      </w:r>
      <w:r>
        <w:rPr>
          <w:noProof/>
          <w:color w:val="000000" w:themeColor="text1"/>
        </w:rPr>
        <w:t>next-of-kin notification is a delicate matter that deserves being carried out in a dignified manner.  Since the loss occurred during a CAP activity or mission, those making the notification are encourage to wear the Air Force style or Corporate Service Dress uniform or similar attire.</w:t>
      </w:r>
    </w:p>
    <w:p w:rsidR="002068F8" w:rsidRDefault="002068F8" w:rsidP="002068F8">
      <w:pPr>
        <w:ind w:left="720"/>
        <w:rPr>
          <w:color w:val="000000" w:themeColor="text1"/>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Perform next-of-kin notification or confirm that next-of-kin notification is complete</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ab/>
        <w:t>_____  Offer assistance, as needed, to next of kin</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Inform chain of command and CAP/DP that next-of-kin notification is complete</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Assess if Critical Incident Stress Management support is needed</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When appropriate, inform unit members of the death</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p>
    <w:p w:rsidR="00D954A2" w:rsidRDefault="00D954A2" w:rsidP="002068F8">
      <w:pPr>
        <w:autoSpaceDE w:val="0"/>
        <w:autoSpaceDN w:val="0"/>
        <w:adjustRightInd w:val="0"/>
        <w:rPr>
          <w:rFonts w:asciiTheme="minorHAnsi" w:hAnsiTheme="minorHAnsi"/>
          <w:color w:val="000000"/>
        </w:rPr>
      </w:pPr>
    </w:p>
    <w:p w:rsidR="00D954A2" w:rsidRDefault="00D954A2" w:rsidP="002068F8">
      <w:pPr>
        <w:autoSpaceDE w:val="0"/>
        <w:autoSpaceDN w:val="0"/>
        <w:adjustRightInd w:val="0"/>
        <w:rPr>
          <w:rFonts w:asciiTheme="minorHAnsi" w:hAnsiTheme="minorHAnsi"/>
          <w:color w:val="000000"/>
        </w:rPr>
      </w:pPr>
    </w:p>
    <w:p w:rsidR="00D954A2" w:rsidRDefault="00D954A2" w:rsidP="002068F8">
      <w:pPr>
        <w:autoSpaceDE w:val="0"/>
        <w:autoSpaceDN w:val="0"/>
        <w:adjustRightInd w:val="0"/>
        <w:rPr>
          <w:rFonts w:asciiTheme="minorHAnsi" w:hAnsiTheme="minorHAnsi"/>
          <w:color w:val="000000"/>
        </w:rPr>
      </w:pPr>
    </w:p>
    <w:p w:rsidR="00D954A2" w:rsidRDefault="00D954A2" w:rsidP="002068F8">
      <w:pPr>
        <w:autoSpaceDE w:val="0"/>
        <w:autoSpaceDN w:val="0"/>
        <w:adjustRightInd w:val="0"/>
        <w:rPr>
          <w:rFonts w:asciiTheme="minorHAnsi" w:hAnsiTheme="minorHAnsi"/>
          <w:color w:val="000000"/>
        </w:rPr>
      </w:pPr>
    </w:p>
    <w:p w:rsidR="002068F8" w:rsidRPr="00E8569E"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lastRenderedPageBreak/>
        <w:t xml:space="preserve">AFFECTED </w:t>
      </w:r>
      <w:r w:rsidRPr="00E8569E">
        <w:rPr>
          <w:rFonts w:asciiTheme="minorHAnsi" w:hAnsiTheme="minorHAnsi"/>
          <w:b/>
          <w:color w:val="000000"/>
          <w:u w:val="single"/>
        </w:rPr>
        <w:t>WING</w:t>
      </w:r>
    </w:p>
    <w:p w:rsidR="002068F8" w:rsidRDefault="002068F8" w:rsidP="002068F8">
      <w:pPr>
        <w:autoSpaceDE w:val="0"/>
        <w:autoSpaceDN w:val="0"/>
        <w:adjustRightInd w:val="0"/>
        <w:rPr>
          <w:rFonts w:asciiTheme="minorHAnsi" w:hAnsiTheme="minorHAnsi"/>
          <w:b/>
          <w:color w:val="000000"/>
        </w:rPr>
      </w:pPr>
    </w:p>
    <w:p w:rsidR="002068F8" w:rsidRPr="00E8569E" w:rsidRDefault="002068F8" w:rsidP="002068F8">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Contact affected unit commander and render assistance as needed</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Activate the crisis communication team and plan</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Notify wing chaplain of incident</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360"/>
        <w:rPr>
          <w:rFonts w:asciiTheme="minorHAnsi" w:hAnsiTheme="minorHAnsi"/>
          <w:color w:val="000000"/>
        </w:rPr>
      </w:pPr>
      <w:r>
        <w:rPr>
          <w:rFonts w:asciiTheme="minorHAnsi" w:hAnsiTheme="minorHAnsi"/>
          <w:b/>
          <w:color w:val="000000"/>
        </w:rPr>
        <w:t>Applicable Functional Leader</w:t>
      </w:r>
    </w:p>
    <w:p w:rsidR="002068F8" w:rsidRDefault="002068F8" w:rsidP="002068F8">
      <w:pPr>
        <w:autoSpaceDE w:val="0"/>
        <w:autoSpaceDN w:val="0"/>
        <w:adjustRightInd w:val="0"/>
        <w:rPr>
          <w:rFonts w:asciiTheme="minorHAnsi" w:hAnsiTheme="minorHAnsi"/>
          <w:color w:val="000000"/>
        </w:rPr>
      </w:pPr>
    </w:p>
    <w:p w:rsidR="002068F8" w:rsidRPr="00E8569E"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Contact affected unit commander and render assistance as needed</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p>
    <w:p w:rsidR="002068F8" w:rsidRPr="005B1480"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 xml:space="preserve">AFFECTED </w:t>
      </w:r>
      <w:r w:rsidRPr="005B1480">
        <w:rPr>
          <w:rFonts w:asciiTheme="minorHAnsi" w:hAnsiTheme="minorHAnsi"/>
          <w:b/>
          <w:color w:val="000000"/>
          <w:u w:val="single"/>
        </w:rPr>
        <w:t>REGION</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Pr="003614A4"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Contact affected wing commander and render assistance as needed</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b/>
          <w:color w:val="000000"/>
        </w:rPr>
      </w:pPr>
    </w:p>
    <w:p w:rsidR="002068F8" w:rsidRPr="00047FB1"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Determine if Commander’s Incident Report (CCIR, formerly OPREP 3) is required</w:t>
      </w:r>
    </w:p>
    <w:p w:rsidR="002068F8" w:rsidRPr="003614A4" w:rsidRDefault="002068F8" w:rsidP="002068F8">
      <w:pPr>
        <w:spacing w:line="200" w:lineRule="atLeast"/>
        <w:jc w:val="center"/>
        <w:rPr>
          <w:rFonts w:asciiTheme="minorHAnsi" w:hAnsiTheme="minorHAnsi"/>
        </w:rPr>
      </w:pPr>
    </w:p>
    <w:p w:rsidR="0051760F" w:rsidRDefault="0051760F" w:rsidP="00DA0FCF"/>
    <w:p w:rsidR="002068F8" w:rsidRDefault="002068F8" w:rsidP="00DA0FCF"/>
    <w:p w:rsidR="002068F8" w:rsidRDefault="002068F8" w:rsidP="00DA0FCF">
      <w:pPr>
        <w:sectPr w:rsidR="002068F8" w:rsidSect="00E938E2">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720" w:left="1440" w:header="720" w:footer="720" w:gutter="0"/>
          <w:cols w:space="720"/>
          <w:titlePg/>
          <w:docGrid w:linePitch="360"/>
        </w:sectPr>
      </w:pPr>
    </w:p>
    <w:p w:rsidR="002068F8" w:rsidRPr="001F60E1" w:rsidRDefault="002068F8" w:rsidP="002068F8">
      <w:pPr>
        <w:rPr>
          <w:sz w:val="56"/>
          <w:szCs w:val="56"/>
        </w:rPr>
      </w:pPr>
      <w:r w:rsidRPr="001F60E1">
        <w:rPr>
          <w:noProof/>
        </w:rPr>
        <w:lastRenderedPageBreak/>
        <w:drawing>
          <wp:anchor distT="0" distB="0" distL="114300" distR="114300" simplePos="0" relativeHeight="251608576" behindDoc="1" locked="0" layoutInCell="1" allowOverlap="1" wp14:anchorId="5516BDC2" wp14:editId="647AA8B8">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24" name="Picture 24"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1F60E1">
        <w:rPr>
          <w:sz w:val="56"/>
          <w:szCs w:val="56"/>
        </w:rPr>
        <w:t xml:space="preserve">CAPP </w:t>
      </w:r>
      <w:r w:rsidR="00DE6010">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 w:rsidR="002068F8" w:rsidRPr="001F60E1" w:rsidRDefault="002068F8" w:rsidP="002068F8">
      <w:pPr>
        <w:widowControl w:val="0"/>
        <w:jc w:val="center"/>
        <w:rPr>
          <w:rFonts w:cs="Arial"/>
          <w:b/>
          <w:sz w:val="52"/>
          <w:szCs w:val="56"/>
        </w:rPr>
      </w:pPr>
      <w:r w:rsidRPr="001F60E1">
        <w:rPr>
          <w:rFonts w:cs="Arial"/>
          <w:b/>
          <w:sz w:val="52"/>
          <w:szCs w:val="56"/>
        </w:rPr>
        <w:t>CAP Comprehensive</w:t>
      </w:r>
      <w:r w:rsidRPr="001F60E1">
        <w:rPr>
          <w:b/>
          <w:sz w:val="56"/>
          <w:szCs w:val="56"/>
        </w:rPr>
        <w:t xml:space="preserve"> </w:t>
      </w:r>
      <w:r w:rsidRPr="001F60E1">
        <w:rPr>
          <w:rFonts w:cs="Arial"/>
          <w:b/>
          <w:sz w:val="52"/>
          <w:szCs w:val="56"/>
        </w:rPr>
        <w:t>Response Plan</w:t>
      </w:r>
    </w:p>
    <w:p w:rsidR="002068F8" w:rsidRPr="001F60E1" w:rsidRDefault="002068F8" w:rsidP="000C14E9">
      <w:pPr>
        <w:pStyle w:val="Heading1"/>
      </w:pPr>
      <w:bookmarkStart w:id="24" w:name="Annex_E"/>
      <w:bookmarkStart w:id="25" w:name="_Toc22193950"/>
      <w:r w:rsidRPr="001F60E1">
        <w:t>Annex E</w:t>
      </w:r>
      <w:bookmarkEnd w:id="24"/>
      <w:bookmarkEnd w:id="25"/>
      <w:r w:rsidRPr="001F60E1">
        <w:t xml:space="preserve"> </w:t>
      </w:r>
    </w:p>
    <w:p w:rsidR="002068F8" w:rsidRPr="001F60E1" w:rsidRDefault="00C56B69" w:rsidP="000C14E9">
      <w:pPr>
        <w:pStyle w:val="Heading1"/>
      </w:pPr>
      <w:bookmarkStart w:id="26" w:name="_Toc22193951"/>
      <w:r>
        <w:t xml:space="preserve">Aircraft </w:t>
      </w:r>
      <w:r w:rsidR="002068F8" w:rsidRPr="001F60E1">
        <w:t>Accident</w:t>
      </w:r>
      <w:bookmarkEnd w:id="26"/>
    </w:p>
    <w:p w:rsidR="002068F8" w:rsidRPr="001F60E1" w:rsidRDefault="002068F8" w:rsidP="002068F8">
      <w:pPr>
        <w:jc w:val="center"/>
        <w:rPr>
          <w:sz w:val="40"/>
          <w:szCs w:val="40"/>
        </w:rPr>
      </w:pPr>
      <w:r w:rsidRPr="002068F8">
        <w:rPr>
          <w:rFonts w:cs="Arial"/>
          <w:b/>
          <w:noProof/>
          <w:sz w:val="40"/>
          <w:szCs w:val="40"/>
        </w:rPr>
        <w:drawing>
          <wp:inline distT="0" distB="0" distL="0" distR="0">
            <wp:extent cx="3619500" cy="3638550"/>
            <wp:effectExtent l="0" t="0" r="0" b="0"/>
            <wp:docPr id="31" name="Object 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1F60E1" w:rsidRDefault="002068F8" w:rsidP="002068F8"/>
    <w:p w:rsidR="002068F8" w:rsidRPr="001F60E1" w:rsidRDefault="002068F8" w:rsidP="002068F8">
      <w:pPr>
        <w:widowControl w:val="0"/>
        <w:autoSpaceDE w:val="0"/>
        <w:autoSpaceDN w:val="0"/>
        <w:adjustRightInd w:val="0"/>
        <w:jc w:val="center"/>
        <w:rPr>
          <w:rFonts w:cs="Arial"/>
          <w:sz w:val="36"/>
          <w:szCs w:val="36"/>
        </w:rPr>
      </w:pPr>
      <w:r w:rsidRPr="001F60E1">
        <w:rPr>
          <w:rFonts w:cs="Arial"/>
          <w:sz w:val="36"/>
          <w:szCs w:val="36"/>
        </w:rPr>
        <w:t>HEADQUARTERS CIVIL AIR PATROL</w:t>
      </w:r>
    </w:p>
    <w:p w:rsidR="002068F8" w:rsidRPr="001F60E1" w:rsidRDefault="002068F8" w:rsidP="002068F8">
      <w:pPr>
        <w:autoSpaceDE w:val="0"/>
        <w:autoSpaceDN w:val="0"/>
        <w:adjustRightInd w:val="0"/>
        <w:jc w:val="center"/>
        <w:rPr>
          <w:rFonts w:cs="Arial"/>
          <w:color w:val="000000"/>
        </w:rPr>
      </w:pPr>
      <w:r w:rsidRPr="001F60E1">
        <w:rPr>
          <w:rFonts w:cs="Arial"/>
          <w:sz w:val="36"/>
          <w:szCs w:val="36"/>
        </w:rPr>
        <w:t>Maxwell Air Force Base, Alabama</w:t>
      </w:r>
      <w:r w:rsidRPr="001F60E1">
        <w:rPr>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DE6010" w:rsidP="002068F8">
      <w:r w:rsidRPr="008573D8">
        <w:rPr>
          <w:noProof/>
          <w:color w:val="000000"/>
        </w:rPr>
        <w:drawing>
          <wp:anchor distT="0" distB="0" distL="114300" distR="114300" simplePos="0" relativeHeight="251680256" behindDoc="1" locked="0" layoutInCell="1" allowOverlap="1" wp14:anchorId="453192B3" wp14:editId="19D5B166">
            <wp:simplePos x="0" y="0"/>
            <wp:positionH relativeFrom="column">
              <wp:posOffset>19050</wp:posOffset>
            </wp:positionH>
            <wp:positionV relativeFrom="paragraph">
              <wp:posOffset>141605</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26" name="Picture 26"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p>
    <w:p w:rsidR="002068F8" w:rsidRDefault="00001B52" w:rsidP="002068F8">
      <w:pPr>
        <w:autoSpaceDE w:val="0"/>
        <w:autoSpaceDN w:val="0"/>
        <w:adjustRightInd w:val="0"/>
        <w:ind w:left="720"/>
        <w:rPr>
          <w:b/>
          <w:color w:val="000000"/>
        </w:rPr>
      </w:pPr>
      <w:r w:rsidRPr="008573D8">
        <w:rPr>
          <w:color w:val="000000"/>
        </w:rPr>
        <w:t>Refer to CAPR 160-2</w:t>
      </w:r>
      <w:r w:rsidR="008573D8" w:rsidRPr="008573D8">
        <w:rPr>
          <w:color w:val="000000"/>
        </w:rPr>
        <w:t xml:space="preserve"> for information pertaining to aircraft accidents</w:t>
      </w:r>
      <w:r w:rsidR="002068F8" w:rsidRPr="008573D8">
        <w:rPr>
          <w:color w:val="000000"/>
        </w:rPr>
        <w:t>.</w:t>
      </w:r>
      <w:r w:rsidR="002068F8">
        <w:t xml:space="preserve">  </w:t>
      </w:r>
    </w:p>
    <w:p w:rsidR="002068F8" w:rsidRDefault="002068F8" w:rsidP="002068F8">
      <w:pPr>
        <w:autoSpaceDE w:val="0"/>
        <w:autoSpaceDN w:val="0"/>
        <w:adjustRightInd w:val="0"/>
        <w:rPr>
          <w:b/>
          <w:color w:val="000000"/>
        </w:rPr>
      </w:pPr>
    </w:p>
    <w:p w:rsidR="002068F8" w:rsidRPr="001F60E1" w:rsidRDefault="002068F8" w:rsidP="002068F8">
      <w:pPr>
        <w:autoSpaceDE w:val="0"/>
        <w:autoSpaceDN w:val="0"/>
        <w:adjustRightInd w:val="0"/>
        <w:rPr>
          <w:b/>
          <w:color w:val="000000"/>
        </w:rPr>
      </w:pPr>
      <w:r w:rsidRPr="001F60E1">
        <w:rPr>
          <w:b/>
          <w:color w:val="000000"/>
        </w:rPr>
        <w:t>IMMEDIATE ACTIONS:</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 xml:space="preserve">The first person having knowledge of the </w:t>
      </w:r>
      <w:r>
        <w:rPr>
          <w:color w:val="000000"/>
        </w:rPr>
        <w:t>accident</w:t>
      </w:r>
      <w:r w:rsidRPr="001F60E1">
        <w:rPr>
          <w:color w:val="000000"/>
        </w:rPr>
        <w:t xml:space="preserve"> contact:</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_____  Emergency Response (9-1-1), if appropriate</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 xml:space="preserve">_____  Immediate Commander (refer to </w:t>
      </w:r>
      <w:hyperlink w:anchor="Annex_A" w:history="1">
        <w:r w:rsidRPr="00CA7005">
          <w:rPr>
            <w:rStyle w:val="Hyperlink"/>
          </w:rPr>
          <w:t>Annex A</w:t>
        </w:r>
      </w:hyperlink>
      <w:r w:rsidRPr="001F60E1">
        <w:rPr>
          <w:color w:val="000000"/>
        </w:rPr>
        <w:t xml:space="preserve"> for local contact information)</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_____  National Operations Center (toll free 1-888-211-1812</w:t>
      </w:r>
      <w:r>
        <w:rPr>
          <w:color w:val="000000"/>
        </w:rPr>
        <w:t>, option 1</w:t>
      </w:r>
      <w:r w:rsidRPr="001F60E1">
        <w:rPr>
          <w:color w:val="000000"/>
        </w:rPr>
        <w:t>) and provide:</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ind w:left="720"/>
        <w:rPr>
          <w:color w:val="000000"/>
        </w:rPr>
      </w:pPr>
      <w:r w:rsidRPr="001F60E1">
        <w:rPr>
          <w:color w:val="000000"/>
        </w:rPr>
        <w:t>Name/contact information of member making report:  __________________________</w:t>
      </w:r>
    </w:p>
    <w:p w:rsidR="002068F8" w:rsidRPr="001F60E1" w:rsidRDefault="002068F8" w:rsidP="002068F8">
      <w:pPr>
        <w:autoSpaceDE w:val="0"/>
        <w:autoSpaceDN w:val="0"/>
        <w:adjustRightInd w:val="0"/>
        <w:ind w:left="720"/>
        <w:rPr>
          <w:color w:val="000000"/>
        </w:rPr>
      </w:pPr>
    </w:p>
    <w:p w:rsidR="002068F8" w:rsidRDefault="002068F8" w:rsidP="002068F8">
      <w:pPr>
        <w:autoSpaceDE w:val="0"/>
        <w:autoSpaceDN w:val="0"/>
        <w:adjustRightInd w:val="0"/>
        <w:ind w:left="720"/>
        <w:rPr>
          <w:color w:val="000000"/>
        </w:rPr>
      </w:pPr>
      <w:r w:rsidRPr="001F60E1">
        <w:rPr>
          <w:color w:val="000000"/>
        </w:rPr>
        <w:t>Members involved:  _______________________________________________________</w:t>
      </w:r>
    </w:p>
    <w:p w:rsidR="002068F8" w:rsidRDefault="002068F8" w:rsidP="002068F8">
      <w:pPr>
        <w:autoSpaceDE w:val="0"/>
        <w:autoSpaceDN w:val="0"/>
        <w:adjustRightInd w:val="0"/>
        <w:ind w:left="720" w:firstLine="720"/>
        <w:rPr>
          <w:color w:val="000000"/>
        </w:rPr>
      </w:pPr>
    </w:p>
    <w:p w:rsidR="002068F8" w:rsidRDefault="002068F8" w:rsidP="002068F8">
      <w:pPr>
        <w:autoSpaceDE w:val="0"/>
        <w:autoSpaceDN w:val="0"/>
        <w:adjustRightInd w:val="0"/>
        <w:ind w:left="720"/>
        <w:rPr>
          <w:color w:val="000000"/>
        </w:rPr>
      </w:pPr>
      <w:r>
        <w:rPr>
          <w:color w:val="000000"/>
        </w:rPr>
        <w:t>Non-CAP passengers involved:  ______________________________________________</w:t>
      </w:r>
    </w:p>
    <w:p w:rsidR="002068F8" w:rsidRDefault="002068F8" w:rsidP="002068F8">
      <w:pPr>
        <w:autoSpaceDE w:val="0"/>
        <w:autoSpaceDN w:val="0"/>
        <w:adjustRightInd w:val="0"/>
        <w:ind w:left="720" w:firstLine="720"/>
        <w:rPr>
          <w:color w:val="000000"/>
        </w:rPr>
      </w:pPr>
    </w:p>
    <w:p w:rsidR="002068F8" w:rsidRPr="001F60E1" w:rsidRDefault="002068F8" w:rsidP="002068F8">
      <w:pPr>
        <w:autoSpaceDE w:val="0"/>
        <w:autoSpaceDN w:val="0"/>
        <w:adjustRightInd w:val="0"/>
        <w:ind w:left="720"/>
        <w:rPr>
          <w:color w:val="000000"/>
        </w:rPr>
      </w:pPr>
      <w:r w:rsidRPr="001F60E1">
        <w:rPr>
          <w:color w:val="000000"/>
        </w:rPr>
        <w:t xml:space="preserve">Nature of </w:t>
      </w:r>
      <w:r>
        <w:rPr>
          <w:color w:val="000000"/>
        </w:rPr>
        <w:t>accident</w:t>
      </w:r>
      <w:r w:rsidRPr="001F60E1">
        <w:rPr>
          <w:color w:val="000000"/>
        </w:rPr>
        <w:t>:  _______________________________________________________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 xml:space="preserve">Time/date of </w:t>
      </w:r>
      <w:r>
        <w:rPr>
          <w:color w:val="000000"/>
        </w:rPr>
        <w:t>accident</w:t>
      </w:r>
      <w:r w:rsidRPr="001F60E1">
        <w:rPr>
          <w:color w:val="000000"/>
        </w:rPr>
        <w:t>:  ____________________________________________________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 xml:space="preserve">Location of </w:t>
      </w:r>
      <w:r>
        <w:rPr>
          <w:color w:val="000000"/>
        </w:rPr>
        <w:t>accident</w:t>
      </w:r>
      <w:r w:rsidRPr="001F60E1">
        <w:rPr>
          <w:color w:val="000000"/>
        </w:rPr>
        <w:t>:  ______________________________________________________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Who is on scene now:  _____________________________________________________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Pr>
          <w:color w:val="000000"/>
        </w:rPr>
        <w:t>Aircraft tail number:  _________________________________</w:t>
      </w:r>
      <w:r w:rsidR="001F005A">
        <w:rPr>
          <w:color w:val="000000"/>
        </w:rPr>
        <w:t>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Others notified:  _________________________________________________________</w:t>
      </w:r>
      <w:r>
        <w:rPr>
          <w:color w:val="000000"/>
        </w:rPr>
        <w:t>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Actions taken:  __________________________________________________________</w:t>
      </w:r>
      <w:r>
        <w:rPr>
          <w:color w:val="000000"/>
        </w:rPr>
        <w:t>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Were any photos/video taken:  ______________________________________________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Is media present/anticipated:  _______________________________________________</w:t>
      </w: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r w:rsidRPr="001F60E1">
        <w:rPr>
          <w:color w:val="000000"/>
        </w:rPr>
        <w:t xml:space="preserve">Additional Information if </w:t>
      </w:r>
      <w:r>
        <w:rPr>
          <w:color w:val="000000"/>
        </w:rPr>
        <w:t>k</w:t>
      </w:r>
      <w:r w:rsidRPr="001F60E1">
        <w:rPr>
          <w:color w:val="000000"/>
        </w:rPr>
        <w:t>nown:  ___________________________________________</w:t>
      </w:r>
      <w:r>
        <w:rPr>
          <w:color w:val="000000"/>
        </w:rPr>
        <w:t>_</w:t>
      </w:r>
    </w:p>
    <w:p w:rsidR="002068F8" w:rsidRPr="001F60E1" w:rsidRDefault="002068F8" w:rsidP="002068F8">
      <w:pPr>
        <w:autoSpaceDE w:val="0"/>
        <w:autoSpaceDN w:val="0"/>
        <w:adjustRightInd w:val="0"/>
        <w:rPr>
          <w:color w:val="000000"/>
        </w:rPr>
      </w:pPr>
    </w:p>
    <w:p w:rsidR="002068F8" w:rsidRDefault="002068F8" w:rsidP="002068F8">
      <w:pPr>
        <w:autoSpaceDE w:val="0"/>
        <w:autoSpaceDN w:val="0"/>
        <w:adjustRightInd w:val="0"/>
        <w:rPr>
          <w:color w:val="000000"/>
        </w:rPr>
      </w:pPr>
      <w:r w:rsidRPr="001F60E1">
        <w:rPr>
          <w:noProof/>
          <w:color w:val="000000"/>
        </w:rPr>
        <w:drawing>
          <wp:anchor distT="0" distB="0" distL="114300" distR="114300" simplePos="0" relativeHeight="251609600" behindDoc="1" locked="0" layoutInCell="1" allowOverlap="1" wp14:anchorId="36035DC3" wp14:editId="3A30D529">
            <wp:simplePos x="0" y="0"/>
            <wp:positionH relativeFrom="column">
              <wp:posOffset>19050</wp:posOffset>
            </wp:positionH>
            <wp:positionV relativeFrom="paragraph">
              <wp:posOffset>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27"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Pr="001F60E1">
        <w:rPr>
          <w:color w:val="000000"/>
        </w:rPr>
        <w:t xml:space="preserve">  Make no other contacts unless directed to do so by competent authority.</w:t>
      </w:r>
    </w:p>
    <w:p w:rsidR="00F14B2F" w:rsidRDefault="00F14B2F" w:rsidP="002068F8">
      <w:pPr>
        <w:autoSpaceDE w:val="0"/>
        <w:autoSpaceDN w:val="0"/>
        <w:adjustRightInd w:val="0"/>
        <w:rPr>
          <w:color w:val="000000"/>
        </w:rPr>
      </w:pPr>
    </w:p>
    <w:p w:rsidR="00F14B2F" w:rsidRDefault="00F14B2F" w:rsidP="002068F8">
      <w:pPr>
        <w:autoSpaceDE w:val="0"/>
        <w:autoSpaceDN w:val="0"/>
        <w:adjustRightInd w:val="0"/>
        <w:rPr>
          <w:color w:val="000000"/>
        </w:rPr>
      </w:pPr>
    </w:p>
    <w:p w:rsidR="00F14B2F" w:rsidRDefault="00F14B2F" w:rsidP="002068F8">
      <w:pPr>
        <w:autoSpaceDE w:val="0"/>
        <w:autoSpaceDN w:val="0"/>
        <w:adjustRightInd w:val="0"/>
        <w:rPr>
          <w:color w:val="000000"/>
        </w:rPr>
      </w:pPr>
    </w:p>
    <w:p w:rsidR="00F14B2F" w:rsidRDefault="00F14B2F" w:rsidP="002068F8">
      <w:pPr>
        <w:autoSpaceDE w:val="0"/>
        <w:autoSpaceDN w:val="0"/>
        <w:adjustRightInd w:val="0"/>
        <w:rPr>
          <w:color w:val="000000"/>
        </w:rPr>
      </w:pPr>
    </w:p>
    <w:p w:rsidR="00F14B2F" w:rsidRPr="001F60E1" w:rsidRDefault="00F14B2F"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b/>
          <w:color w:val="000000"/>
          <w:u w:val="single"/>
        </w:rPr>
        <w:lastRenderedPageBreak/>
        <w:t>CAP NATIONAL HEADQUARTERS</w:t>
      </w:r>
      <w:r w:rsidRPr="001F60E1">
        <w:rPr>
          <w:b/>
          <w:color w:val="000000"/>
        </w:rPr>
        <w:t>:</w:t>
      </w:r>
    </w:p>
    <w:p w:rsidR="002068F8" w:rsidRDefault="002068F8" w:rsidP="002068F8">
      <w:pPr>
        <w:autoSpaceDE w:val="0"/>
        <w:autoSpaceDN w:val="0"/>
        <w:adjustRightInd w:val="0"/>
        <w:rPr>
          <w:color w:val="000000"/>
        </w:rPr>
      </w:pPr>
    </w:p>
    <w:p w:rsidR="002068F8" w:rsidRPr="005F2983" w:rsidRDefault="002068F8" w:rsidP="002068F8">
      <w:pPr>
        <w:autoSpaceDE w:val="0"/>
        <w:autoSpaceDN w:val="0"/>
        <w:adjustRightInd w:val="0"/>
        <w:ind w:left="810"/>
        <w:rPr>
          <w:rFonts w:asciiTheme="minorHAnsi" w:hAnsiTheme="minorHAnsi"/>
          <w:b/>
          <w:color w:val="FF0000"/>
        </w:rPr>
      </w:pPr>
      <w:r w:rsidRPr="00E935B3">
        <w:rPr>
          <w:rFonts w:asciiTheme="minorHAnsi" w:hAnsiTheme="minorHAnsi"/>
          <w:noProof/>
          <w:color w:val="000000"/>
        </w:rPr>
        <w:drawing>
          <wp:anchor distT="0" distB="0" distL="114300" distR="114300" simplePos="0" relativeHeight="251610624" behindDoc="1" locked="0" layoutInCell="1" allowOverlap="1" wp14:anchorId="7E6E5F21" wp14:editId="6B448200">
            <wp:simplePos x="0" y="0"/>
            <wp:positionH relativeFrom="column">
              <wp:posOffset>47625</wp:posOffset>
            </wp:positionH>
            <wp:positionV relativeFrom="paragraph">
              <wp:posOffset>73660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28"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4E3646">
        <w:rPr>
          <w:rFonts w:asciiTheme="minorHAnsi" w:hAnsiTheme="minorHAnsi"/>
          <w:b/>
          <w:color w:val="FF0000"/>
        </w:rPr>
        <w:t>IF FATALITY OCCURRED,</w:t>
      </w:r>
      <w:r>
        <w:rPr>
          <w:rFonts w:asciiTheme="minorHAnsi" w:hAnsiTheme="minorHAnsi"/>
          <w:color w:val="000000"/>
        </w:rPr>
        <w:t xml:space="preserve"> </w:t>
      </w:r>
      <w:r w:rsidRPr="005F2983">
        <w:rPr>
          <w:rFonts w:asciiTheme="minorHAnsi" w:hAnsiTheme="minorHAnsi"/>
          <w:b/>
          <w:color w:val="FF0000"/>
        </w:rPr>
        <w:t xml:space="preserve">DO NOT </w:t>
      </w:r>
      <w:r>
        <w:rPr>
          <w:rFonts w:asciiTheme="minorHAnsi" w:hAnsiTheme="minorHAnsi"/>
          <w:b/>
          <w:color w:val="FF0000"/>
        </w:rPr>
        <w:t xml:space="preserve">PUBLICLY </w:t>
      </w:r>
      <w:r w:rsidRPr="005F2983">
        <w:rPr>
          <w:rFonts w:asciiTheme="minorHAnsi" w:hAnsiTheme="minorHAnsi"/>
          <w:b/>
          <w:color w:val="FF0000"/>
        </w:rPr>
        <w:t xml:space="preserve">RELEASE ANY MEMBER’S NAME UNTIL NEXT-OF-KIN NOTIFICATION IS </w:t>
      </w:r>
      <w:r>
        <w:rPr>
          <w:rFonts w:asciiTheme="minorHAnsi" w:hAnsiTheme="minorHAnsi"/>
          <w:b/>
          <w:color w:val="FF0000"/>
        </w:rPr>
        <w:t xml:space="preserve">CONFIRMED </w:t>
      </w:r>
      <w:r w:rsidRPr="005F2983">
        <w:rPr>
          <w:rFonts w:asciiTheme="minorHAnsi" w:hAnsiTheme="minorHAnsi"/>
          <w:b/>
          <w:color w:val="FF0000"/>
        </w:rPr>
        <w:t>COMPLETE</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_____  If accident involves the death or casualty of a member, refer to </w:t>
      </w:r>
      <w:r w:rsidRPr="00CA7005">
        <w:rPr>
          <w:rFonts w:asciiTheme="minorHAnsi" w:hAnsiTheme="minorHAnsi"/>
          <w:color w:val="000000"/>
        </w:rPr>
        <w:t xml:space="preserve">Annex D, </w:t>
      </w:r>
      <w:hyperlink w:anchor="Annex_d" w:history="1">
        <w:r w:rsidRPr="00CA7005">
          <w:rPr>
            <w:rStyle w:val="Hyperlink"/>
            <w:rFonts w:asciiTheme="minorHAnsi" w:hAnsiTheme="minorHAnsi"/>
            <w:i/>
          </w:rPr>
          <w:t>Death or Casualty Reporting</w:t>
        </w:r>
      </w:hyperlink>
      <w:r>
        <w:rPr>
          <w:rFonts w:asciiTheme="minorHAnsi" w:hAnsiTheme="minorHAnsi"/>
          <w:color w:val="000000"/>
        </w:rPr>
        <w:t xml:space="preserve"> </w:t>
      </w:r>
    </w:p>
    <w:p w:rsidR="002068F8" w:rsidRDefault="002068F8" w:rsidP="002068F8">
      <w:pPr>
        <w:autoSpaceDE w:val="0"/>
        <w:autoSpaceDN w:val="0"/>
        <w:adjustRightInd w:val="0"/>
        <w:rPr>
          <w:rFonts w:asciiTheme="minorHAnsi" w:hAnsiTheme="minorHAnsi"/>
          <w:color w:val="000000"/>
        </w:rPr>
      </w:pP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ind w:left="360"/>
        <w:rPr>
          <w:color w:val="000000"/>
        </w:rPr>
      </w:pPr>
      <w:r w:rsidRPr="001F60E1">
        <w:rPr>
          <w:b/>
          <w:color w:val="000000"/>
        </w:rPr>
        <w:t>National Operations Center</w:t>
      </w:r>
      <w:r w:rsidRPr="001F60E1">
        <w:rPr>
          <w:color w:val="000000"/>
        </w:rPr>
        <w:t xml:space="preserve"> </w:t>
      </w:r>
    </w:p>
    <w:p w:rsidR="002068F8" w:rsidRPr="001F60E1"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_____  Time and date of notification:  _________________________________________</w:t>
      </w:r>
    </w:p>
    <w:p w:rsidR="002068F8" w:rsidRPr="001F60E1"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sidRPr="001F60E1">
        <w:rPr>
          <w:color w:val="000000"/>
        </w:rPr>
        <w:t>_____  Who made notification:  ______________________________________________</w:t>
      </w:r>
    </w:p>
    <w:p w:rsidR="002068F8"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1440" w:hanging="720"/>
        <w:rPr>
          <w:color w:val="000000"/>
        </w:rPr>
      </w:pPr>
      <w:r>
        <w:rPr>
          <w:color w:val="000000"/>
        </w:rPr>
        <w:t>_____  Determine mission status</w:t>
      </w:r>
    </w:p>
    <w:p w:rsidR="002068F8" w:rsidRPr="001F60E1"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_____  Notifications (refer to Annex B, NHQ Contact Information):</w:t>
      </w:r>
    </w:p>
    <w:p w:rsidR="002068F8" w:rsidRPr="001F60E1"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 xml:space="preserve">_____  CAP/CC </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CAP/CV (if CC is unavailable)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CAP/COO</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CAP/COA (if COO is unavailable)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 xml:space="preserve">_____  CAP/DO (if </w:t>
      </w:r>
      <w:r>
        <w:rPr>
          <w:color w:val="000000"/>
        </w:rPr>
        <w:t>accident</w:t>
      </w:r>
      <w:r w:rsidRPr="001F60E1">
        <w:rPr>
          <w:color w:val="000000"/>
        </w:rPr>
        <w:t xml:space="preserve"> is mission related or Critical Incident Stress Management team support is anticipated)</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CAP/DP</w:t>
      </w:r>
      <w:r>
        <w:rPr>
          <w:color w:val="000000"/>
        </w:rPr>
        <w:t xml:space="preserve"> (if accident involves a fatality or casualty)</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CAP/GC</w:t>
      </w:r>
    </w:p>
    <w:p w:rsidR="002068F8" w:rsidRPr="001F60E1"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sidRPr="001F60E1">
        <w:rPr>
          <w:color w:val="000000"/>
        </w:rPr>
        <w:t>_____  CAP/HC</w:t>
      </w:r>
      <w:r>
        <w:rPr>
          <w:color w:val="000000"/>
        </w:rPr>
        <w:t xml:space="preserve"> (if accident involves a fatality or casualty)</w:t>
      </w:r>
    </w:p>
    <w:p w:rsidR="002068F8"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Pr>
          <w:color w:val="000000"/>
        </w:rPr>
        <w:t>_____  CAP/HR (if accident involves an employee)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 xml:space="preserve">_____  CAP/LG (if </w:t>
      </w:r>
      <w:r>
        <w:rPr>
          <w:color w:val="000000"/>
        </w:rPr>
        <w:t>accident</w:t>
      </w:r>
      <w:r w:rsidRPr="001F60E1">
        <w:rPr>
          <w:color w:val="000000"/>
        </w:rPr>
        <w:t xml:space="preserve"> involves damage to </w:t>
      </w:r>
      <w:r>
        <w:rPr>
          <w:color w:val="000000"/>
        </w:rPr>
        <w:t xml:space="preserve">or loss of a </w:t>
      </w:r>
      <w:r w:rsidRPr="001F60E1">
        <w:rPr>
          <w:color w:val="000000"/>
        </w:rPr>
        <w:t>CAP asset)</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CAP/PA</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CAP/SE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Affected region commander</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Affected wing commander</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lastRenderedPageBreak/>
        <w:t>_____  CAP-USAF/CC</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CAP-USAF/CV (if CAP-USAF/CC is unavailable)</w:t>
      </w:r>
    </w:p>
    <w:p w:rsidR="002068F8" w:rsidRPr="001F60E1"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sidRPr="001F60E1">
        <w:rPr>
          <w:color w:val="000000"/>
        </w:rPr>
        <w:t xml:space="preserve">_____  CAP-USAF/DO (if </w:t>
      </w:r>
      <w:r>
        <w:rPr>
          <w:color w:val="000000"/>
        </w:rPr>
        <w:t>accident</w:t>
      </w:r>
      <w:r w:rsidRPr="001F60E1">
        <w:rPr>
          <w:color w:val="000000"/>
        </w:rPr>
        <w:t xml:space="preserve"> is mission related)</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CAP-USAF/SE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Additional personnel as requested from any of the above</w:t>
      </w:r>
    </w:p>
    <w:p w:rsidR="002068F8" w:rsidRPr="001F60E1"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_____  Follow up with email notification (</w:t>
      </w:r>
      <w:hyperlink r:id="rId55" w:history="1">
        <w:r w:rsidRPr="001F60E1">
          <w:rPr>
            <w:rStyle w:val="Hyperlink"/>
          </w:rPr>
          <w:t>mishapnotification@capnhq.gov</w:t>
        </w:r>
      </w:hyperlink>
      <w:r w:rsidRPr="001F60E1">
        <w:rPr>
          <w:color w:val="000000"/>
        </w:rPr>
        <w:t>) and, as necessary, coordinate with CAP/DO to establish a plan/frequency for providing updates</w:t>
      </w:r>
    </w:p>
    <w:p w:rsidR="002068F8" w:rsidRPr="001F60E1" w:rsidRDefault="002068F8" w:rsidP="002068F8">
      <w:pPr>
        <w:autoSpaceDE w:val="0"/>
        <w:autoSpaceDN w:val="0"/>
        <w:adjustRightInd w:val="0"/>
        <w:ind w:left="108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 xml:space="preserve">_____  </w:t>
      </w:r>
      <w:r>
        <w:rPr>
          <w:color w:val="000000"/>
        </w:rPr>
        <w:t>C</w:t>
      </w:r>
      <w:r w:rsidRPr="001F60E1">
        <w:t>apture screen shots and relevant downloads of WMIRS, ORMS, Ops Quals</w:t>
      </w:r>
      <w:r>
        <w:t xml:space="preserve">, </w:t>
      </w:r>
      <w:r w:rsidR="00F6440D">
        <w:t xml:space="preserve">AMRAD, </w:t>
      </w:r>
      <w:r>
        <w:t>weather information</w:t>
      </w:r>
      <w:r w:rsidRPr="001F60E1">
        <w:t xml:space="preserve"> and e-services records as appropriate for the pilot/driver, crew, team members and passengers  </w:t>
      </w:r>
      <w:r>
        <w:t xml:space="preserve">             </w:t>
      </w:r>
    </w:p>
    <w:p w:rsidR="002068F8" w:rsidRPr="001F60E1"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360"/>
        <w:rPr>
          <w:b/>
          <w:color w:val="000000"/>
        </w:rPr>
      </w:pPr>
      <w:r>
        <w:rPr>
          <w:b/>
          <w:color w:val="000000"/>
        </w:rPr>
        <w:t>General Counsel</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_____  Inform the insurance carrier (Corporate mission) or CAP-USAF/JA (AFAM), as appropriate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Initiate litigation hold procedures, if appropriate</w:t>
      </w:r>
    </w:p>
    <w:p w:rsidR="002068F8"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360"/>
        <w:rPr>
          <w:b/>
          <w:color w:val="000000"/>
        </w:rPr>
      </w:pPr>
      <w:r w:rsidRPr="001F60E1">
        <w:rPr>
          <w:b/>
          <w:color w:val="000000"/>
        </w:rPr>
        <w:t>Logistics</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_____  Direct the impoundment of aircraft/vehicle/equipment records, if appropriate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Prepare for salvage operations, if appropriate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360"/>
        <w:rPr>
          <w:b/>
          <w:color w:val="000000"/>
        </w:rPr>
      </w:pPr>
      <w:r>
        <w:rPr>
          <w:b/>
          <w:color w:val="000000"/>
        </w:rPr>
        <w:t>Operations</w:t>
      </w:r>
    </w:p>
    <w:p w:rsidR="002068F8" w:rsidRDefault="002068F8" w:rsidP="002068F8">
      <w:pPr>
        <w:autoSpaceDE w:val="0"/>
        <w:autoSpaceDN w:val="0"/>
        <w:adjustRightInd w:val="0"/>
        <w:ind w:left="360"/>
        <w:rPr>
          <w:b/>
          <w:color w:val="000000"/>
        </w:rPr>
      </w:pPr>
    </w:p>
    <w:p w:rsidR="002068F8" w:rsidRDefault="002068F8" w:rsidP="002068F8">
      <w:pPr>
        <w:autoSpaceDE w:val="0"/>
        <w:autoSpaceDN w:val="0"/>
        <w:adjustRightInd w:val="0"/>
        <w:ind w:left="1440" w:hanging="720"/>
        <w:rPr>
          <w:color w:val="000000"/>
        </w:rPr>
      </w:pPr>
      <w:r w:rsidRPr="005940AC">
        <w:rPr>
          <w:color w:val="000000"/>
        </w:rPr>
        <w:t>_____  Secure mission data and member qualifications, as appropriate</w:t>
      </w:r>
    </w:p>
    <w:p w:rsidR="002068F8" w:rsidRDefault="002068F8" w:rsidP="002068F8">
      <w:pPr>
        <w:autoSpaceDE w:val="0"/>
        <w:autoSpaceDN w:val="0"/>
        <w:adjustRightInd w:val="0"/>
        <w:ind w:left="1440" w:hanging="720"/>
        <w:rPr>
          <w:color w:val="000000"/>
        </w:rPr>
      </w:pPr>
    </w:p>
    <w:p w:rsidR="002068F8" w:rsidRPr="005940AC" w:rsidRDefault="002068F8" w:rsidP="002068F8">
      <w:pPr>
        <w:autoSpaceDE w:val="0"/>
        <w:autoSpaceDN w:val="0"/>
        <w:adjustRightInd w:val="0"/>
        <w:ind w:left="1440" w:hanging="720"/>
        <w:rPr>
          <w:color w:val="000000"/>
        </w:rPr>
      </w:pPr>
      <w:r>
        <w:rPr>
          <w:color w:val="000000"/>
        </w:rPr>
        <w:t>_____  In concert with CAP/HC, prepare for Critical Incident Stress Management response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p>
    <w:p w:rsidR="002068F8" w:rsidRPr="005940AC"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360"/>
        <w:rPr>
          <w:b/>
          <w:color w:val="000000"/>
        </w:rPr>
      </w:pPr>
      <w:r>
        <w:rPr>
          <w:b/>
          <w:color w:val="000000"/>
        </w:rPr>
        <w:t>Personnel and Membership</w:t>
      </w:r>
    </w:p>
    <w:p w:rsidR="002068F8" w:rsidRDefault="002068F8" w:rsidP="002068F8">
      <w:pPr>
        <w:autoSpaceDE w:val="0"/>
        <w:autoSpaceDN w:val="0"/>
        <w:adjustRightInd w:val="0"/>
        <w:ind w:left="360"/>
        <w:rPr>
          <w:b/>
          <w:color w:val="000000"/>
        </w:rPr>
      </w:pPr>
    </w:p>
    <w:p w:rsidR="002068F8" w:rsidRPr="005940AC" w:rsidRDefault="002068F8" w:rsidP="002068F8">
      <w:pPr>
        <w:autoSpaceDE w:val="0"/>
        <w:autoSpaceDN w:val="0"/>
        <w:adjustRightInd w:val="0"/>
        <w:ind w:left="1440" w:hanging="720"/>
        <w:rPr>
          <w:color w:val="000000"/>
        </w:rPr>
      </w:pPr>
      <w:r w:rsidRPr="005940AC">
        <w:rPr>
          <w:color w:val="000000"/>
        </w:rPr>
        <w:t>_____  If accident involves a fatality or casualty, secure membership records for all involved members</w:t>
      </w:r>
    </w:p>
    <w:p w:rsidR="002068F8" w:rsidRDefault="002068F8" w:rsidP="002068F8">
      <w:pPr>
        <w:autoSpaceDE w:val="0"/>
        <w:autoSpaceDN w:val="0"/>
        <w:adjustRightInd w:val="0"/>
        <w:ind w:left="360"/>
        <w:rPr>
          <w:b/>
          <w:color w:val="000000"/>
        </w:rPr>
      </w:pPr>
    </w:p>
    <w:p w:rsidR="002068F8" w:rsidRPr="00630075" w:rsidRDefault="002068F8" w:rsidP="002068F8">
      <w:pPr>
        <w:autoSpaceDE w:val="0"/>
        <w:autoSpaceDN w:val="0"/>
        <w:adjustRightInd w:val="0"/>
        <w:ind w:left="360"/>
        <w:rPr>
          <w:b/>
          <w:color w:val="000000"/>
        </w:rPr>
      </w:pPr>
      <w:r w:rsidRPr="00630075">
        <w:rPr>
          <w:b/>
          <w:color w:val="000000"/>
        </w:rPr>
        <w:t>Public Affairs</w:t>
      </w:r>
    </w:p>
    <w:p w:rsidR="002068F8" w:rsidRDefault="002068F8" w:rsidP="002068F8">
      <w:pPr>
        <w:autoSpaceDE w:val="0"/>
        <w:autoSpaceDN w:val="0"/>
        <w:adjustRightInd w:val="0"/>
        <w:ind w:left="1440" w:hanging="720"/>
        <w:rPr>
          <w:color w:val="000000"/>
        </w:rPr>
      </w:pPr>
    </w:p>
    <w:p w:rsidR="002068F8" w:rsidRPr="005F2983" w:rsidRDefault="002068F8" w:rsidP="002068F8">
      <w:pPr>
        <w:autoSpaceDE w:val="0"/>
        <w:autoSpaceDN w:val="0"/>
        <w:adjustRightInd w:val="0"/>
        <w:ind w:left="810"/>
        <w:rPr>
          <w:rFonts w:asciiTheme="minorHAnsi" w:hAnsiTheme="minorHAnsi"/>
          <w:b/>
          <w:color w:val="FF0000"/>
        </w:rPr>
      </w:pPr>
      <w:r w:rsidRPr="00E935B3">
        <w:rPr>
          <w:rFonts w:asciiTheme="minorHAnsi" w:hAnsiTheme="minorHAnsi"/>
          <w:noProof/>
          <w:color w:val="000000"/>
        </w:rPr>
        <w:drawing>
          <wp:anchor distT="0" distB="0" distL="114300" distR="114300" simplePos="0" relativeHeight="251611648" behindDoc="1" locked="0" layoutInCell="1" allowOverlap="1" wp14:anchorId="3E3C3482" wp14:editId="26B73878">
            <wp:simplePos x="0" y="0"/>
            <wp:positionH relativeFrom="column">
              <wp:posOffset>47625</wp:posOffset>
            </wp:positionH>
            <wp:positionV relativeFrom="paragraph">
              <wp:posOffset>73660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29"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4E3646">
        <w:rPr>
          <w:rFonts w:asciiTheme="minorHAnsi" w:hAnsiTheme="minorHAnsi"/>
          <w:b/>
          <w:color w:val="FF0000"/>
        </w:rPr>
        <w:t>IF FATALITY OCCURRED,</w:t>
      </w:r>
      <w:r>
        <w:rPr>
          <w:rFonts w:asciiTheme="minorHAnsi" w:hAnsiTheme="minorHAnsi"/>
          <w:color w:val="000000"/>
        </w:rPr>
        <w:t xml:space="preserve"> </w:t>
      </w:r>
      <w:r w:rsidRPr="005F2983">
        <w:rPr>
          <w:rFonts w:asciiTheme="minorHAnsi" w:hAnsiTheme="minorHAnsi"/>
          <w:b/>
          <w:color w:val="FF0000"/>
        </w:rPr>
        <w:t xml:space="preserve">DO NOT </w:t>
      </w:r>
      <w:r>
        <w:rPr>
          <w:rFonts w:asciiTheme="minorHAnsi" w:hAnsiTheme="minorHAnsi"/>
          <w:b/>
          <w:color w:val="FF0000"/>
        </w:rPr>
        <w:t xml:space="preserve">PUBLICLY </w:t>
      </w:r>
      <w:r w:rsidRPr="005F2983">
        <w:rPr>
          <w:rFonts w:asciiTheme="minorHAnsi" w:hAnsiTheme="minorHAnsi"/>
          <w:b/>
          <w:color w:val="FF0000"/>
        </w:rPr>
        <w:t xml:space="preserve">RELEASE ANY MEMBER’S NAME UNTIL NEXT-OF-KIN NOTIFICATION IS </w:t>
      </w:r>
      <w:r>
        <w:rPr>
          <w:rFonts w:asciiTheme="minorHAnsi" w:hAnsiTheme="minorHAnsi"/>
          <w:b/>
          <w:color w:val="FF0000"/>
        </w:rPr>
        <w:t xml:space="preserve">CONFIRMED </w:t>
      </w:r>
      <w:r w:rsidRPr="005F2983">
        <w:rPr>
          <w:rFonts w:asciiTheme="minorHAnsi" w:hAnsiTheme="minorHAnsi"/>
          <w:b/>
          <w:color w:val="FF0000"/>
        </w:rPr>
        <w:t>COMPLETE</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autoSpaceDE w:val="0"/>
        <w:autoSpaceDN w:val="0"/>
        <w:adjustRightInd w:val="0"/>
        <w:ind w:left="1440" w:hanging="720"/>
        <w:rPr>
          <w:color w:val="000000"/>
        </w:rPr>
      </w:pPr>
      <w:r>
        <w:rPr>
          <w:color w:val="000000"/>
        </w:rPr>
        <w:t>_____  Prepare for crisis communications actions</w:t>
      </w:r>
    </w:p>
    <w:p w:rsidR="002068F8" w:rsidRDefault="002068F8" w:rsidP="002068F8">
      <w:pPr>
        <w:autoSpaceDE w:val="0"/>
        <w:autoSpaceDN w:val="0"/>
        <w:adjustRightInd w:val="0"/>
        <w:ind w:left="1440" w:hanging="720"/>
        <w:rPr>
          <w:color w:val="000000"/>
        </w:rPr>
      </w:pPr>
    </w:p>
    <w:p w:rsidR="002068F8" w:rsidRPr="00AF33B7" w:rsidRDefault="002068F8" w:rsidP="002068F8">
      <w:pPr>
        <w:autoSpaceDE w:val="0"/>
        <w:autoSpaceDN w:val="0"/>
        <w:adjustRightInd w:val="0"/>
        <w:ind w:left="360"/>
        <w:rPr>
          <w:b/>
          <w:color w:val="000000"/>
        </w:rPr>
      </w:pPr>
      <w:r w:rsidRPr="00AF33B7">
        <w:rPr>
          <w:b/>
          <w:color w:val="000000"/>
        </w:rPr>
        <w:t>Safety</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Prepare for accident investigation</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 xml:space="preserve">_____  </w:t>
      </w:r>
      <w:r w:rsidRPr="00C32A41">
        <w:rPr>
          <w:rFonts w:asciiTheme="minorHAnsi" w:hAnsiTheme="minorHAnsi"/>
          <w:color w:val="000000"/>
        </w:rPr>
        <w:t xml:space="preserve">If warranted, </w:t>
      </w:r>
      <w:proofErr w:type="gramStart"/>
      <w:r w:rsidRPr="00C32A41">
        <w:rPr>
          <w:rFonts w:asciiTheme="minorHAnsi" w:hAnsiTheme="minorHAnsi"/>
          <w:color w:val="000000"/>
        </w:rPr>
        <w:t>make arrangements</w:t>
      </w:r>
      <w:proofErr w:type="gramEnd"/>
      <w:r w:rsidRPr="00C32A41">
        <w:rPr>
          <w:rFonts w:asciiTheme="minorHAnsi" w:hAnsiTheme="minorHAnsi"/>
          <w:color w:val="000000"/>
        </w:rPr>
        <w:t xml:space="preserve"> to be a party to the accident investigation</w:t>
      </w:r>
    </w:p>
    <w:p w:rsidR="002068F8" w:rsidRPr="001F60E1" w:rsidRDefault="002068F8" w:rsidP="002068F8">
      <w:pPr>
        <w:autoSpaceDE w:val="0"/>
        <w:autoSpaceDN w:val="0"/>
        <w:adjustRightInd w:val="0"/>
        <w:ind w:left="1440" w:hanging="720"/>
        <w:rPr>
          <w:color w:val="000000"/>
        </w:rPr>
      </w:pPr>
    </w:p>
    <w:p w:rsidR="002068F8" w:rsidRPr="00C32A41" w:rsidRDefault="002068F8" w:rsidP="002068F8">
      <w:pPr>
        <w:autoSpaceDE w:val="0"/>
        <w:autoSpaceDN w:val="0"/>
        <w:adjustRightInd w:val="0"/>
        <w:rPr>
          <w:b/>
          <w:color w:val="000000"/>
          <w:u w:val="single"/>
        </w:rPr>
      </w:pPr>
      <w:r w:rsidRPr="00C32A41">
        <w:rPr>
          <w:b/>
          <w:color w:val="000000"/>
          <w:u w:val="single"/>
        </w:rPr>
        <w:t>AFFECTED UNIT</w:t>
      </w:r>
    </w:p>
    <w:p w:rsidR="002068F8" w:rsidRDefault="002068F8" w:rsidP="002068F8">
      <w:pPr>
        <w:autoSpaceDE w:val="0"/>
        <w:autoSpaceDN w:val="0"/>
        <w:adjustRightInd w:val="0"/>
        <w:rPr>
          <w:b/>
          <w:color w:val="000000"/>
          <w:u w:val="single"/>
        </w:rPr>
      </w:pPr>
    </w:p>
    <w:p w:rsidR="002068F8" w:rsidRPr="00047FB1" w:rsidRDefault="002068F8" w:rsidP="002068F8">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color w:val="000000"/>
        </w:rPr>
      </w:pPr>
    </w:p>
    <w:p w:rsidR="002068F8" w:rsidRPr="005F2983" w:rsidRDefault="002068F8" w:rsidP="002068F8">
      <w:pPr>
        <w:autoSpaceDE w:val="0"/>
        <w:autoSpaceDN w:val="0"/>
        <w:adjustRightInd w:val="0"/>
        <w:ind w:left="810"/>
        <w:rPr>
          <w:rFonts w:asciiTheme="minorHAnsi" w:hAnsiTheme="minorHAnsi"/>
          <w:b/>
          <w:color w:val="FF0000"/>
        </w:rPr>
      </w:pPr>
      <w:r w:rsidRPr="00E935B3">
        <w:rPr>
          <w:rFonts w:asciiTheme="minorHAnsi" w:hAnsiTheme="minorHAnsi"/>
          <w:noProof/>
          <w:color w:val="000000"/>
        </w:rPr>
        <w:drawing>
          <wp:anchor distT="0" distB="0" distL="114300" distR="114300" simplePos="0" relativeHeight="251612672" behindDoc="1" locked="0" layoutInCell="1" allowOverlap="1" wp14:anchorId="5DFE13E1" wp14:editId="774D9918">
            <wp:simplePos x="0" y="0"/>
            <wp:positionH relativeFrom="column">
              <wp:posOffset>95250</wp:posOffset>
            </wp:positionH>
            <wp:positionV relativeFrom="paragraph">
              <wp:posOffset>79375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4E3646">
        <w:rPr>
          <w:rFonts w:asciiTheme="minorHAnsi" w:hAnsiTheme="minorHAnsi"/>
          <w:b/>
          <w:color w:val="FF0000"/>
        </w:rPr>
        <w:t>IF FATALITY OCCURRED,</w:t>
      </w:r>
      <w:r>
        <w:rPr>
          <w:rFonts w:asciiTheme="minorHAnsi" w:hAnsiTheme="minorHAnsi"/>
          <w:color w:val="000000"/>
        </w:rPr>
        <w:t xml:space="preserve"> </w:t>
      </w:r>
      <w:r w:rsidRPr="005F2983">
        <w:rPr>
          <w:rFonts w:asciiTheme="minorHAnsi" w:hAnsiTheme="minorHAnsi"/>
          <w:b/>
          <w:color w:val="FF0000"/>
        </w:rPr>
        <w:t xml:space="preserve">DO NOT </w:t>
      </w:r>
      <w:r>
        <w:rPr>
          <w:rFonts w:asciiTheme="minorHAnsi" w:hAnsiTheme="minorHAnsi"/>
          <w:b/>
          <w:color w:val="FF0000"/>
        </w:rPr>
        <w:t xml:space="preserve">PUBLICLY </w:t>
      </w:r>
      <w:r w:rsidRPr="005F2983">
        <w:rPr>
          <w:rFonts w:asciiTheme="minorHAnsi" w:hAnsiTheme="minorHAnsi"/>
          <w:b/>
          <w:color w:val="FF0000"/>
        </w:rPr>
        <w:t xml:space="preserve">RELEASE ANY MEMBER’S NAME UNTIL NEXT-OF-KIN NOTIFICATION IS </w:t>
      </w:r>
      <w:r>
        <w:rPr>
          <w:rFonts w:asciiTheme="minorHAnsi" w:hAnsiTheme="minorHAnsi"/>
          <w:b/>
          <w:color w:val="FF0000"/>
        </w:rPr>
        <w:t xml:space="preserve">CONFIRMED </w:t>
      </w:r>
      <w:r w:rsidRPr="005F2983">
        <w:rPr>
          <w:rFonts w:asciiTheme="minorHAnsi" w:hAnsiTheme="minorHAnsi"/>
          <w:b/>
          <w:color w:val="FF0000"/>
        </w:rPr>
        <w:t>COMPLETE</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If </w:t>
      </w:r>
      <w:r w:rsidR="00F14B2F">
        <w:rPr>
          <w:rFonts w:asciiTheme="minorHAnsi" w:hAnsiTheme="minorHAnsi"/>
          <w:color w:val="000000"/>
        </w:rPr>
        <w:t>accident</w:t>
      </w:r>
      <w:r>
        <w:rPr>
          <w:rFonts w:asciiTheme="minorHAnsi" w:hAnsiTheme="minorHAnsi"/>
          <w:color w:val="000000"/>
        </w:rPr>
        <w:t xml:space="preserve"> involves the death or casualty of a member, refer to </w:t>
      </w:r>
      <w:r w:rsidRPr="00CA7005">
        <w:rPr>
          <w:rFonts w:asciiTheme="minorHAnsi" w:hAnsiTheme="minorHAnsi"/>
          <w:color w:val="000000"/>
        </w:rPr>
        <w:t xml:space="preserve">Annex D, </w:t>
      </w:r>
      <w:hyperlink w:anchor="Annex_d" w:history="1">
        <w:r w:rsidRPr="00CA7005">
          <w:rPr>
            <w:rStyle w:val="Hyperlink"/>
            <w:rFonts w:asciiTheme="minorHAnsi" w:hAnsiTheme="minorHAnsi"/>
            <w:i/>
          </w:rPr>
          <w:t>Death or Casualty Reporting</w:t>
        </w:r>
      </w:hyperlink>
      <w:r>
        <w:rPr>
          <w:rFonts w:asciiTheme="minorHAnsi" w:hAnsiTheme="minorHAnsi"/>
          <w:color w:val="000000"/>
        </w:rPr>
        <w:t xml:space="preserve"> </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Assess if Critical Incident Stress Management support is needed</w:t>
      </w:r>
    </w:p>
    <w:p w:rsidR="002068F8" w:rsidRPr="003614A4"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pPr>
      <w:r w:rsidRPr="001F60E1">
        <w:rPr>
          <w:color w:val="000000"/>
        </w:rPr>
        <w:t xml:space="preserve">_____  </w:t>
      </w:r>
      <w:r>
        <w:rPr>
          <w:color w:val="000000"/>
        </w:rPr>
        <w:t>C</w:t>
      </w:r>
      <w:r w:rsidRPr="001F60E1">
        <w:t>apture screen shots and relevant downloads of WMIRS, ORMS, Ops Quals</w:t>
      </w:r>
      <w:r>
        <w:t xml:space="preserve">, </w:t>
      </w:r>
      <w:r w:rsidR="00CA7005">
        <w:t xml:space="preserve">AMRAD, </w:t>
      </w:r>
      <w:r>
        <w:t>weather information</w:t>
      </w:r>
      <w:r w:rsidRPr="001F60E1">
        <w:t xml:space="preserve"> and e-services records as appropriate for the pilot/driver, crew, team members and passengers  </w:t>
      </w:r>
    </w:p>
    <w:p w:rsidR="002068F8" w:rsidRDefault="002068F8" w:rsidP="002068F8">
      <w:pPr>
        <w:autoSpaceDE w:val="0"/>
        <w:autoSpaceDN w:val="0"/>
        <w:adjustRightInd w:val="0"/>
        <w:ind w:left="1440" w:hanging="720"/>
      </w:pPr>
    </w:p>
    <w:p w:rsidR="002068F8" w:rsidRDefault="002068F8" w:rsidP="002068F8">
      <w:pPr>
        <w:autoSpaceDE w:val="0"/>
        <w:autoSpaceDN w:val="0"/>
        <w:adjustRightInd w:val="0"/>
        <w:ind w:left="1440" w:hanging="720"/>
      </w:pPr>
      <w:r>
        <w:t>_____  Inform family members of the accident.  Share only the facts as you know them and do not speculate.  Consider having a chaplain present when notification is made.</w:t>
      </w:r>
    </w:p>
    <w:p w:rsidR="002068F8" w:rsidRPr="005D448B" w:rsidRDefault="002068F8" w:rsidP="002068F8"/>
    <w:p w:rsidR="002068F8" w:rsidRPr="005D448B" w:rsidRDefault="002068F8" w:rsidP="002068F8">
      <w:pPr>
        <w:autoSpaceDE w:val="0"/>
        <w:autoSpaceDN w:val="0"/>
        <w:adjustRightInd w:val="0"/>
        <w:ind w:left="720"/>
        <w:rPr>
          <w:b/>
          <w:color w:val="000000"/>
        </w:rPr>
      </w:pPr>
      <w:r>
        <w:rPr>
          <w:noProof/>
          <w:color w:val="000000"/>
        </w:rPr>
        <w:drawing>
          <wp:anchor distT="0" distB="0" distL="114300" distR="114300" simplePos="0" relativeHeight="251613696" behindDoc="1" locked="0" layoutInCell="1" allowOverlap="1" wp14:anchorId="76F71F4F" wp14:editId="017901A1">
            <wp:simplePos x="0" y="0"/>
            <wp:positionH relativeFrom="column">
              <wp:posOffset>19050</wp:posOffset>
            </wp:positionH>
            <wp:positionV relativeFrom="paragraph">
              <wp:posOffset>66675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3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5D448B">
        <w:t xml:space="preserve"> </w:t>
      </w:r>
      <w:r>
        <w:t>I</w:t>
      </w:r>
      <w:r w:rsidRPr="005D448B">
        <w:t xml:space="preserve">t’s customary for news/media outlets to seek, under the Freedom of Information Act, air traffic control and 911 voice recordings following an accident.  Family members should be forewarned that they may be exposed to recordings of their loved ones’ final words.  </w:t>
      </w:r>
    </w:p>
    <w:p w:rsidR="002068F8" w:rsidRPr="005D448B" w:rsidRDefault="002068F8" w:rsidP="002068F8">
      <w:pPr>
        <w:autoSpaceDE w:val="0"/>
        <w:autoSpaceDN w:val="0"/>
        <w:adjustRightInd w:val="0"/>
        <w:ind w:left="1440" w:hanging="720"/>
      </w:pPr>
    </w:p>
    <w:p w:rsidR="002068F8" w:rsidRDefault="002068F8" w:rsidP="002068F8">
      <w:pPr>
        <w:autoSpaceDE w:val="0"/>
        <w:autoSpaceDN w:val="0"/>
        <w:adjustRightInd w:val="0"/>
        <w:ind w:left="1440" w:hanging="720"/>
      </w:pPr>
      <w:r>
        <w:t>_____  Consider establishing a safety down day to allow members to refocus</w:t>
      </w:r>
    </w:p>
    <w:p w:rsidR="00CA7005" w:rsidRDefault="00CA7005" w:rsidP="002068F8">
      <w:pPr>
        <w:autoSpaceDE w:val="0"/>
        <w:autoSpaceDN w:val="0"/>
        <w:adjustRightInd w:val="0"/>
        <w:ind w:left="1440" w:hanging="720"/>
      </w:pPr>
    </w:p>
    <w:p w:rsidR="002068F8" w:rsidRPr="001F60E1" w:rsidRDefault="002068F8" w:rsidP="002068F8">
      <w:pPr>
        <w:autoSpaceDE w:val="0"/>
        <w:autoSpaceDN w:val="0"/>
        <w:adjustRightInd w:val="0"/>
        <w:ind w:left="1440" w:hanging="720"/>
        <w:rPr>
          <w:color w:val="000000"/>
        </w:rPr>
      </w:pPr>
      <w:r>
        <w:t>_____  Consider a teleconference with key personnel and functional leaders (e.g. CAP/SE, wing/DOs, higher echelon leaders, etc.) to provide guidance and set near-term direction for recovering from the accident, returning to normal operations, and preparing members for any anticipated procedural changes</w:t>
      </w:r>
    </w:p>
    <w:p w:rsidR="002068F8" w:rsidRPr="001F60E1" w:rsidRDefault="002068F8" w:rsidP="002068F8">
      <w:pPr>
        <w:autoSpaceDE w:val="0"/>
        <w:autoSpaceDN w:val="0"/>
        <w:adjustRightInd w:val="0"/>
        <w:ind w:left="360"/>
        <w:rPr>
          <w:color w:val="000000"/>
        </w:rPr>
      </w:pPr>
    </w:p>
    <w:p w:rsidR="002068F8" w:rsidRPr="00C32A41" w:rsidRDefault="002068F8" w:rsidP="002068F8">
      <w:pPr>
        <w:autoSpaceDE w:val="0"/>
        <w:autoSpaceDN w:val="0"/>
        <w:adjustRightInd w:val="0"/>
        <w:rPr>
          <w:b/>
          <w:color w:val="000000"/>
          <w:u w:val="single"/>
        </w:rPr>
      </w:pPr>
    </w:p>
    <w:p w:rsidR="002068F8" w:rsidRPr="00C32A41" w:rsidRDefault="002068F8" w:rsidP="002068F8">
      <w:pPr>
        <w:autoSpaceDE w:val="0"/>
        <w:autoSpaceDN w:val="0"/>
        <w:adjustRightInd w:val="0"/>
        <w:rPr>
          <w:b/>
          <w:color w:val="000000"/>
          <w:u w:val="single"/>
        </w:rPr>
      </w:pPr>
      <w:r w:rsidRPr="00C32A41">
        <w:rPr>
          <w:b/>
          <w:color w:val="000000"/>
          <w:u w:val="single"/>
        </w:rPr>
        <w:t>AFFECTED WING</w:t>
      </w:r>
    </w:p>
    <w:p w:rsidR="002068F8" w:rsidRDefault="002068F8" w:rsidP="002068F8">
      <w:pPr>
        <w:autoSpaceDE w:val="0"/>
        <w:autoSpaceDN w:val="0"/>
        <w:adjustRightInd w:val="0"/>
        <w:ind w:left="1440" w:hanging="720"/>
        <w:rPr>
          <w:b/>
          <w:color w:val="000000"/>
          <w:u w:val="single"/>
        </w:rPr>
      </w:pPr>
    </w:p>
    <w:p w:rsidR="002068F8" w:rsidRPr="00047FB1" w:rsidRDefault="002068F8" w:rsidP="002068F8">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2068F8" w:rsidRDefault="002068F8" w:rsidP="002068F8">
      <w:pPr>
        <w:autoSpaceDE w:val="0"/>
        <w:autoSpaceDN w:val="0"/>
        <w:adjustRightInd w:val="0"/>
        <w:ind w:left="1440" w:hanging="720"/>
        <w:rPr>
          <w:b/>
          <w:color w:val="000000"/>
          <w:u w:val="single"/>
        </w:rPr>
      </w:pPr>
    </w:p>
    <w:p w:rsidR="002068F8" w:rsidRPr="001F60E1" w:rsidRDefault="002068F8" w:rsidP="002068F8">
      <w:pPr>
        <w:autoSpaceDE w:val="0"/>
        <w:autoSpaceDN w:val="0"/>
        <w:adjustRightInd w:val="0"/>
        <w:ind w:left="1440" w:hanging="720"/>
        <w:rPr>
          <w:color w:val="000000"/>
        </w:rPr>
      </w:pPr>
      <w:r>
        <w:t>_____  Consider a teleconference with key personnel and functional leaders (e.g. CAP/SE, squadron/CCs, higher echelon leaders, etc.) to provide guidance and set near-term direction for recovering from the accident, returning to normal operations, and preparing members for any anticipated procedural changes</w:t>
      </w:r>
    </w:p>
    <w:p w:rsidR="002068F8" w:rsidRDefault="002068F8" w:rsidP="002068F8">
      <w:pPr>
        <w:autoSpaceDE w:val="0"/>
        <w:autoSpaceDN w:val="0"/>
        <w:adjustRightInd w:val="0"/>
        <w:ind w:left="1440" w:hanging="720"/>
        <w:rPr>
          <w:b/>
          <w:color w:val="000000"/>
          <w:u w:val="single"/>
        </w:rPr>
      </w:pPr>
    </w:p>
    <w:p w:rsidR="002068F8" w:rsidRPr="00AF33B7" w:rsidRDefault="002068F8" w:rsidP="002068F8">
      <w:pPr>
        <w:autoSpaceDE w:val="0"/>
        <w:autoSpaceDN w:val="0"/>
        <w:adjustRightInd w:val="0"/>
        <w:ind w:left="1440" w:hanging="720"/>
      </w:pPr>
      <w:r w:rsidRPr="00AF33B7">
        <w:t xml:space="preserve">_____  </w:t>
      </w:r>
      <w:r>
        <w:t>Provide</w:t>
      </w:r>
      <w:r w:rsidRPr="00AF33B7">
        <w:t xml:space="preserve"> assistance as needed</w:t>
      </w:r>
    </w:p>
    <w:p w:rsidR="002068F8" w:rsidRDefault="002068F8" w:rsidP="002068F8">
      <w:pPr>
        <w:autoSpaceDE w:val="0"/>
        <w:autoSpaceDN w:val="0"/>
        <w:adjustRightInd w:val="0"/>
        <w:ind w:left="1440" w:hanging="720"/>
      </w:pPr>
    </w:p>
    <w:p w:rsidR="002068F8" w:rsidRDefault="002068F8" w:rsidP="002068F8">
      <w:pPr>
        <w:autoSpaceDE w:val="0"/>
        <w:autoSpaceDN w:val="0"/>
        <w:adjustRightInd w:val="0"/>
        <w:ind w:left="1440" w:hanging="720"/>
      </w:pPr>
    </w:p>
    <w:p w:rsidR="002068F8" w:rsidRPr="00C32A41" w:rsidRDefault="002068F8" w:rsidP="002068F8">
      <w:pPr>
        <w:autoSpaceDE w:val="0"/>
        <w:autoSpaceDN w:val="0"/>
        <w:adjustRightInd w:val="0"/>
        <w:rPr>
          <w:b/>
          <w:color w:val="000000"/>
          <w:u w:val="single"/>
        </w:rPr>
      </w:pPr>
      <w:r w:rsidRPr="00C32A41">
        <w:rPr>
          <w:b/>
          <w:color w:val="000000"/>
          <w:u w:val="single"/>
        </w:rPr>
        <w:t>AFFECTED REGION</w:t>
      </w:r>
    </w:p>
    <w:p w:rsidR="002068F8" w:rsidRDefault="002068F8" w:rsidP="002068F8">
      <w:pPr>
        <w:autoSpaceDE w:val="0"/>
        <w:autoSpaceDN w:val="0"/>
        <w:adjustRightInd w:val="0"/>
        <w:ind w:left="360"/>
        <w:rPr>
          <w:rFonts w:asciiTheme="minorHAnsi" w:hAnsiTheme="minorHAnsi"/>
          <w:b/>
          <w:color w:val="000000"/>
        </w:rPr>
      </w:pPr>
    </w:p>
    <w:p w:rsidR="002068F8" w:rsidRPr="00047FB1" w:rsidRDefault="002068F8" w:rsidP="002068F8">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2068F8" w:rsidRDefault="002068F8" w:rsidP="002068F8">
      <w:pPr>
        <w:autoSpaceDE w:val="0"/>
        <w:autoSpaceDN w:val="0"/>
        <w:adjustRightInd w:val="0"/>
        <w:ind w:left="1440" w:hanging="720"/>
        <w:rPr>
          <w:b/>
          <w:color w:val="000000"/>
          <w:u w:val="single"/>
        </w:rPr>
      </w:pPr>
    </w:p>
    <w:p w:rsidR="002068F8" w:rsidRPr="00AF33B7" w:rsidRDefault="002068F8" w:rsidP="002068F8">
      <w:pPr>
        <w:autoSpaceDE w:val="0"/>
        <w:autoSpaceDN w:val="0"/>
        <w:adjustRightInd w:val="0"/>
        <w:ind w:left="1440" w:hanging="720"/>
      </w:pPr>
      <w:r w:rsidRPr="00AF33B7">
        <w:t xml:space="preserve">_____  </w:t>
      </w:r>
      <w:r>
        <w:t>Provide</w:t>
      </w:r>
      <w:r w:rsidRPr="00AF33B7">
        <w:t xml:space="preserve"> assistance as needed</w:t>
      </w:r>
    </w:p>
    <w:p w:rsidR="002068F8" w:rsidRDefault="002068F8" w:rsidP="002068F8">
      <w:pPr>
        <w:autoSpaceDE w:val="0"/>
        <w:autoSpaceDN w:val="0"/>
        <w:adjustRightInd w:val="0"/>
        <w:rPr>
          <w:rFonts w:asciiTheme="minorHAnsi" w:hAnsiTheme="minorHAnsi"/>
          <w:b/>
          <w:color w:val="000000"/>
          <w:u w:val="single"/>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b/>
          <w:color w:val="000000"/>
        </w:rPr>
      </w:pPr>
    </w:p>
    <w:p w:rsidR="002068F8" w:rsidRPr="00047FB1"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Determine if Commander’s Incident Report (CCIR, formerly OPREP 3) is required</w:t>
      </w:r>
    </w:p>
    <w:p w:rsidR="002068F8" w:rsidRDefault="002068F8" w:rsidP="002068F8">
      <w:pPr>
        <w:autoSpaceDE w:val="0"/>
        <w:autoSpaceDN w:val="0"/>
        <w:adjustRightInd w:val="0"/>
        <w:rPr>
          <w:rFonts w:asciiTheme="minorHAnsi" w:hAnsiTheme="minorHAnsi"/>
          <w:b/>
          <w:color w:val="000000"/>
        </w:rPr>
      </w:pPr>
    </w:p>
    <w:p w:rsidR="002068F8" w:rsidRPr="00C32A41" w:rsidRDefault="002068F8" w:rsidP="002068F8">
      <w:pPr>
        <w:autoSpaceDE w:val="0"/>
        <w:autoSpaceDN w:val="0"/>
        <w:adjustRightInd w:val="0"/>
        <w:ind w:left="360"/>
        <w:rPr>
          <w:rFonts w:asciiTheme="minorHAnsi" w:hAnsiTheme="minorHAnsi"/>
          <w:b/>
          <w:color w:val="000000"/>
        </w:rPr>
      </w:pPr>
      <w:r w:rsidRPr="00C32A41">
        <w:rPr>
          <w:rFonts w:asciiTheme="minorHAnsi" w:hAnsiTheme="minorHAnsi"/>
          <w:b/>
          <w:color w:val="000000"/>
        </w:rPr>
        <w:t>Safety</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440" w:hanging="720"/>
        <w:rPr>
          <w:rFonts w:asciiTheme="minorHAnsi" w:hAnsiTheme="minorHAnsi"/>
          <w:color w:val="000000"/>
        </w:rPr>
      </w:pPr>
      <w:r w:rsidRPr="00C32A41">
        <w:rPr>
          <w:rFonts w:asciiTheme="minorHAnsi" w:hAnsiTheme="minorHAnsi"/>
          <w:color w:val="000000"/>
        </w:rPr>
        <w:t xml:space="preserve">_____  </w:t>
      </w:r>
      <w:r>
        <w:rPr>
          <w:rFonts w:asciiTheme="minorHAnsi" w:hAnsiTheme="minorHAnsi"/>
          <w:color w:val="000000"/>
        </w:rPr>
        <w:t>Offer support to CAP/SE</w:t>
      </w:r>
    </w:p>
    <w:p w:rsidR="002068F8" w:rsidRDefault="002068F8" w:rsidP="002068F8">
      <w:pPr>
        <w:autoSpaceDE w:val="0"/>
        <w:autoSpaceDN w:val="0"/>
        <w:adjustRightInd w:val="0"/>
        <w:ind w:left="1440" w:hanging="720"/>
        <w:rPr>
          <w:rFonts w:asciiTheme="minorHAnsi" w:hAnsiTheme="minorHAnsi"/>
          <w:color w:val="000000"/>
        </w:rPr>
      </w:pPr>
    </w:p>
    <w:p w:rsidR="002068F8" w:rsidRPr="00C32A41"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Get updates for CAP-USAF/CC for </w:t>
      </w:r>
      <w:r w:rsidR="00F6440D">
        <w:rPr>
          <w:rFonts w:asciiTheme="minorHAnsi" w:hAnsiTheme="minorHAnsi"/>
          <w:color w:val="000000"/>
        </w:rPr>
        <w:t>mishap</w:t>
      </w:r>
      <w:r>
        <w:rPr>
          <w:rFonts w:asciiTheme="minorHAnsi" w:hAnsiTheme="minorHAnsi"/>
          <w:color w:val="000000"/>
        </w:rPr>
        <w:t xml:space="preserve"> reporting as required</w:t>
      </w:r>
    </w:p>
    <w:p w:rsidR="002068F8" w:rsidRPr="001F60E1" w:rsidRDefault="002068F8" w:rsidP="002068F8">
      <w:pPr>
        <w:autoSpaceDE w:val="0"/>
        <w:autoSpaceDN w:val="0"/>
        <w:adjustRightInd w:val="0"/>
        <w:rPr>
          <w:rFonts w:cs="Arial"/>
          <w:color w:val="000000"/>
        </w:rPr>
      </w:pPr>
    </w:p>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720" w:left="1440" w:header="720" w:footer="720" w:gutter="0"/>
          <w:cols w:space="720"/>
          <w:titlePg/>
          <w:docGrid w:linePitch="360"/>
        </w:sectPr>
      </w:pPr>
    </w:p>
    <w:p w:rsidR="002068F8" w:rsidRPr="003614A4" w:rsidRDefault="002068F8" w:rsidP="002068F8">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614720" behindDoc="1" locked="0" layoutInCell="1" allowOverlap="1" wp14:anchorId="00D400D4" wp14:editId="603066F5">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32" name="Picture 32"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CA7005">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widowControl w:val="0"/>
        <w:jc w:val="center"/>
        <w:rPr>
          <w:rFonts w:asciiTheme="minorHAnsi" w:hAnsiTheme="minorHAnsi" w:cs="Arial"/>
          <w:b/>
          <w:sz w:val="52"/>
          <w:szCs w:val="56"/>
        </w:rPr>
      </w:pPr>
      <w:r w:rsidRPr="004B2781">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2068F8" w:rsidRDefault="002068F8" w:rsidP="000C14E9">
      <w:pPr>
        <w:pStyle w:val="Heading1"/>
      </w:pPr>
      <w:bookmarkStart w:id="27" w:name="Annex_F"/>
      <w:bookmarkStart w:id="28" w:name="_Toc22193952"/>
      <w:r w:rsidRPr="003614A4">
        <w:t xml:space="preserve">Annex </w:t>
      </w:r>
      <w:r>
        <w:t>F</w:t>
      </w:r>
      <w:bookmarkEnd w:id="27"/>
      <w:bookmarkEnd w:id="28"/>
      <w:r w:rsidRPr="003614A4">
        <w:t xml:space="preserve"> </w:t>
      </w:r>
    </w:p>
    <w:p w:rsidR="002068F8" w:rsidRPr="003614A4" w:rsidRDefault="00C2588B" w:rsidP="000C14E9">
      <w:pPr>
        <w:pStyle w:val="Heading1"/>
      </w:pPr>
      <w:bookmarkStart w:id="29" w:name="_Toc22193953"/>
      <w:r>
        <w:t>Mishap</w:t>
      </w:r>
      <w:r w:rsidR="002068F8">
        <w:t xml:space="preserve"> – Aircraft, Vehicle or Other</w:t>
      </w:r>
      <w:bookmarkEnd w:id="29"/>
    </w:p>
    <w:p w:rsidR="002068F8" w:rsidRPr="003614A4" w:rsidRDefault="002068F8" w:rsidP="002068F8">
      <w:pPr>
        <w:jc w:val="center"/>
        <w:rPr>
          <w:rFonts w:asciiTheme="minorHAnsi" w:hAnsiTheme="minorHAnsi"/>
          <w:sz w:val="40"/>
          <w:szCs w:val="40"/>
        </w:rPr>
      </w:pPr>
      <w:r w:rsidRPr="002068F8">
        <w:rPr>
          <w:rFonts w:asciiTheme="minorHAnsi" w:hAnsiTheme="minorHAnsi" w:cs="Arial"/>
          <w:b/>
          <w:noProof/>
          <w:sz w:val="40"/>
          <w:szCs w:val="40"/>
        </w:rPr>
        <w:drawing>
          <wp:inline distT="0" distB="0" distL="0" distR="0">
            <wp:extent cx="3619500" cy="3638550"/>
            <wp:effectExtent l="0" t="0" r="0" b="0"/>
            <wp:docPr id="37" name="Object 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14A4" w:rsidRDefault="002068F8" w:rsidP="002068F8">
      <w:pPr>
        <w:rPr>
          <w:rFonts w:asciiTheme="minorHAnsi" w:hAnsiTheme="minorHAnsi"/>
        </w:rPr>
      </w:pPr>
    </w:p>
    <w:p w:rsidR="002068F8" w:rsidRPr="003614A4" w:rsidRDefault="002068F8" w:rsidP="002068F8">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2068F8" w:rsidRPr="0035176A" w:rsidRDefault="002068F8" w:rsidP="002068F8">
      <w:pPr>
        <w:autoSpaceDE w:val="0"/>
        <w:autoSpaceDN w:val="0"/>
        <w:adjustRightInd w:val="0"/>
        <w:jc w:val="center"/>
        <w:rPr>
          <w:rFonts w:cs="Arial"/>
          <w:color w:val="000000"/>
        </w:rPr>
      </w:pPr>
      <w:r w:rsidRPr="003614A4">
        <w:rPr>
          <w:rFonts w:asciiTheme="minorHAnsi" w:hAnsiTheme="minorHAnsi" w:cs="Arial"/>
          <w:sz w:val="36"/>
          <w:szCs w:val="36"/>
        </w:rPr>
        <w:t>Maxwell Air Force Base, Alabama</w:t>
      </w:r>
      <w:r w:rsidRPr="003614A4">
        <w:rPr>
          <w:rFonts w:asciiTheme="minorHAnsi" w:hAnsiTheme="minorHAnsi"/>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Default="002068F8" w:rsidP="002068F8">
      <w:pPr>
        <w:autoSpaceDE w:val="0"/>
        <w:autoSpaceDN w:val="0"/>
        <w:adjustRightInd w:val="0"/>
        <w:ind w:left="720"/>
      </w:pPr>
      <w:r w:rsidRPr="00C2588B">
        <w:rPr>
          <w:noProof/>
          <w:color w:val="000000"/>
          <w:highlight w:val="yellow"/>
        </w:rPr>
        <w:drawing>
          <wp:anchor distT="0" distB="0" distL="114300" distR="114300" simplePos="0" relativeHeight="251616768" behindDoc="1" locked="0" layoutInCell="1" allowOverlap="1" wp14:anchorId="4B1282D4" wp14:editId="2031CC7E">
            <wp:simplePos x="0" y="0"/>
            <wp:positionH relativeFrom="column">
              <wp:posOffset>19050</wp:posOffset>
            </wp:positionH>
            <wp:positionV relativeFrom="paragraph">
              <wp:posOffset>66675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3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00293B96">
        <w:t>A mishap is any occurrence or series of occurrences that results in damage or injury.  Any damage or injury is evidence that a mishap occurred.</w:t>
      </w:r>
      <w:r w:rsidRPr="009B489B">
        <w:t xml:space="preserve">  </w:t>
      </w:r>
    </w:p>
    <w:p w:rsidR="002068F8" w:rsidRDefault="002068F8" w:rsidP="002068F8">
      <w:pPr>
        <w:autoSpaceDE w:val="0"/>
        <w:autoSpaceDN w:val="0"/>
        <w:adjustRightInd w:val="0"/>
        <w:ind w:left="720"/>
      </w:pPr>
    </w:p>
    <w:p w:rsidR="002068F8" w:rsidRPr="009B489B" w:rsidRDefault="002068F8" w:rsidP="002068F8">
      <w:pPr>
        <w:autoSpaceDE w:val="0"/>
        <w:autoSpaceDN w:val="0"/>
        <w:adjustRightInd w:val="0"/>
        <w:ind w:left="720"/>
        <w:rPr>
          <w:b/>
          <w:color w:val="000000"/>
        </w:rPr>
      </w:pPr>
      <w:r>
        <w:rPr>
          <w:noProof/>
        </w:rPr>
        <w:drawing>
          <wp:anchor distT="0" distB="0" distL="114300" distR="114300" simplePos="0" relativeHeight="251617792" behindDoc="1" locked="0" layoutInCell="1" allowOverlap="1" wp14:anchorId="317ED092" wp14:editId="69143FDD">
            <wp:simplePos x="0" y="0"/>
            <wp:positionH relativeFrom="column">
              <wp:posOffset>38100</wp:posOffset>
            </wp:positionH>
            <wp:positionV relativeFrom="paragraph">
              <wp:posOffset>74930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3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t xml:space="preserve">If </w:t>
      </w:r>
      <w:r w:rsidR="00293B96">
        <w:t>the mishap has potential to be classified as an aircraft accident</w:t>
      </w:r>
      <w:r>
        <w:t xml:space="preserve">, refer to </w:t>
      </w:r>
      <w:r w:rsidRPr="00293B96">
        <w:t xml:space="preserve">Annex E, </w:t>
      </w:r>
      <w:hyperlink w:anchor="Annex_E" w:history="1">
        <w:r w:rsidRPr="00293B96">
          <w:rPr>
            <w:rStyle w:val="Hyperlink"/>
            <w:i/>
          </w:rPr>
          <w:t>A</w:t>
        </w:r>
        <w:r w:rsidR="00293B96" w:rsidRPr="00293B96">
          <w:rPr>
            <w:rStyle w:val="Hyperlink"/>
            <w:i/>
          </w:rPr>
          <w:t>ircraft A</w:t>
        </w:r>
        <w:r w:rsidRPr="00293B96">
          <w:rPr>
            <w:rStyle w:val="Hyperlink"/>
            <w:i/>
          </w:rPr>
          <w:t>ccident</w:t>
        </w:r>
      </w:hyperlink>
    </w:p>
    <w:p w:rsidR="002068F8" w:rsidRDefault="002068F8" w:rsidP="002068F8">
      <w:pPr>
        <w:autoSpaceDE w:val="0"/>
        <w:autoSpaceDN w:val="0"/>
        <w:adjustRightInd w:val="0"/>
        <w:rPr>
          <w:b/>
          <w:color w:val="000000"/>
        </w:rPr>
      </w:pPr>
    </w:p>
    <w:p w:rsidR="002068F8" w:rsidRPr="001F60E1" w:rsidRDefault="002068F8" w:rsidP="002068F8">
      <w:pPr>
        <w:autoSpaceDE w:val="0"/>
        <w:autoSpaceDN w:val="0"/>
        <w:adjustRightInd w:val="0"/>
        <w:rPr>
          <w:b/>
          <w:color w:val="000000"/>
        </w:rPr>
      </w:pPr>
      <w:r w:rsidRPr="001F60E1">
        <w:rPr>
          <w:b/>
          <w:color w:val="000000"/>
        </w:rPr>
        <w:t>IMMEDIATE ACTIONS:</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 xml:space="preserve">The first person having knowledge of the </w:t>
      </w:r>
      <w:r w:rsidR="00F14B2F">
        <w:rPr>
          <w:color w:val="000000"/>
        </w:rPr>
        <w:t>mishap</w:t>
      </w:r>
      <w:r w:rsidRPr="001F60E1">
        <w:rPr>
          <w:color w:val="000000"/>
        </w:rPr>
        <w:t xml:space="preserve"> contact:</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_____  Emergency Response (9-1-1), if appropriate</w:t>
      </w:r>
    </w:p>
    <w:p w:rsidR="002068F8" w:rsidRPr="001F60E1" w:rsidRDefault="002068F8" w:rsidP="002068F8">
      <w:pPr>
        <w:autoSpaceDE w:val="0"/>
        <w:autoSpaceDN w:val="0"/>
        <w:adjustRightInd w:val="0"/>
        <w:rPr>
          <w:color w:val="000000"/>
        </w:rPr>
      </w:pPr>
    </w:p>
    <w:p w:rsidR="002068F8" w:rsidRDefault="002068F8" w:rsidP="002068F8">
      <w:pPr>
        <w:autoSpaceDE w:val="0"/>
        <w:autoSpaceDN w:val="0"/>
        <w:adjustRightInd w:val="0"/>
        <w:rPr>
          <w:color w:val="000000"/>
        </w:rPr>
      </w:pPr>
      <w:r w:rsidRPr="001F60E1">
        <w:rPr>
          <w:color w:val="000000"/>
        </w:rPr>
        <w:t xml:space="preserve">_____  Immediate Commander (refer to </w:t>
      </w:r>
      <w:hyperlink w:anchor="Annex_A" w:history="1">
        <w:r w:rsidRPr="00234CCE">
          <w:rPr>
            <w:rStyle w:val="Hyperlink"/>
          </w:rPr>
          <w:t>Annex A</w:t>
        </w:r>
      </w:hyperlink>
      <w:r w:rsidRPr="001F60E1">
        <w:rPr>
          <w:color w:val="000000"/>
        </w:rPr>
        <w:t xml:space="preserve"> for local contact information)</w:t>
      </w:r>
    </w:p>
    <w:p w:rsidR="00DE050B" w:rsidRDefault="00DE050B" w:rsidP="002068F8">
      <w:pPr>
        <w:autoSpaceDE w:val="0"/>
        <w:autoSpaceDN w:val="0"/>
        <w:adjustRightInd w:val="0"/>
        <w:rPr>
          <w:color w:val="000000"/>
        </w:rPr>
      </w:pPr>
    </w:p>
    <w:p w:rsidR="00DE050B" w:rsidRPr="001F60E1" w:rsidRDefault="00E15B40" w:rsidP="00DE050B">
      <w:pPr>
        <w:autoSpaceDE w:val="0"/>
        <w:autoSpaceDN w:val="0"/>
        <w:adjustRightInd w:val="0"/>
        <w:ind w:left="720"/>
        <w:rPr>
          <w:color w:val="000000"/>
        </w:rPr>
      </w:pPr>
      <w:r>
        <w:rPr>
          <w:rFonts w:asciiTheme="minorHAnsi" w:hAnsiTheme="minorHAnsi"/>
          <w:noProof/>
          <w:color w:val="000000"/>
        </w:rPr>
        <w:drawing>
          <wp:anchor distT="0" distB="0" distL="114300" distR="114300" simplePos="0" relativeHeight="251649536" behindDoc="1" locked="0" layoutInCell="1" allowOverlap="1" wp14:anchorId="160297C9" wp14:editId="7C85C8B1">
            <wp:simplePos x="0" y="0"/>
            <wp:positionH relativeFrom="column">
              <wp:posOffset>19050</wp:posOffset>
            </wp:positionH>
            <wp:positionV relativeFrom="paragraph">
              <wp:posOffset>53975</wp:posOffset>
            </wp:positionV>
            <wp:extent cx="285750" cy="285750"/>
            <wp:effectExtent l="0" t="0" r="0" b="0"/>
            <wp:wrapTight wrapText="bothSides">
              <wp:wrapPolygon edited="0">
                <wp:start x="2880" y="0"/>
                <wp:lineTo x="0" y="4320"/>
                <wp:lineTo x="0" y="15840"/>
                <wp:lineTo x="2880" y="20160"/>
                <wp:lineTo x="17280" y="20160"/>
                <wp:lineTo x="20160" y="15840"/>
                <wp:lineTo x="20160" y="4320"/>
                <wp:lineTo x="17280" y="0"/>
                <wp:lineTo x="2880" y="0"/>
              </wp:wrapPolygon>
            </wp:wrapTight>
            <wp:docPr id="80"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00DE050B">
        <w:rPr>
          <w:color w:val="000000"/>
        </w:rPr>
        <w:t xml:space="preserve">Contact the National Operations Center </w:t>
      </w:r>
      <w:r w:rsidR="00DE050B" w:rsidRPr="00DE050B">
        <w:rPr>
          <w:i/>
          <w:color w:val="000000"/>
        </w:rPr>
        <w:t>only</w:t>
      </w:r>
      <w:r w:rsidR="00DE050B">
        <w:rPr>
          <w:color w:val="000000"/>
        </w:rPr>
        <w:t xml:space="preserve"> for mishaps involving serious injury, significant damage, mishaps wherein the affected commander’s best judgement believes national command element notification to be warranted, or when media attention is anticipated.  National Operations Center notification is generally discouraged for minor mishaps, su</w:t>
      </w:r>
      <w:r>
        <w:rPr>
          <w:color w:val="000000"/>
        </w:rPr>
        <w:t>ch as injuries treated with first aid or minor damage to CAP property.</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_____  National Operations Center (toll free 1-888-211-1812</w:t>
      </w:r>
      <w:r>
        <w:rPr>
          <w:color w:val="000000"/>
        </w:rPr>
        <w:t>, option 1</w:t>
      </w:r>
      <w:r w:rsidRPr="001F60E1">
        <w:rPr>
          <w:color w:val="000000"/>
        </w:rPr>
        <w:t>) and provide:</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Name/contact information of member making report:  __________________________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 xml:space="preserve">Nature of </w:t>
      </w:r>
      <w:r w:rsidR="00F14B2F">
        <w:rPr>
          <w:color w:val="000000"/>
        </w:rPr>
        <w:t>mishap</w:t>
      </w:r>
      <w:r w:rsidRPr="001F60E1">
        <w:rPr>
          <w:color w:val="000000"/>
        </w:rPr>
        <w:t>:  _______________________________________________________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 xml:space="preserve">Time/date of </w:t>
      </w:r>
      <w:r w:rsidR="00F14B2F">
        <w:rPr>
          <w:color w:val="000000"/>
        </w:rPr>
        <w:t>mishap</w:t>
      </w:r>
      <w:r w:rsidRPr="001F60E1">
        <w:rPr>
          <w:color w:val="000000"/>
        </w:rPr>
        <w:t>:  ____________________________________________________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 xml:space="preserve">Location of </w:t>
      </w:r>
      <w:r w:rsidR="00F14B2F">
        <w:rPr>
          <w:color w:val="000000"/>
        </w:rPr>
        <w:t>mishap</w:t>
      </w:r>
      <w:r w:rsidRPr="001F60E1">
        <w:rPr>
          <w:color w:val="000000"/>
        </w:rPr>
        <w:t>:  ______________________________________________________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Who is on scene now:  _____________________________________________________</w:t>
      </w:r>
    </w:p>
    <w:p w:rsidR="002068F8" w:rsidRPr="001F60E1" w:rsidRDefault="002068F8" w:rsidP="002068F8">
      <w:pPr>
        <w:autoSpaceDE w:val="0"/>
        <w:autoSpaceDN w:val="0"/>
        <w:adjustRightInd w:val="0"/>
        <w:rPr>
          <w:color w:val="000000"/>
        </w:rPr>
      </w:pPr>
    </w:p>
    <w:p w:rsidR="002068F8" w:rsidRDefault="002068F8" w:rsidP="002068F8">
      <w:pPr>
        <w:autoSpaceDE w:val="0"/>
        <w:autoSpaceDN w:val="0"/>
        <w:adjustRightInd w:val="0"/>
        <w:ind w:firstLine="720"/>
        <w:rPr>
          <w:color w:val="000000"/>
        </w:rPr>
      </w:pPr>
      <w:r w:rsidRPr="001F60E1">
        <w:rPr>
          <w:color w:val="000000"/>
        </w:rPr>
        <w:t>Members involved:  _______________________________________________________</w:t>
      </w:r>
    </w:p>
    <w:p w:rsidR="002068F8" w:rsidRDefault="002068F8" w:rsidP="002068F8">
      <w:pPr>
        <w:autoSpaceDE w:val="0"/>
        <w:autoSpaceDN w:val="0"/>
        <w:adjustRightInd w:val="0"/>
        <w:ind w:firstLine="720"/>
        <w:rPr>
          <w:color w:val="000000"/>
        </w:rPr>
      </w:pPr>
    </w:p>
    <w:p w:rsidR="002068F8" w:rsidRDefault="002068F8" w:rsidP="002068F8">
      <w:pPr>
        <w:autoSpaceDE w:val="0"/>
        <w:autoSpaceDN w:val="0"/>
        <w:adjustRightInd w:val="0"/>
        <w:ind w:firstLine="720"/>
        <w:rPr>
          <w:color w:val="000000"/>
        </w:rPr>
      </w:pPr>
      <w:r>
        <w:rPr>
          <w:color w:val="000000"/>
        </w:rPr>
        <w:t>Non-CAP passengers involved:  ______________________________________________</w:t>
      </w:r>
    </w:p>
    <w:p w:rsidR="002068F8" w:rsidRDefault="002068F8" w:rsidP="002068F8">
      <w:pPr>
        <w:autoSpaceDE w:val="0"/>
        <w:autoSpaceDN w:val="0"/>
        <w:adjustRightInd w:val="0"/>
        <w:ind w:firstLine="720"/>
        <w:rPr>
          <w:color w:val="000000"/>
        </w:rPr>
      </w:pPr>
    </w:p>
    <w:p w:rsidR="002068F8" w:rsidRPr="001F60E1" w:rsidRDefault="002068F8" w:rsidP="002068F8">
      <w:pPr>
        <w:autoSpaceDE w:val="0"/>
        <w:autoSpaceDN w:val="0"/>
        <w:adjustRightInd w:val="0"/>
        <w:ind w:firstLine="720"/>
        <w:rPr>
          <w:color w:val="000000"/>
        </w:rPr>
      </w:pPr>
      <w:r>
        <w:rPr>
          <w:color w:val="000000"/>
        </w:rPr>
        <w:t>Aircraft tail number:  _______________ or vehicle type/number:  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Others notified:  _________________________________________________________</w:t>
      </w:r>
      <w:r>
        <w:rPr>
          <w:color w:val="000000"/>
        </w:rPr>
        <w:t>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Actions taken:  __________________________________________________________</w:t>
      </w:r>
      <w:r>
        <w:rPr>
          <w:color w:val="000000"/>
        </w:rPr>
        <w:t>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Were any photos/video taken:  ______________________________________________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lastRenderedPageBreak/>
        <w:tab/>
        <w:t>Is media present/anticipated:  _______________________________________________</w:t>
      </w:r>
    </w:p>
    <w:p w:rsidR="002068F8" w:rsidRPr="001F60E1" w:rsidRDefault="002068F8" w:rsidP="002068F8">
      <w:pPr>
        <w:autoSpaceDE w:val="0"/>
        <w:autoSpaceDN w:val="0"/>
        <w:adjustRightInd w:val="0"/>
        <w:rPr>
          <w:color w:val="000000"/>
        </w:rPr>
      </w:pPr>
    </w:p>
    <w:p w:rsidR="002068F8" w:rsidRPr="001F60E1" w:rsidRDefault="002068F8" w:rsidP="002068F8">
      <w:pPr>
        <w:autoSpaceDE w:val="0"/>
        <w:autoSpaceDN w:val="0"/>
        <w:adjustRightInd w:val="0"/>
        <w:rPr>
          <w:color w:val="000000"/>
        </w:rPr>
      </w:pPr>
      <w:r w:rsidRPr="001F60E1">
        <w:rPr>
          <w:color w:val="000000"/>
        </w:rPr>
        <w:tab/>
        <w:t xml:space="preserve">Additional Information if </w:t>
      </w:r>
      <w:r>
        <w:rPr>
          <w:color w:val="000000"/>
        </w:rPr>
        <w:t>k</w:t>
      </w:r>
      <w:r w:rsidRPr="001F60E1">
        <w:rPr>
          <w:color w:val="000000"/>
        </w:rPr>
        <w:t>nown:  ___________________________________________</w:t>
      </w:r>
      <w:r>
        <w:rPr>
          <w:color w:val="000000"/>
        </w:rPr>
        <w:t>_</w:t>
      </w:r>
    </w:p>
    <w:p w:rsidR="002068F8" w:rsidRPr="001F60E1" w:rsidRDefault="002068F8" w:rsidP="002068F8">
      <w:pPr>
        <w:autoSpaceDE w:val="0"/>
        <w:autoSpaceDN w:val="0"/>
        <w:adjustRightInd w:val="0"/>
        <w:rPr>
          <w:color w:val="000000"/>
        </w:rPr>
      </w:pPr>
    </w:p>
    <w:p w:rsidR="002068F8" w:rsidRDefault="002068F8" w:rsidP="002068F8">
      <w:pPr>
        <w:autoSpaceDE w:val="0"/>
        <w:autoSpaceDN w:val="0"/>
        <w:adjustRightInd w:val="0"/>
        <w:ind w:left="720"/>
        <w:rPr>
          <w:color w:val="000000"/>
        </w:rPr>
      </w:pPr>
      <w:r w:rsidRPr="001F60E1">
        <w:rPr>
          <w:noProof/>
          <w:color w:val="000000"/>
        </w:rPr>
        <w:drawing>
          <wp:anchor distT="0" distB="0" distL="114300" distR="114300" simplePos="0" relativeHeight="251615744" behindDoc="1" locked="0" layoutInCell="1" allowOverlap="1" wp14:anchorId="48E2DE6C" wp14:editId="427BA69B">
            <wp:simplePos x="0" y="0"/>
            <wp:positionH relativeFrom="column">
              <wp:posOffset>19050</wp:posOffset>
            </wp:positionH>
            <wp:positionV relativeFrom="paragraph">
              <wp:posOffset>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36"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Pr="001F60E1">
        <w:rPr>
          <w:color w:val="000000"/>
        </w:rPr>
        <w:t>Make no other contacts unless directed to do so by competent authority.</w:t>
      </w:r>
    </w:p>
    <w:p w:rsidR="002068F8"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ind w:left="720"/>
        <w:rPr>
          <w:color w:val="000000"/>
        </w:rPr>
      </w:pPr>
    </w:p>
    <w:p w:rsidR="002068F8" w:rsidRPr="001F60E1" w:rsidRDefault="002068F8" w:rsidP="002068F8">
      <w:pPr>
        <w:autoSpaceDE w:val="0"/>
        <w:autoSpaceDN w:val="0"/>
        <w:adjustRightInd w:val="0"/>
        <w:rPr>
          <w:color w:val="000000"/>
        </w:rPr>
      </w:pPr>
      <w:r w:rsidRPr="001F60E1">
        <w:rPr>
          <w:b/>
          <w:color w:val="000000"/>
          <w:u w:val="single"/>
        </w:rPr>
        <w:t>CAP NATIONAL HEADQUARTERS</w:t>
      </w:r>
      <w:r w:rsidRPr="001F60E1">
        <w:rPr>
          <w:b/>
          <w:color w:val="000000"/>
        </w:rPr>
        <w:t>:</w:t>
      </w:r>
    </w:p>
    <w:p w:rsidR="002068F8" w:rsidRDefault="002068F8" w:rsidP="002068F8">
      <w:pPr>
        <w:autoSpaceDE w:val="0"/>
        <w:autoSpaceDN w:val="0"/>
        <w:adjustRightInd w:val="0"/>
        <w:rPr>
          <w:color w:val="000000"/>
        </w:rPr>
      </w:pPr>
    </w:p>
    <w:p w:rsidR="002068F8" w:rsidRPr="001F60E1" w:rsidRDefault="002068F8" w:rsidP="002068F8">
      <w:pPr>
        <w:autoSpaceDE w:val="0"/>
        <w:autoSpaceDN w:val="0"/>
        <w:adjustRightInd w:val="0"/>
        <w:ind w:left="360"/>
        <w:rPr>
          <w:color w:val="000000"/>
        </w:rPr>
      </w:pPr>
      <w:r w:rsidRPr="001F60E1">
        <w:rPr>
          <w:b/>
          <w:color w:val="000000"/>
        </w:rPr>
        <w:t>National Operations Center</w:t>
      </w:r>
      <w:r w:rsidRPr="001F60E1">
        <w:rPr>
          <w:color w:val="000000"/>
        </w:rPr>
        <w:t xml:space="preserve"> </w:t>
      </w:r>
    </w:p>
    <w:p w:rsidR="002068F8" w:rsidRPr="001F60E1"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_____  Time and date of notification:  _________________________________________</w:t>
      </w:r>
    </w:p>
    <w:p w:rsidR="002068F8" w:rsidRPr="001F60E1"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sidRPr="001F60E1">
        <w:rPr>
          <w:color w:val="000000"/>
        </w:rPr>
        <w:t>_____  Who made notification:  ______________________________________________</w:t>
      </w:r>
    </w:p>
    <w:p w:rsidR="002068F8"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1440" w:hanging="720"/>
        <w:rPr>
          <w:color w:val="000000"/>
        </w:rPr>
      </w:pPr>
      <w:r>
        <w:rPr>
          <w:color w:val="000000"/>
        </w:rPr>
        <w:t>_____  Determine mission status</w:t>
      </w:r>
    </w:p>
    <w:p w:rsidR="002068F8" w:rsidRPr="001F60E1"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_____  Notifications (refer to Annex B, NHQ Contact Information):</w:t>
      </w:r>
    </w:p>
    <w:p w:rsidR="002068F8" w:rsidRPr="001F60E1"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 xml:space="preserve">_____  CAP/DO (if </w:t>
      </w:r>
      <w:r w:rsidR="00F14B2F">
        <w:rPr>
          <w:color w:val="000000"/>
        </w:rPr>
        <w:t>mishap</w:t>
      </w:r>
      <w:r w:rsidRPr="001F60E1">
        <w:rPr>
          <w:color w:val="000000"/>
        </w:rPr>
        <w:t xml:space="preserve"> is mission related)</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CAP/GC</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Pr>
          <w:color w:val="000000"/>
        </w:rPr>
        <w:t xml:space="preserve">_____  CAP/HR (if </w:t>
      </w:r>
      <w:r w:rsidR="00F14B2F">
        <w:rPr>
          <w:color w:val="000000"/>
        </w:rPr>
        <w:t>mishap</w:t>
      </w:r>
      <w:r>
        <w:rPr>
          <w:color w:val="000000"/>
        </w:rPr>
        <w:t xml:space="preserve"> involves an employee)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 xml:space="preserve">_____  CAP/LG (if </w:t>
      </w:r>
      <w:r w:rsidR="00F14B2F">
        <w:rPr>
          <w:color w:val="000000"/>
        </w:rPr>
        <w:t xml:space="preserve">mishap </w:t>
      </w:r>
      <w:r w:rsidRPr="001F60E1">
        <w:rPr>
          <w:color w:val="000000"/>
        </w:rPr>
        <w:t xml:space="preserve">involves damage to </w:t>
      </w:r>
      <w:r>
        <w:rPr>
          <w:color w:val="000000"/>
        </w:rPr>
        <w:t xml:space="preserve">a </w:t>
      </w:r>
      <w:r w:rsidRPr="001F60E1">
        <w:rPr>
          <w:color w:val="000000"/>
        </w:rPr>
        <w:t>CAP asset)</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CAP/PA</w:t>
      </w:r>
      <w:r>
        <w:rPr>
          <w:color w:val="000000"/>
        </w:rPr>
        <w:t xml:space="preserve"> (if media attention is anticipated)</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CAP/SE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Affected region commander</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Affected wing commander</w:t>
      </w:r>
    </w:p>
    <w:p w:rsidR="002068F8" w:rsidRPr="001F60E1"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sidRPr="001F60E1">
        <w:rPr>
          <w:color w:val="000000"/>
        </w:rPr>
        <w:t xml:space="preserve">_____  CAP-USAF/DO (if </w:t>
      </w:r>
      <w:r w:rsidR="00F14B2F">
        <w:rPr>
          <w:color w:val="000000"/>
        </w:rPr>
        <w:t xml:space="preserve">mishap </w:t>
      </w:r>
      <w:r w:rsidRPr="001F60E1">
        <w:rPr>
          <w:color w:val="000000"/>
        </w:rPr>
        <w:t>is mission related)</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CAP-USAF/SE</w:t>
      </w:r>
    </w:p>
    <w:p w:rsidR="002068F8" w:rsidRPr="001F60E1" w:rsidRDefault="002068F8" w:rsidP="002068F8">
      <w:pPr>
        <w:autoSpaceDE w:val="0"/>
        <w:autoSpaceDN w:val="0"/>
        <w:adjustRightInd w:val="0"/>
        <w:ind w:left="1800" w:hanging="720"/>
        <w:rPr>
          <w:color w:val="000000"/>
        </w:rPr>
      </w:pPr>
    </w:p>
    <w:p w:rsidR="002068F8" w:rsidRPr="001F60E1" w:rsidRDefault="002068F8" w:rsidP="002068F8">
      <w:pPr>
        <w:autoSpaceDE w:val="0"/>
        <w:autoSpaceDN w:val="0"/>
        <w:adjustRightInd w:val="0"/>
        <w:ind w:left="1800" w:hanging="720"/>
        <w:rPr>
          <w:color w:val="000000"/>
        </w:rPr>
      </w:pPr>
      <w:r w:rsidRPr="001F60E1">
        <w:rPr>
          <w:color w:val="000000"/>
        </w:rPr>
        <w:t>_____  Additional personnel as requested from any of the above</w:t>
      </w:r>
    </w:p>
    <w:p w:rsidR="002068F8" w:rsidRPr="001F60E1"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_____  Follow up with email notification (</w:t>
      </w:r>
      <w:hyperlink r:id="rId62" w:history="1">
        <w:r w:rsidRPr="001F60E1">
          <w:rPr>
            <w:rStyle w:val="Hyperlink"/>
          </w:rPr>
          <w:t>mishapnotification@capnhq.gov</w:t>
        </w:r>
      </w:hyperlink>
      <w:r w:rsidRPr="001F60E1">
        <w:rPr>
          <w:color w:val="000000"/>
        </w:rPr>
        <w:t xml:space="preserve">) </w:t>
      </w:r>
    </w:p>
    <w:p w:rsidR="002068F8" w:rsidRPr="001F60E1" w:rsidRDefault="002068F8" w:rsidP="002068F8">
      <w:pPr>
        <w:autoSpaceDE w:val="0"/>
        <w:autoSpaceDN w:val="0"/>
        <w:adjustRightInd w:val="0"/>
        <w:ind w:left="1080"/>
        <w:rPr>
          <w:color w:val="000000"/>
        </w:rPr>
      </w:pPr>
    </w:p>
    <w:p w:rsidR="002068F8" w:rsidRPr="001F60E1" w:rsidRDefault="002068F8" w:rsidP="002068F8">
      <w:pPr>
        <w:autoSpaceDE w:val="0"/>
        <w:autoSpaceDN w:val="0"/>
        <w:adjustRightInd w:val="0"/>
        <w:ind w:left="1440" w:hanging="720"/>
        <w:rPr>
          <w:color w:val="000000"/>
        </w:rPr>
      </w:pPr>
      <w:r w:rsidRPr="001F60E1">
        <w:rPr>
          <w:color w:val="000000"/>
        </w:rPr>
        <w:t xml:space="preserve">_____  </w:t>
      </w:r>
      <w:r>
        <w:rPr>
          <w:color w:val="000000"/>
        </w:rPr>
        <w:t>C</w:t>
      </w:r>
      <w:r w:rsidRPr="001F60E1">
        <w:t>apture screen shots and relevant downloads of WMIRS, ORMS, Ops Quals</w:t>
      </w:r>
      <w:r>
        <w:t xml:space="preserve">, </w:t>
      </w:r>
      <w:r w:rsidR="00F14B2F">
        <w:t xml:space="preserve">AMRAD, </w:t>
      </w:r>
      <w:r>
        <w:t>weather information</w:t>
      </w:r>
      <w:r w:rsidRPr="001F60E1">
        <w:t xml:space="preserve"> and e-services records as appropriate for the pilot/driver, crew, team members and passengers  </w:t>
      </w:r>
    </w:p>
    <w:p w:rsidR="002068F8"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360"/>
        <w:rPr>
          <w:b/>
          <w:color w:val="000000"/>
        </w:rPr>
      </w:pPr>
      <w:r>
        <w:rPr>
          <w:b/>
          <w:color w:val="000000"/>
        </w:rPr>
        <w:t>General Counsel</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_____  Inform the insurance carrier (Corporate mission) or CAP-USAF/JA (AFAM), as appropriate</w:t>
      </w:r>
    </w:p>
    <w:p w:rsidR="002068F8" w:rsidRDefault="002068F8" w:rsidP="002068F8">
      <w:pPr>
        <w:autoSpaceDE w:val="0"/>
        <w:autoSpaceDN w:val="0"/>
        <w:adjustRightInd w:val="0"/>
        <w:ind w:left="1440" w:hanging="720"/>
        <w:rPr>
          <w:color w:val="000000"/>
        </w:rPr>
      </w:pPr>
    </w:p>
    <w:p w:rsidR="002068F8" w:rsidRPr="001F60E1" w:rsidRDefault="002068F8" w:rsidP="002068F8">
      <w:pPr>
        <w:autoSpaceDE w:val="0"/>
        <w:autoSpaceDN w:val="0"/>
        <w:adjustRightInd w:val="0"/>
        <w:ind w:left="360"/>
        <w:rPr>
          <w:b/>
          <w:color w:val="000000"/>
        </w:rPr>
      </w:pPr>
      <w:r w:rsidRPr="001F60E1">
        <w:rPr>
          <w:b/>
          <w:color w:val="000000"/>
        </w:rPr>
        <w:t>Logistics</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_____  Direct the impoundment of aircraft/vehicle/equipment records, if appropriate</w:t>
      </w:r>
    </w:p>
    <w:p w:rsidR="002068F8" w:rsidRDefault="002068F8" w:rsidP="002068F8">
      <w:pPr>
        <w:autoSpaceDE w:val="0"/>
        <w:autoSpaceDN w:val="0"/>
        <w:adjustRightInd w:val="0"/>
        <w:ind w:left="360"/>
        <w:rPr>
          <w:b/>
          <w:color w:val="000000"/>
        </w:rPr>
      </w:pPr>
      <w:r>
        <w:rPr>
          <w:b/>
          <w:color w:val="000000"/>
        </w:rPr>
        <w:t>Operations</w:t>
      </w:r>
    </w:p>
    <w:p w:rsidR="002068F8" w:rsidRDefault="002068F8" w:rsidP="002068F8">
      <w:pPr>
        <w:autoSpaceDE w:val="0"/>
        <w:autoSpaceDN w:val="0"/>
        <w:adjustRightInd w:val="0"/>
        <w:ind w:left="360"/>
        <w:rPr>
          <w:b/>
          <w:color w:val="000000"/>
        </w:rPr>
      </w:pPr>
    </w:p>
    <w:p w:rsidR="002068F8" w:rsidRDefault="002068F8" w:rsidP="002068F8">
      <w:pPr>
        <w:autoSpaceDE w:val="0"/>
        <w:autoSpaceDN w:val="0"/>
        <w:adjustRightInd w:val="0"/>
        <w:ind w:left="1440" w:hanging="720"/>
        <w:rPr>
          <w:color w:val="000000"/>
        </w:rPr>
      </w:pPr>
      <w:r w:rsidRPr="005940AC">
        <w:rPr>
          <w:color w:val="000000"/>
        </w:rPr>
        <w:t>_____  Secure mission data and member qualifications, as appropriate</w:t>
      </w:r>
    </w:p>
    <w:p w:rsidR="002068F8" w:rsidRDefault="002068F8" w:rsidP="002068F8">
      <w:pPr>
        <w:autoSpaceDE w:val="0"/>
        <w:autoSpaceDN w:val="0"/>
        <w:adjustRightInd w:val="0"/>
        <w:ind w:left="1440" w:hanging="720"/>
        <w:rPr>
          <w:color w:val="000000"/>
        </w:rPr>
      </w:pPr>
    </w:p>
    <w:p w:rsidR="002068F8" w:rsidRPr="00AF33B7" w:rsidRDefault="002068F8" w:rsidP="002068F8">
      <w:pPr>
        <w:autoSpaceDE w:val="0"/>
        <w:autoSpaceDN w:val="0"/>
        <w:adjustRightInd w:val="0"/>
        <w:ind w:left="360"/>
        <w:rPr>
          <w:b/>
          <w:color w:val="000000"/>
        </w:rPr>
      </w:pPr>
      <w:r w:rsidRPr="00AF33B7">
        <w:rPr>
          <w:b/>
          <w:color w:val="000000"/>
        </w:rPr>
        <w:t>Safety</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 xml:space="preserve">_____  Prepare for </w:t>
      </w:r>
      <w:r w:rsidR="00F14B2F">
        <w:rPr>
          <w:color w:val="000000"/>
        </w:rPr>
        <w:t xml:space="preserve">mishap </w:t>
      </w:r>
      <w:r>
        <w:rPr>
          <w:color w:val="000000"/>
        </w:rPr>
        <w:t>reporting and review</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p>
    <w:p w:rsidR="002068F8" w:rsidRPr="00C32A41" w:rsidRDefault="002068F8" w:rsidP="002068F8">
      <w:pPr>
        <w:autoSpaceDE w:val="0"/>
        <w:autoSpaceDN w:val="0"/>
        <w:adjustRightInd w:val="0"/>
        <w:rPr>
          <w:b/>
          <w:color w:val="000000"/>
          <w:u w:val="single"/>
        </w:rPr>
      </w:pPr>
      <w:r w:rsidRPr="00C32A41">
        <w:rPr>
          <w:b/>
          <w:color w:val="000000"/>
          <w:u w:val="single"/>
        </w:rPr>
        <w:t>AFFECTED UNIT</w:t>
      </w:r>
    </w:p>
    <w:p w:rsidR="002068F8" w:rsidRDefault="002068F8" w:rsidP="002068F8">
      <w:pPr>
        <w:autoSpaceDE w:val="0"/>
        <w:autoSpaceDN w:val="0"/>
        <w:adjustRightInd w:val="0"/>
        <w:rPr>
          <w:b/>
          <w:color w:val="000000"/>
          <w:u w:val="single"/>
        </w:rPr>
      </w:pPr>
    </w:p>
    <w:p w:rsidR="002068F8" w:rsidRPr="00047FB1" w:rsidRDefault="002068F8" w:rsidP="002068F8">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color w:val="000000"/>
        </w:rPr>
      </w:pPr>
    </w:p>
    <w:p w:rsidR="002068F8" w:rsidRPr="001F60E1" w:rsidRDefault="002068F8" w:rsidP="002068F8">
      <w:pPr>
        <w:autoSpaceDE w:val="0"/>
        <w:autoSpaceDN w:val="0"/>
        <w:adjustRightInd w:val="0"/>
        <w:ind w:left="1440" w:hanging="720"/>
        <w:rPr>
          <w:color w:val="000000"/>
        </w:rPr>
      </w:pPr>
      <w:r w:rsidRPr="001F60E1">
        <w:rPr>
          <w:color w:val="000000"/>
        </w:rPr>
        <w:t xml:space="preserve">_____  </w:t>
      </w:r>
      <w:r>
        <w:t>As appropriate, direct the c</w:t>
      </w:r>
      <w:r w:rsidRPr="001F60E1">
        <w:t xml:space="preserve">apture </w:t>
      </w:r>
      <w:r>
        <w:t xml:space="preserve">of </w:t>
      </w:r>
      <w:r w:rsidRPr="001F60E1">
        <w:t>screen shots and relevant downloads of WMIRS, ORMS, Ops Quals</w:t>
      </w:r>
      <w:r>
        <w:t xml:space="preserve">, </w:t>
      </w:r>
      <w:r w:rsidR="00F14B2F">
        <w:t xml:space="preserve">AMRAD, </w:t>
      </w:r>
      <w:r>
        <w:t>weather information</w:t>
      </w:r>
      <w:r w:rsidRPr="001F60E1">
        <w:t xml:space="preserve"> and e-services records as appropriate for the pilot/driver, crew, team members and passengers</w:t>
      </w:r>
      <w:r>
        <w:t xml:space="preserve">, </w:t>
      </w:r>
    </w:p>
    <w:p w:rsidR="002068F8" w:rsidRDefault="002068F8" w:rsidP="002068F8">
      <w:pPr>
        <w:autoSpaceDE w:val="0"/>
        <w:autoSpaceDN w:val="0"/>
        <w:adjustRightInd w:val="0"/>
        <w:ind w:left="360"/>
        <w:rPr>
          <w:color w:val="000000"/>
        </w:rPr>
      </w:pPr>
    </w:p>
    <w:p w:rsidR="002068F8" w:rsidRPr="001F60E1" w:rsidRDefault="002068F8" w:rsidP="002068F8">
      <w:pPr>
        <w:autoSpaceDE w:val="0"/>
        <w:autoSpaceDN w:val="0"/>
        <w:adjustRightInd w:val="0"/>
        <w:ind w:left="1440" w:hanging="720"/>
        <w:rPr>
          <w:color w:val="000000"/>
        </w:rPr>
      </w:pPr>
      <w:r>
        <w:t xml:space="preserve">_____  Inform family members of the </w:t>
      </w:r>
      <w:r w:rsidR="00F14B2F">
        <w:rPr>
          <w:color w:val="000000"/>
        </w:rPr>
        <w:t>mishap</w:t>
      </w:r>
      <w:r>
        <w:t>, as appropriate</w:t>
      </w:r>
    </w:p>
    <w:p w:rsidR="002068F8" w:rsidRPr="001F60E1" w:rsidRDefault="002068F8" w:rsidP="002068F8">
      <w:pPr>
        <w:autoSpaceDE w:val="0"/>
        <w:autoSpaceDN w:val="0"/>
        <w:adjustRightInd w:val="0"/>
        <w:ind w:left="360"/>
        <w:rPr>
          <w:color w:val="000000"/>
        </w:rPr>
      </w:pPr>
    </w:p>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720" w:left="1440" w:header="720" w:footer="720" w:gutter="0"/>
          <w:cols w:space="720"/>
          <w:titlePg/>
          <w:docGrid w:linePitch="360"/>
        </w:sectPr>
      </w:pPr>
    </w:p>
    <w:p w:rsidR="002068F8" w:rsidRPr="003614A4" w:rsidRDefault="002068F8" w:rsidP="002068F8">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618816" behindDoc="1" locked="0" layoutInCell="1" allowOverlap="1" wp14:anchorId="5C00FDAB" wp14:editId="2D107099">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38" name="Picture 38"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C9155D">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widowControl w:val="0"/>
        <w:jc w:val="center"/>
        <w:rPr>
          <w:rFonts w:asciiTheme="minorHAnsi" w:hAnsiTheme="minorHAnsi" w:cs="Arial"/>
          <w:b/>
          <w:sz w:val="52"/>
          <w:szCs w:val="56"/>
        </w:rPr>
      </w:pPr>
      <w:r w:rsidRPr="006356FB">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2068F8" w:rsidRDefault="002068F8" w:rsidP="000C14E9">
      <w:pPr>
        <w:pStyle w:val="Heading1"/>
      </w:pPr>
      <w:bookmarkStart w:id="30" w:name="Annex_G"/>
      <w:bookmarkStart w:id="31" w:name="_Toc22193954"/>
      <w:r w:rsidRPr="003614A4">
        <w:t xml:space="preserve">Annex </w:t>
      </w:r>
      <w:r>
        <w:t>G</w:t>
      </w:r>
      <w:bookmarkEnd w:id="30"/>
      <w:bookmarkEnd w:id="31"/>
      <w:r w:rsidRPr="003614A4">
        <w:t xml:space="preserve"> </w:t>
      </w:r>
    </w:p>
    <w:p w:rsidR="002068F8" w:rsidRDefault="002068F8" w:rsidP="000C14E9">
      <w:pPr>
        <w:pStyle w:val="Heading1"/>
      </w:pPr>
      <w:bookmarkStart w:id="32" w:name="_Toc22193955"/>
      <w:r>
        <w:t>Cadet Protection/Abuse Concerns</w:t>
      </w:r>
      <w:bookmarkEnd w:id="32"/>
    </w:p>
    <w:p w:rsidR="002068F8" w:rsidRPr="003614A4" w:rsidRDefault="002068F8" w:rsidP="000C14E9">
      <w:pPr>
        <w:pStyle w:val="Heading1"/>
      </w:pPr>
      <w:bookmarkStart w:id="33" w:name="_Toc22193956"/>
      <w:r>
        <w:t>(Actual or Suspected)</w:t>
      </w:r>
      <w:bookmarkEnd w:id="33"/>
    </w:p>
    <w:p w:rsidR="002068F8" w:rsidRPr="003614A4" w:rsidRDefault="002068F8" w:rsidP="002068F8">
      <w:pPr>
        <w:jc w:val="center"/>
        <w:rPr>
          <w:rFonts w:asciiTheme="minorHAnsi" w:hAnsiTheme="minorHAnsi"/>
          <w:sz w:val="40"/>
          <w:szCs w:val="40"/>
        </w:rPr>
      </w:pPr>
      <w:r w:rsidRPr="002068F8">
        <w:rPr>
          <w:rFonts w:asciiTheme="minorHAnsi" w:hAnsiTheme="minorHAnsi" w:cs="Arial"/>
          <w:b/>
          <w:noProof/>
          <w:sz w:val="40"/>
          <w:szCs w:val="40"/>
        </w:rPr>
        <w:drawing>
          <wp:inline distT="0" distB="0" distL="0" distR="0">
            <wp:extent cx="3305175" cy="3276600"/>
            <wp:effectExtent l="0" t="0" r="0" b="0"/>
            <wp:docPr id="56" name="Object 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14A4" w:rsidRDefault="002068F8" w:rsidP="002068F8">
      <w:pPr>
        <w:rPr>
          <w:rFonts w:asciiTheme="minorHAnsi" w:hAnsiTheme="minorHAnsi"/>
        </w:rPr>
      </w:pPr>
    </w:p>
    <w:p w:rsidR="002068F8" w:rsidRPr="003614A4" w:rsidRDefault="002068F8" w:rsidP="002068F8">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2068F8" w:rsidRDefault="002068F8" w:rsidP="002068F8">
      <w:pPr>
        <w:autoSpaceDE w:val="0"/>
        <w:autoSpaceDN w:val="0"/>
        <w:adjustRightInd w:val="0"/>
        <w:jc w:val="center"/>
      </w:pPr>
      <w:r w:rsidRPr="003614A4">
        <w:rPr>
          <w:rFonts w:asciiTheme="minorHAnsi" w:hAnsiTheme="minorHAnsi" w:cs="Arial"/>
          <w:sz w:val="36"/>
          <w:szCs w:val="36"/>
        </w:rPr>
        <w:t>Maxwell Air Force Base, Alabama</w:t>
      </w:r>
      <w: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Default="002068F8" w:rsidP="002068F8">
      <w:r>
        <w:t>Nothing in t</w:t>
      </w:r>
      <w:r w:rsidRPr="00B564F0">
        <w:t xml:space="preserve">his </w:t>
      </w:r>
      <w:r>
        <w:t xml:space="preserve">annex is intended to supersede federal/state laws or CAP’s cadet protection policy.  Rather it serves to complement regulatory guidance by providing commanders and members with additional considerations to effectively deal with the </w:t>
      </w:r>
      <w:r w:rsidR="007245FC">
        <w:t>situation</w:t>
      </w:r>
      <w:r>
        <w:t>.</w:t>
      </w:r>
    </w:p>
    <w:p w:rsidR="002068F8" w:rsidRDefault="002068F8" w:rsidP="002068F8"/>
    <w:p w:rsidR="00AF5B07" w:rsidRPr="00AF5B07" w:rsidRDefault="008A0690" w:rsidP="00AF5B07">
      <w:pPr>
        <w:ind w:left="540"/>
      </w:pPr>
      <w:r>
        <w:rPr>
          <w:rFonts w:cs="Arial Narrow"/>
          <w:bCs/>
          <w:noProof/>
          <w:color w:val="000000"/>
        </w:rPr>
        <w:drawing>
          <wp:anchor distT="0" distB="0" distL="114300" distR="114300" simplePos="0" relativeHeight="251723264" behindDoc="1" locked="0" layoutInCell="1" allowOverlap="1" wp14:anchorId="76B8CEF4" wp14:editId="2AE857C9">
            <wp:simplePos x="0" y="0"/>
            <wp:positionH relativeFrom="column">
              <wp:posOffset>-66675</wp:posOffset>
            </wp:positionH>
            <wp:positionV relativeFrom="paragraph">
              <wp:posOffset>47625</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109"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00AF5B07">
        <w:t xml:space="preserve">Refer to CAPR 60-2, </w:t>
      </w:r>
      <w:r w:rsidR="00AF5B07">
        <w:rPr>
          <w:i/>
        </w:rPr>
        <w:t>Cadet Protection Program</w:t>
      </w:r>
      <w:r w:rsidR="00AF5B07">
        <w:t>, for guidance</w:t>
      </w:r>
      <w:r w:rsidR="00B34F7E">
        <w:t>, definition of reasonable suspicion of abuse,</w:t>
      </w:r>
      <w:r w:rsidR="00AF5B07">
        <w:t xml:space="preserve"> and mandatory reporting requirements.</w:t>
      </w:r>
    </w:p>
    <w:p w:rsidR="00AF5B07" w:rsidRDefault="00AF5B07" w:rsidP="002068F8"/>
    <w:p w:rsidR="002068F8" w:rsidRDefault="002068F8" w:rsidP="002068F8">
      <w:pPr>
        <w:autoSpaceDE w:val="0"/>
        <w:autoSpaceDN w:val="0"/>
        <w:adjustRightInd w:val="0"/>
        <w:ind w:left="540"/>
        <w:rPr>
          <w:rFonts w:cs="Arial"/>
          <w:color w:val="000000"/>
        </w:rPr>
      </w:pPr>
      <w:r w:rsidRPr="00F552B4">
        <w:rPr>
          <w:rFonts w:cs="Arial"/>
          <w:noProof/>
          <w:color w:val="000000"/>
        </w:rPr>
        <w:drawing>
          <wp:anchor distT="0" distB="0" distL="114300" distR="114300" simplePos="0" relativeHeight="251625984" behindDoc="1" locked="0" layoutInCell="1" allowOverlap="1" wp14:anchorId="75D25F4E" wp14:editId="229F30B1">
            <wp:simplePos x="0" y="0"/>
            <wp:positionH relativeFrom="column">
              <wp:posOffset>-66675</wp:posOffset>
            </wp:positionH>
            <wp:positionV relativeFrom="paragraph">
              <wp:posOffset>35560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this annex consists of three sections.  The first section addresses considerations for when suspicions are raised regarding a </w:t>
      </w:r>
      <w:r w:rsidRPr="004728E0">
        <w:rPr>
          <w:rFonts w:cs="Arial"/>
          <w:i/>
          <w:color w:val="000000"/>
        </w:rPr>
        <w:t>non-CAP</w:t>
      </w:r>
      <w:r>
        <w:rPr>
          <w:rFonts w:cs="Arial"/>
          <w:color w:val="000000"/>
        </w:rPr>
        <w:t xml:space="preserve"> person.  The </w:t>
      </w:r>
      <w:hyperlink w:anchor="Section2" w:history="1">
        <w:r w:rsidRPr="00A632CC">
          <w:rPr>
            <w:rStyle w:val="Hyperlink"/>
            <w:rFonts w:cs="Arial"/>
          </w:rPr>
          <w:t>second section</w:t>
        </w:r>
      </w:hyperlink>
      <w:r>
        <w:rPr>
          <w:rFonts w:cs="Arial"/>
          <w:color w:val="000000"/>
        </w:rPr>
        <w:t xml:space="preserve"> offers considerations for when a CAP member is the focus of the suspicion.  The </w:t>
      </w:r>
      <w:hyperlink w:anchor="Section3" w:history="1">
        <w:r w:rsidRPr="008C75A6">
          <w:rPr>
            <w:rStyle w:val="Hyperlink"/>
            <w:rFonts w:cs="Arial"/>
          </w:rPr>
          <w:t>third section</w:t>
        </w:r>
      </w:hyperlink>
      <w:r>
        <w:rPr>
          <w:rFonts w:cs="Arial"/>
          <w:color w:val="000000"/>
        </w:rPr>
        <w:t xml:space="preserve"> offers considerations for when a suspended member is convicted or acquitted of a youth-related incident.</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p>
    <w:p w:rsidR="002068F8" w:rsidRPr="003133DF" w:rsidRDefault="002068F8" w:rsidP="002068F8">
      <w:pPr>
        <w:autoSpaceDE w:val="0"/>
        <w:autoSpaceDN w:val="0"/>
        <w:adjustRightInd w:val="0"/>
        <w:jc w:val="center"/>
        <w:rPr>
          <w:rFonts w:cs="Arial"/>
          <w:b/>
          <w:color w:val="000000"/>
          <w:sz w:val="32"/>
          <w:u w:val="single"/>
        </w:rPr>
      </w:pPr>
      <w:r w:rsidRPr="003133DF">
        <w:rPr>
          <w:rFonts w:cs="Arial"/>
          <w:b/>
          <w:color w:val="000000"/>
          <w:sz w:val="32"/>
          <w:u w:val="single"/>
        </w:rPr>
        <w:t xml:space="preserve">Section 1 – </w:t>
      </w:r>
      <w:r>
        <w:rPr>
          <w:rFonts w:cs="Arial"/>
          <w:b/>
          <w:color w:val="000000"/>
          <w:sz w:val="32"/>
          <w:u w:val="single"/>
        </w:rPr>
        <w:t>Suspicions Regarding a Non-CAP Person</w:t>
      </w:r>
    </w:p>
    <w:p w:rsidR="002068F8" w:rsidRDefault="002068F8" w:rsidP="002068F8">
      <w:pPr>
        <w:autoSpaceDE w:val="0"/>
        <w:autoSpaceDN w:val="0"/>
        <w:adjustRightInd w:val="0"/>
        <w:ind w:left="720"/>
        <w:rPr>
          <w:rFonts w:cs="Arial"/>
          <w:color w:val="000000"/>
        </w:rPr>
      </w:pPr>
    </w:p>
    <w:p w:rsidR="002068F8" w:rsidRPr="00CF27F7" w:rsidRDefault="002068F8" w:rsidP="002068F8">
      <w:pPr>
        <w:ind w:left="540"/>
      </w:pPr>
      <w:r>
        <w:rPr>
          <w:noProof/>
          <w:color w:val="000000"/>
        </w:rPr>
        <w:drawing>
          <wp:anchor distT="0" distB="0" distL="114300" distR="114300" simplePos="0" relativeHeight="251620864" behindDoc="1" locked="0" layoutInCell="1" allowOverlap="1" wp14:anchorId="501BCBCB" wp14:editId="55660E40">
            <wp:simplePos x="0" y="0"/>
            <wp:positionH relativeFrom="column">
              <wp:posOffset>-57150</wp:posOffset>
            </wp:positionH>
            <wp:positionV relativeFrom="paragraph">
              <wp:posOffset>53340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CF27F7">
        <w:rPr>
          <w:color w:val="000000"/>
        </w:rPr>
        <w:t>NOTE</w:t>
      </w:r>
      <w:r>
        <w:rPr>
          <w:color w:val="000000"/>
        </w:rPr>
        <w:t xml:space="preserve">: </w:t>
      </w:r>
      <w:r w:rsidRPr="00CF27F7">
        <w:rPr>
          <w:color w:val="000000"/>
        </w:rPr>
        <w:t xml:space="preserve"> </w:t>
      </w:r>
      <w:r>
        <w:t>it is conceivable that suspicions might be raised regarding the actions of a non-CAP person.  The considerations listed below are applicable to such a case.</w:t>
      </w:r>
    </w:p>
    <w:p w:rsidR="002068F8" w:rsidRDefault="002068F8" w:rsidP="002068F8"/>
    <w:p w:rsidR="002068F8" w:rsidRPr="003614A4" w:rsidRDefault="002068F8" w:rsidP="002068F8">
      <w:pPr>
        <w:autoSpaceDE w:val="0"/>
        <w:autoSpaceDN w:val="0"/>
        <w:adjustRightInd w:val="0"/>
        <w:rPr>
          <w:rFonts w:asciiTheme="minorHAnsi" w:hAnsiTheme="minorHAnsi"/>
          <w:b/>
          <w:color w:val="000000"/>
        </w:rPr>
      </w:pPr>
      <w:r w:rsidRPr="003614A4">
        <w:rPr>
          <w:rFonts w:asciiTheme="minorHAnsi" w:hAnsiTheme="minorHAnsi"/>
          <w:b/>
          <w:color w:val="000000"/>
        </w:rPr>
        <w:t>IMMEDIATE ACTIONS:</w:t>
      </w:r>
    </w:p>
    <w:p w:rsidR="002068F8" w:rsidRDefault="002068F8" w:rsidP="002068F8">
      <w:pPr>
        <w:autoSpaceDE w:val="0"/>
        <w:autoSpaceDN w:val="0"/>
        <w:adjustRightInd w:val="0"/>
        <w:rPr>
          <w:color w:val="000000"/>
        </w:rPr>
      </w:pPr>
    </w:p>
    <w:p w:rsidR="002068F8" w:rsidRPr="002B582F" w:rsidRDefault="002068F8" w:rsidP="002068F8">
      <w:pPr>
        <w:autoSpaceDE w:val="0"/>
        <w:autoSpaceDN w:val="0"/>
        <w:adjustRightInd w:val="0"/>
        <w:rPr>
          <w:color w:val="FF0000"/>
        </w:rPr>
      </w:pPr>
      <w:r w:rsidRPr="002B582F">
        <w:rPr>
          <w:b/>
          <w:color w:val="FF0000"/>
        </w:rPr>
        <w:t xml:space="preserve">IF YOU BELIEVE A CADET IS IN IMMINENT DANGER, CALL 9-1-1 OR LOCAL LAW ENFORCEMENT IMMEDIATELY </w:t>
      </w:r>
    </w:p>
    <w:p w:rsidR="002068F8" w:rsidRPr="00B564F0" w:rsidRDefault="002068F8" w:rsidP="002068F8">
      <w:pPr>
        <w:autoSpaceDE w:val="0"/>
        <w:autoSpaceDN w:val="0"/>
        <w:adjustRightInd w:val="0"/>
        <w:rPr>
          <w:color w:val="000000"/>
        </w:rPr>
      </w:pPr>
    </w:p>
    <w:p w:rsidR="002068F8" w:rsidRPr="00B564F0" w:rsidRDefault="002068F8" w:rsidP="002068F8">
      <w:pPr>
        <w:autoSpaceDE w:val="0"/>
        <w:autoSpaceDN w:val="0"/>
        <w:adjustRightInd w:val="0"/>
        <w:rPr>
          <w:color w:val="000000"/>
        </w:rPr>
      </w:pPr>
      <w:r w:rsidRPr="00B564F0">
        <w:rPr>
          <w:color w:val="000000"/>
        </w:rPr>
        <w:t xml:space="preserve">The </w:t>
      </w:r>
      <w:proofErr w:type="gramStart"/>
      <w:r w:rsidRPr="00B564F0">
        <w:rPr>
          <w:color w:val="000000"/>
        </w:rPr>
        <w:t>first person</w:t>
      </w:r>
      <w:proofErr w:type="gramEnd"/>
      <w:r w:rsidRPr="00B564F0">
        <w:rPr>
          <w:color w:val="000000"/>
        </w:rPr>
        <w:t xml:space="preserve"> having </w:t>
      </w:r>
      <w:r>
        <w:rPr>
          <w:color w:val="000000"/>
        </w:rPr>
        <w:t xml:space="preserve">suspicions of or </w:t>
      </w:r>
      <w:r w:rsidRPr="00B564F0">
        <w:rPr>
          <w:color w:val="000000"/>
        </w:rPr>
        <w:t xml:space="preserve">knowledge </w:t>
      </w:r>
      <w:r>
        <w:rPr>
          <w:color w:val="000000"/>
        </w:rPr>
        <w:t>of harm being inflicted upon a cadet by a non-CAP person should</w:t>
      </w:r>
      <w:r w:rsidRPr="00B564F0">
        <w:rPr>
          <w:color w:val="000000"/>
        </w:rPr>
        <w:t xml:space="preserve"> contact</w:t>
      </w:r>
      <w:r>
        <w:rPr>
          <w:color w:val="000000"/>
        </w:rPr>
        <w:t xml:space="preserve"> the wing commander </w:t>
      </w:r>
      <w:r w:rsidRPr="003614A4">
        <w:rPr>
          <w:rFonts w:asciiTheme="minorHAnsi" w:hAnsiTheme="minorHAnsi"/>
          <w:color w:val="000000"/>
        </w:rPr>
        <w:t>(refer to Annex A</w:t>
      </w:r>
      <w:r>
        <w:rPr>
          <w:rFonts w:asciiTheme="minorHAnsi" w:hAnsiTheme="minorHAnsi"/>
          <w:color w:val="000000"/>
        </w:rPr>
        <w:t xml:space="preserve">, </w:t>
      </w:r>
      <w:hyperlink w:anchor="Annex_A" w:history="1">
        <w:r w:rsidRPr="00AF5B07">
          <w:rPr>
            <w:rStyle w:val="Hyperlink"/>
            <w:rFonts w:asciiTheme="minorHAnsi" w:hAnsiTheme="minorHAnsi"/>
            <w:i/>
          </w:rPr>
          <w:t>Unit Contact Information</w:t>
        </w:r>
      </w:hyperlink>
      <w:r w:rsidRPr="003614A4">
        <w:rPr>
          <w:rFonts w:asciiTheme="minorHAnsi" w:hAnsiTheme="minorHAnsi"/>
          <w:color w:val="000000"/>
        </w:rPr>
        <w:t>)</w:t>
      </w:r>
      <w:r>
        <w:rPr>
          <w:rFonts w:asciiTheme="minorHAnsi" w:hAnsiTheme="minorHAnsi"/>
          <w:color w:val="000000"/>
        </w:rPr>
        <w:t xml:space="preserve"> and provide</w:t>
      </w:r>
      <w:r w:rsidRPr="00B564F0">
        <w:rPr>
          <w:color w:val="000000"/>
        </w:rPr>
        <w:t>:</w:t>
      </w:r>
    </w:p>
    <w:p w:rsidR="002068F8" w:rsidRPr="00B564F0" w:rsidRDefault="002068F8" w:rsidP="002068F8">
      <w:pPr>
        <w:autoSpaceDE w:val="0"/>
        <w:autoSpaceDN w:val="0"/>
        <w:adjustRightInd w:val="0"/>
        <w:rPr>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Name/contact information of member making report:  __________________________</w:t>
      </w:r>
      <w:r>
        <w:rPr>
          <w:rFonts w:asciiTheme="minorHAnsi" w:hAnsiTheme="minorHAnsi"/>
          <w:color w:val="000000"/>
        </w:rPr>
        <w:t>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Nature of incident</w:t>
      </w:r>
      <w:r>
        <w:rPr>
          <w:rFonts w:asciiTheme="minorHAnsi" w:hAnsiTheme="minorHAnsi"/>
          <w:color w:val="000000"/>
        </w:rPr>
        <w:t>/suspicion</w:t>
      </w:r>
      <w:r w:rsidRPr="003614A4">
        <w:rPr>
          <w:rFonts w:asciiTheme="minorHAnsi" w:hAnsiTheme="minorHAnsi"/>
          <w:color w:val="000000"/>
        </w:rPr>
        <w:t>: _______________________________________________</w:t>
      </w:r>
      <w:r>
        <w:rPr>
          <w:rFonts w:asciiTheme="minorHAnsi" w:hAnsiTheme="minorHAnsi"/>
          <w:color w:val="000000"/>
        </w:rPr>
        <w:t>_</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Pr>
          <w:rFonts w:asciiTheme="minorHAnsi" w:hAnsiTheme="minorHAnsi"/>
          <w:color w:val="000000"/>
        </w:rPr>
        <w:tab/>
        <w:t>Cadet’s name and/or CAPID#:  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r>
      <w:r>
        <w:rPr>
          <w:rFonts w:asciiTheme="minorHAnsi" w:hAnsiTheme="minorHAnsi"/>
          <w:color w:val="000000"/>
        </w:rPr>
        <w:t>Status of the cadet</w:t>
      </w:r>
      <w:r w:rsidRPr="003614A4">
        <w:rPr>
          <w:rFonts w:asciiTheme="minorHAnsi" w:hAnsiTheme="minorHAnsi"/>
          <w:color w:val="000000"/>
        </w:rPr>
        <w:t>:  _________________________________________</w:t>
      </w:r>
      <w:r>
        <w:rPr>
          <w:rFonts w:asciiTheme="minorHAnsi" w:hAnsiTheme="minorHAnsi"/>
          <w:color w:val="000000"/>
        </w:rPr>
        <w:t>__</w:t>
      </w:r>
      <w:r w:rsidRPr="003614A4">
        <w:rPr>
          <w:rFonts w:asciiTheme="minorHAnsi" w:hAnsiTheme="minorHAnsi"/>
          <w:color w:val="000000"/>
        </w:rPr>
        <w:t>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firstLine="720"/>
        <w:rPr>
          <w:rFonts w:asciiTheme="minorHAnsi" w:hAnsiTheme="minorHAnsi"/>
          <w:color w:val="000000"/>
        </w:rPr>
      </w:pPr>
      <w:r>
        <w:rPr>
          <w:rFonts w:asciiTheme="minorHAnsi" w:hAnsiTheme="minorHAnsi"/>
          <w:color w:val="000000"/>
        </w:rPr>
        <w:t>Suspected Perpetrator</w:t>
      </w:r>
      <w:r w:rsidRPr="003614A4">
        <w:rPr>
          <w:rFonts w:asciiTheme="minorHAnsi" w:hAnsiTheme="minorHAnsi"/>
          <w:color w:val="000000"/>
        </w:rPr>
        <w:t xml:space="preserve">: </w:t>
      </w:r>
      <w:r>
        <w:rPr>
          <w:rFonts w:asciiTheme="minorHAnsi" w:hAnsiTheme="minorHAnsi"/>
          <w:color w:val="000000"/>
        </w:rPr>
        <w:t xml:space="preserve"> </w:t>
      </w:r>
      <w:r w:rsidRPr="003614A4">
        <w:rPr>
          <w:rFonts w:asciiTheme="minorHAnsi" w:hAnsiTheme="minorHAnsi"/>
          <w:color w:val="000000"/>
        </w:rPr>
        <w:t>____________</w:t>
      </w:r>
      <w:r>
        <w:rPr>
          <w:rFonts w:asciiTheme="minorHAnsi" w:hAnsiTheme="minorHAnsi"/>
          <w:color w:val="000000"/>
        </w:rPr>
        <w:t>_</w:t>
      </w:r>
      <w:r w:rsidRPr="003614A4">
        <w:rPr>
          <w:rFonts w:asciiTheme="minorHAnsi" w:hAnsiTheme="minorHAnsi"/>
          <w:color w:val="000000"/>
        </w:rPr>
        <w:t>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firstLine="720"/>
        <w:rPr>
          <w:rFonts w:asciiTheme="minorHAnsi" w:hAnsiTheme="minorHAnsi"/>
          <w:color w:val="000000"/>
        </w:rPr>
      </w:pPr>
      <w:r w:rsidRPr="003614A4">
        <w:rPr>
          <w:rFonts w:asciiTheme="minorHAnsi" w:hAnsiTheme="minorHAnsi"/>
          <w:color w:val="000000"/>
        </w:rPr>
        <w:t>Time/date of incident:  ____________________________________________________</w:t>
      </w:r>
      <w:r>
        <w:rPr>
          <w:rFonts w:asciiTheme="minorHAnsi" w:hAnsiTheme="minorHAnsi"/>
          <w:color w:val="000000"/>
        </w:rPr>
        <w:t>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Location of incident:  ______________________________________________________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Others notified:  __________</w:t>
      </w:r>
      <w:r>
        <w:rPr>
          <w:rFonts w:asciiTheme="minorHAnsi" w:hAnsiTheme="minorHAnsi"/>
          <w:color w:val="000000"/>
        </w:rPr>
        <w:t>_</w:t>
      </w:r>
      <w:r w:rsidRPr="003614A4">
        <w:rPr>
          <w:rFonts w:asciiTheme="minorHAnsi" w:hAnsiTheme="minorHAnsi"/>
          <w:color w:val="000000"/>
        </w:rPr>
        <w:t>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Actions taken:  __________________</w:t>
      </w:r>
      <w:r>
        <w:rPr>
          <w:rFonts w:asciiTheme="minorHAnsi" w:hAnsiTheme="minorHAnsi"/>
          <w:color w:val="000000"/>
        </w:rPr>
        <w:t>_</w:t>
      </w:r>
      <w:r w:rsidRPr="003614A4">
        <w:rPr>
          <w:rFonts w:asciiTheme="minorHAnsi" w:hAnsiTheme="minorHAnsi"/>
          <w:color w:val="000000"/>
        </w:rPr>
        <w:t>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Were any photos/video taken:  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Is media present/anticipated:  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 xml:space="preserve">Additional </w:t>
      </w:r>
      <w:r>
        <w:rPr>
          <w:rFonts w:asciiTheme="minorHAnsi" w:hAnsiTheme="minorHAnsi"/>
          <w:color w:val="000000"/>
        </w:rPr>
        <w:t>i</w:t>
      </w:r>
      <w:r w:rsidRPr="003614A4">
        <w:rPr>
          <w:rFonts w:asciiTheme="minorHAnsi" w:hAnsiTheme="minorHAnsi"/>
          <w:color w:val="000000"/>
        </w:rPr>
        <w:t xml:space="preserve">nformation if </w:t>
      </w:r>
      <w:r>
        <w:rPr>
          <w:rFonts w:asciiTheme="minorHAnsi" w:hAnsiTheme="minorHAnsi"/>
          <w:color w:val="000000"/>
        </w:rPr>
        <w:t>k</w:t>
      </w:r>
      <w:r w:rsidRPr="003614A4">
        <w:rPr>
          <w:rFonts w:asciiTheme="minorHAnsi" w:hAnsiTheme="minorHAnsi"/>
          <w:color w:val="000000"/>
        </w:rPr>
        <w:t>nown:  _______</w:t>
      </w:r>
      <w:r>
        <w:rPr>
          <w:rFonts w:asciiTheme="minorHAnsi" w:hAnsiTheme="minorHAnsi"/>
          <w:color w:val="000000"/>
        </w:rPr>
        <w:t>_</w:t>
      </w:r>
      <w:r w:rsidRPr="003614A4">
        <w:rPr>
          <w:rFonts w:asciiTheme="minorHAnsi" w:hAnsiTheme="minorHAnsi"/>
          <w:color w:val="000000"/>
        </w:rPr>
        <w:t>____________________________________</w:t>
      </w:r>
    </w:p>
    <w:p w:rsidR="002068F8" w:rsidRPr="003614A4" w:rsidRDefault="002068F8" w:rsidP="002068F8">
      <w:pPr>
        <w:autoSpaceDE w:val="0"/>
        <w:autoSpaceDN w:val="0"/>
        <w:adjustRightInd w:val="0"/>
        <w:rPr>
          <w:rFonts w:asciiTheme="minorHAnsi" w:hAnsiTheme="minorHAnsi"/>
          <w:color w:val="000000"/>
        </w:rPr>
      </w:pPr>
      <w:r>
        <w:rPr>
          <w:rFonts w:asciiTheme="minorHAnsi" w:hAnsiTheme="minorHAnsi"/>
          <w:noProof/>
          <w:color w:val="000000"/>
        </w:rPr>
        <w:drawing>
          <wp:anchor distT="0" distB="0" distL="114300" distR="114300" simplePos="0" relativeHeight="251627008" behindDoc="1" locked="0" layoutInCell="1" allowOverlap="1" wp14:anchorId="473D8F7B" wp14:editId="1FB6408C">
            <wp:simplePos x="0" y="0"/>
            <wp:positionH relativeFrom="column">
              <wp:posOffset>19050</wp:posOffset>
            </wp:positionH>
            <wp:positionV relativeFrom="paragraph">
              <wp:posOffset>152400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41"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2068F8"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 xml:space="preserve"> Make no other contacts unless directed to do so by competent authority.</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b/>
          <w:color w:val="000000"/>
          <w:u w:val="single"/>
        </w:rPr>
      </w:pPr>
    </w:p>
    <w:p w:rsidR="002068F8" w:rsidRPr="00E8569E" w:rsidRDefault="002068F8" w:rsidP="002068F8">
      <w:pPr>
        <w:autoSpaceDE w:val="0"/>
        <w:autoSpaceDN w:val="0"/>
        <w:adjustRightInd w:val="0"/>
        <w:rPr>
          <w:rFonts w:asciiTheme="minorHAnsi" w:hAnsiTheme="minorHAnsi"/>
          <w:b/>
          <w:color w:val="000000"/>
          <w:u w:val="single"/>
        </w:rPr>
      </w:pPr>
      <w:r w:rsidRPr="00E8569E">
        <w:rPr>
          <w:rFonts w:asciiTheme="minorHAnsi" w:hAnsiTheme="minorHAnsi"/>
          <w:b/>
          <w:color w:val="000000"/>
          <w:u w:val="single"/>
        </w:rPr>
        <w:t>WING</w:t>
      </w:r>
      <w:r>
        <w:rPr>
          <w:rFonts w:asciiTheme="minorHAnsi" w:hAnsiTheme="minorHAnsi"/>
          <w:b/>
          <w:color w:val="000000"/>
          <w:u w:val="single"/>
        </w:rPr>
        <w:t>:</w:t>
      </w:r>
    </w:p>
    <w:p w:rsidR="002068F8" w:rsidRDefault="002068F8" w:rsidP="002068F8">
      <w:pPr>
        <w:autoSpaceDE w:val="0"/>
        <w:autoSpaceDN w:val="0"/>
        <w:adjustRightInd w:val="0"/>
        <w:rPr>
          <w:rFonts w:asciiTheme="minorHAnsi" w:hAnsiTheme="minorHAnsi"/>
          <w:b/>
          <w:color w:val="000000"/>
        </w:rPr>
      </w:pPr>
    </w:p>
    <w:p w:rsidR="002068F8" w:rsidRPr="00E8569E" w:rsidRDefault="002068F8" w:rsidP="002068F8">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color w:val="000000"/>
        </w:rPr>
      </w:pPr>
    </w:p>
    <w:p w:rsidR="002068F8" w:rsidRPr="008F3F08" w:rsidRDefault="002068F8" w:rsidP="002068F8">
      <w:pPr>
        <w:autoSpaceDE w:val="0"/>
        <w:autoSpaceDN w:val="0"/>
        <w:adjustRightInd w:val="0"/>
        <w:ind w:left="1440" w:hanging="720"/>
        <w:rPr>
          <w:rFonts w:asciiTheme="minorHAnsi" w:hAnsiTheme="minorHAnsi"/>
          <w:color w:val="000000"/>
        </w:rPr>
      </w:pPr>
      <w:r w:rsidRPr="008F3F08">
        <w:rPr>
          <w:rFonts w:asciiTheme="minorHAnsi" w:hAnsiTheme="minorHAnsi"/>
          <w:color w:val="000000"/>
        </w:rPr>
        <w:t xml:space="preserve">_____  Contact CAP General Counsel and wing legal officer and </w:t>
      </w:r>
      <w:r>
        <w:rPr>
          <w:rFonts w:asciiTheme="minorHAnsi" w:hAnsiTheme="minorHAnsi"/>
          <w:color w:val="000000"/>
        </w:rPr>
        <w:t>inform them</w:t>
      </w:r>
      <w:r w:rsidRPr="008F3F08">
        <w:rPr>
          <w:rFonts w:asciiTheme="minorHAnsi" w:hAnsiTheme="minorHAnsi"/>
          <w:color w:val="000000"/>
        </w:rPr>
        <w:t xml:space="preserve"> of the incident or reported suspicion</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sidRPr="008F3F08">
        <w:rPr>
          <w:rFonts w:asciiTheme="minorHAnsi" w:hAnsiTheme="minorHAnsi"/>
          <w:color w:val="000000"/>
        </w:rPr>
        <w:t xml:space="preserve">_____  </w:t>
      </w:r>
      <w:r>
        <w:rPr>
          <w:rFonts w:asciiTheme="minorHAnsi" w:hAnsiTheme="minorHAnsi"/>
          <w:color w:val="000000"/>
        </w:rPr>
        <w:t xml:space="preserve">Since suspicions are raised about a non-CAP person, if </w:t>
      </w:r>
      <w:r w:rsidRPr="00CF27F7">
        <w:rPr>
          <w:rFonts w:asciiTheme="minorHAnsi" w:hAnsiTheme="minorHAnsi"/>
          <w:color w:val="000000"/>
        </w:rPr>
        <w:t>legal</w:t>
      </w:r>
      <w:r w:rsidRPr="008F3F08">
        <w:rPr>
          <w:rFonts w:asciiTheme="minorHAnsi" w:hAnsiTheme="minorHAnsi"/>
          <w:color w:val="000000"/>
        </w:rPr>
        <w:t xml:space="preserve"> counsel advises that the allegation does indeed represent a reasonable suspicion of a </w:t>
      </w:r>
      <w:r w:rsidRPr="008F3F08">
        <w:rPr>
          <w:rFonts w:asciiTheme="minorHAnsi" w:hAnsiTheme="minorHAnsi"/>
          <w:i/>
          <w:color w:val="000000"/>
        </w:rPr>
        <w:t>crime</w:t>
      </w:r>
      <w:r w:rsidRPr="008F3F08">
        <w:rPr>
          <w:rFonts w:asciiTheme="minorHAnsi" w:hAnsiTheme="minorHAnsi"/>
          <w:color w:val="000000"/>
        </w:rPr>
        <w:t xml:space="preserve">, immediately </w:t>
      </w:r>
      <w:r>
        <w:rPr>
          <w:rFonts w:asciiTheme="minorHAnsi" w:hAnsiTheme="minorHAnsi"/>
          <w:color w:val="000000"/>
        </w:rPr>
        <w:t>direct that</w:t>
      </w:r>
      <w:r w:rsidRPr="008F3F08">
        <w:rPr>
          <w:rFonts w:asciiTheme="minorHAnsi" w:hAnsiTheme="minorHAnsi"/>
          <w:color w:val="000000"/>
        </w:rPr>
        <w:t xml:space="preserve"> local law enforcement</w:t>
      </w:r>
      <w:r>
        <w:rPr>
          <w:rFonts w:asciiTheme="minorHAnsi" w:hAnsiTheme="minorHAnsi"/>
          <w:color w:val="000000"/>
        </w:rPr>
        <w:t xml:space="preserve"> be contacted</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media attention is anticipated and you believe potential exists that CAP will be mentioned, contact CAP/PA</w:t>
      </w:r>
    </w:p>
    <w:p w:rsidR="002068F8" w:rsidRDefault="002068F8" w:rsidP="002068F8">
      <w:pPr>
        <w:autoSpaceDE w:val="0"/>
        <w:autoSpaceDN w:val="0"/>
        <w:adjustRightInd w:val="0"/>
        <w:ind w:left="1440" w:hanging="720"/>
        <w:rPr>
          <w:rFonts w:asciiTheme="minorHAnsi" w:hAnsiTheme="minorHAnsi"/>
          <w:color w:val="000000"/>
        </w:rPr>
      </w:pPr>
    </w:p>
    <w:p w:rsidR="002068F8" w:rsidRPr="00CF27F7" w:rsidRDefault="002068F8" w:rsidP="002068F8">
      <w:pPr>
        <w:ind w:left="540"/>
      </w:pPr>
      <w:r>
        <w:rPr>
          <w:noProof/>
          <w:color w:val="000000"/>
        </w:rPr>
        <w:drawing>
          <wp:anchor distT="0" distB="0" distL="114300" distR="114300" simplePos="0" relativeHeight="251634176" behindDoc="1" locked="0" layoutInCell="1" allowOverlap="1" wp14:anchorId="2DD6ECB0" wp14:editId="2942EDC3">
            <wp:simplePos x="0" y="0"/>
            <wp:positionH relativeFrom="column">
              <wp:posOffset>-57150</wp:posOffset>
            </wp:positionH>
            <wp:positionV relativeFrom="paragraph">
              <wp:posOffset>6350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CF27F7">
        <w:rPr>
          <w:color w:val="000000"/>
        </w:rPr>
        <w:t>NOTE</w:t>
      </w:r>
      <w:r>
        <w:rPr>
          <w:color w:val="000000"/>
        </w:rPr>
        <w:t xml:space="preserve">: </w:t>
      </w:r>
      <w:r w:rsidRPr="00CF27F7">
        <w:rPr>
          <w:color w:val="000000"/>
        </w:rPr>
        <w:t xml:space="preserve"> </w:t>
      </w:r>
      <w:r>
        <w:t>refer all media inquiries to CAP/PA.</w:t>
      </w:r>
    </w:p>
    <w:p w:rsidR="002068F8" w:rsidRDefault="002068F8" w:rsidP="002068F8"/>
    <w:p w:rsidR="002068F8"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Determine if Commander’s Incident Report (CCIR, formerly OPREP 3) is required</w:t>
      </w:r>
    </w:p>
    <w:p w:rsidR="002068F8" w:rsidRDefault="002068F8" w:rsidP="002068F8">
      <w:pPr>
        <w:autoSpaceDE w:val="0"/>
        <w:autoSpaceDN w:val="0"/>
        <w:adjustRightInd w:val="0"/>
        <w:ind w:left="720"/>
        <w:rPr>
          <w:rFonts w:asciiTheme="minorHAnsi" w:hAnsiTheme="minorHAnsi"/>
          <w:color w:val="000000"/>
        </w:rPr>
      </w:pPr>
    </w:p>
    <w:p w:rsidR="002068F8" w:rsidRPr="00047FB1"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Notify SAF/MRR as appropriate</w:t>
      </w:r>
    </w:p>
    <w:p w:rsidR="002068F8" w:rsidRDefault="002068F8" w:rsidP="002068F8">
      <w:pPr>
        <w:autoSpaceDE w:val="0"/>
        <w:autoSpaceDN w:val="0"/>
        <w:adjustRightInd w:val="0"/>
        <w:rPr>
          <w:rFonts w:asciiTheme="minorHAnsi" w:hAnsiTheme="minorHAnsi"/>
          <w:b/>
          <w:color w:val="000000"/>
        </w:rPr>
      </w:pPr>
    </w:p>
    <w:p w:rsidR="002068F8" w:rsidRDefault="002068F8" w:rsidP="002068F8"/>
    <w:p w:rsidR="002068F8" w:rsidRDefault="002068F8" w:rsidP="002068F8"/>
    <w:p w:rsidR="002068F8" w:rsidRDefault="002068F8" w:rsidP="002068F8"/>
    <w:p w:rsidR="002068F8" w:rsidRDefault="002068F8" w:rsidP="002068F8"/>
    <w:p w:rsidR="002068F8" w:rsidRDefault="002068F8" w:rsidP="002068F8">
      <w:pPr>
        <w:sectPr w:rsidR="002068F8" w:rsidSect="00E938E2">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720" w:left="1440" w:header="720" w:footer="720" w:gutter="0"/>
          <w:cols w:space="720"/>
          <w:titlePg/>
          <w:docGrid w:linePitch="360"/>
        </w:sectPr>
      </w:pPr>
    </w:p>
    <w:p w:rsidR="002068F8" w:rsidRPr="003133DF" w:rsidRDefault="002068F8" w:rsidP="002068F8">
      <w:pPr>
        <w:autoSpaceDE w:val="0"/>
        <w:autoSpaceDN w:val="0"/>
        <w:adjustRightInd w:val="0"/>
        <w:jc w:val="center"/>
        <w:rPr>
          <w:rFonts w:cs="Arial"/>
          <w:b/>
          <w:color w:val="000000"/>
          <w:sz w:val="32"/>
          <w:u w:val="single"/>
        </w:rPr>
      </w:pPr>
      <w:r>
        <w:rPr>
          <w:rFonts w:cs="Arial"/>
          <w:b/>
          <w:color w:val="000000"/>
          <w:sz w:val="32"/>
          <w:u w:val="single"/>
        </w:rPr>
        <w:lastRenderedPageBreak/>
        <w:t>Section 2</w:t>
      </w:r>
      <w:r w:rsidRPr="003133DF">
        <w:rPr>
          <w:rFonts w:cs="Arial"/>
          <w:b/>
          <w:color w:val="000000"/>
          <w:sz w:val="32"/>
          <w:u w:val="single"/>
        </w:rPr>
        <w:t xml:space="preserve"> – </w:t>
      </w:r>
      <w:r>
        <w:rPr>
          <w:rFonts w:cs="Arial"/>
          <w:b/>
          <w:color w:val="000000"/>
          <w:sz w:val="32"/>
          <w:u w:val="single"/>
        </w:rPr>
        <w:t>Suspicions Regarding a CAP Member</w:t>
      </w:r>
    </w:p>
    <w:p w:rsidR="002068F8" w:rsidRDefault="002068F8" w:rsidP="002068F8">
      <w:pPr>
        <w:autoSpaceDE w:val="0"/>
        <w:autoSpaceDN w:val="0"/>
        <w:adjustRightInd w:val="0"/>
        <w:ind w:left="720"/>
        <w:rPr>
          <w:rFonts w:cs="Arial"/>
          <w:color w:val="000000"/>
        </w:rPr>
      </w:pPr>
    </w:p>
    <w:p w:rsidR="002068F8" w:rsidRPr="003614A4" w:rsidRDefault="002068F8" w:rsidP="002068F8">
      <w:pPr>
        <w:autoSpaceDE w:val="0"/>
        <w:autoSpaceDN w:val="0"/>
        <w:adjustRightInd w:val="0"/>
        <w:rPr>
          <w:rFonts w:asciiTheme="minorHAnsi" w:hAnsiTheme="minorHAnsi"/>
          <w:b/>
          <w:color w:val="000000"/>
        </w:rPr>
      </w:pPr>
      <w:r w:rsidRPr="003614A4">
        <w:rPr>
          <w:rFonts w:asciiTheme="minorHAnsi" w:hAnsiTheme="minorHAnsi"/>
          <w:b/>
          <w:color w:val="000000"/>
        </w:rPr>
        <w:t>IMMEDIATE ACTIONS:</w:t>
      </w:r>
    </w:p>
    <w:p w:rsidR="002068F8" w:rsidRDefault="002068F8" w:rsidP="002068F8">
      <w:pPr>
        <w:autoSpaceDE w:val="0"/>
        <w:autoSpaceDN w:val="0"/>
        <w:adjustRightInd w:val="0"/>
        <w:rPr>
          <w:color w:val="000000"/>
        </w:rPr>
      </w:pPr>
    </w:p>
    <w:p w:rsidR="002068F8" w:rsidRPr="002B582F" w:rsidRDefault="002068F8" w:rsidP="002068F8">
      <w:pPr>
        <w:autoSpaceDE w:val="0"/>
        <w:autoSpaceDN w:val="0"/>
        <w:adjustRightInd w:val="0"/>
        <w:rPr>
          <w:color w:val="FF0000"/>
        </w:rPr>
      </w:pPr>
      <w:r w:rsidRPr="002B582F">
        <w:rPr>
          <w:b/>
          <w:color w:val="FF0000"/>
        </w:rPr>
        <w:t xml:space="preserve">IF YOU BELIEVE A CADET IS IN IMMINENT DANGER, CALL 9-1-1 OR LOCAL LAW ENFORCEMENT IMMEDIATELY </w:t>
      </w:r>
    </w:p>
    <w:p w:rsidR="002068F8" w:rsidRPr="00B564F0" w:rsidRDefault="002068F8" w:rsidP="002068F8">
      <w:pPr>
        <w:autoSpaceDE w:val="0"/>
        <w:autoSpaceDN w:val="0"/>
        <w:adjustRightInd w:val="0"/>
        <w:rPr>
          <w:color w:val="000000"/>
        </w:rPr>
      </w:pPr>
    </w:p>
    <w:p w:rsidR="009E6A4C" w:rsidRPr="00AF5B07" w:rsidRDefault="009E6A4C" w:rsidP="009E6A4C">
      <w:pPr>
        <w:ind w:left="540"/>
      </w:pPr>
      <w:r>
        <w:rPr>
          <w:rFonts w:cs="Arial Narrow"/>
          <w:bCs/>
          <w:noProof/>
          <w:color w:val="000000"/>
        </w:rPr>
        <w:drawing>
          <wp:anchor distT="0" distB="0" distL="114300" distR="114300" simplePos="0" relativeHeight="251724288" behindDoc="1" locked="0" layoutInCell="1" allowOverlap="1" wp14:anchorId="7A4026A9" wp14:editId="0A182DBD">
            <wp:simplePos x="0" y="0"/>
            <wp:positionH relativeFrom="column">
              <wp:posOffset>-66675</wp:posOffset>
            </wp:positionH>
            <wp:positionV relativeFrom="paragraph">
              <wp:posOffset>47625</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11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t xml:space="preserve">Refer to CAPR 60-2, </w:t>
      </w:r>
      <w:r>
        <w:rPr>
          <w:i/>
        </w:rPr>
        <w:t>Cadet Protection Program</w:t>
      </w:r>
      <w:r>
        <w:t>, for guidance</w:t>
      </w:r>
      <w:r w:rsidR="00B34F7E">
        <w:t xml:space="preserve">, definition of reasonable suspicion of abuse, </w:t>
      </w:r>
      <w:r>
        <w:t>and mandatory reporting requirements.</w:t>
      </w:r>
    </w:p>
    <w:p w:rsidR="009E6A4C" w:rsidRDefault="009E6A4C" w:rsidP="009E6A4C"/>
    <w:p w:rsidR="002068F8" w:rsidRPr="00B564F0" w:rsidRDefault="002068F8" w:rsidP="002068F8">
      <w:pPr>
        <w:autoSpaceDE w:val="0"/>
        <w:autoSpaceDN w:val="0"/>
        <w:adjustRightInd w:val="0"/>
        <w:rPr>
          <w:color w:val="000000"/>
        </w:rPr>
      </w:pPr>
      <w:r w:rsidRPr="00B564F0">
        <w:rPr>
          <w:color w:val="000000"/>
        </w:rPr>
        <w:t xml:space="preserve">The first person having </w:t>
      </w:r>
      <w:r>
        <w:rPr>
          <w:color w:val="000000"/>
        </w:rPr>
        <w:t xml:space="preserve">suspicions of or </w:t>
      </w:r>
      <w:r w:rsidRPr="00B564F0">
        <w:rPr>
          <w:color w:val="000000"/>
        </w:rPr>
        <w:t xml:space="preserve">knowledge </w:t>
      </w:r>
      <w:r>
        <w:rPr>
          <w:color w:val="000000"/>
        </w:rPr>
        <w:t xml:space="preserve">of an actual cadet protection violation </w:t>
      </w:r>
      <w:r w:rsidRPr="00B564F0">
        <w:rPr>
          <w:color w:val="000000"/>
        </w:rPr>
        <w:t>contact</w:t>
      </w:r>
      <w:r w:rsidR="00161C4D">
        <w:rPr>
          <w:color w:val="000000"/>
        </w:rPr>
        <w:t>s</w:t>
      </w:r>
      <w:r w:rsidRPr="00B564F0">
        <w:rPr>
          <w:color w:val="000000"/>
        </w:rPr>
        <w:t>:</w:t>
      </w:r>
    </w:p>
    <w:p w:rsidR="002068F8" w:rsidRPr="00B564F0" w:rsidRDefault="002068F8" w:rsidP="002068F8">
      <w:pPr>
        <w:autoSpaceDE w:val="0"/>
        <w:autoSpaceDN w:val="0"/>
        <w:adjustRightInd w:val="0"/>
        <w:rPr>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Wing</w:t>
      </w:r>
      <w:r w:rsidRPr="003614A4">
        <w:rPr>
          <w:rFonts w:asciiTheme="minorHAnsi" w:hAnsiTheme="minorHAnsi"/>
          <w:color w:val="000000"/>
        </w:rPr>
        <w:t xml:space="preserve"> </w:t>
      </w:r>
      <w:r>
        <w:rPr>
          <w:rFonts w:asciiTheme="minorHAnsi" w:hAnsiTheme="minorHAnsi"/>
          <w:color w:val="000000"/>
        </w:rPr>
        <w:t>c</w:t>
      </w:r>
      <w:r w:rsidRPr="003614A4">
        <w:rPr>
          <w:rFonts w:asciiTheme="minorHAnsi" w:hAnsiTheme="minorHAnsi"/>
          <w:color w:val="000000"/>
        </w:rPr>
        <w:t xml:space="preserve">ommander (refer to </w:t>
      </w:r>
      <w:hyperlink w:anchor="Annex_A" w:history="1">
        <w:r w:rsidRPr="00AF5B07">
          <w:rPr>
            <w:rStyle w:val="Hyperlink"/>
            <w:rFonts w:asciiTheme="minorHAnsi" w:hAnsiTheme="minorHAnsi"/>
          </w:rPr>
          <w:t>Annex A</w:t>
        </w:r>
      </w:hyperlink>
      <w:r w:rsidRPr="003614A4">
        <w:rPr>
          <w:rFonts w:asciiTheme="minorHAnsi" w:hAnsiTheme="minorHAnsi"/>
          <w:color w:val="000000"/>
        </w:rPr>
        <w:t xml:space="preserve"> for </w:t>
      </w:r>
      <w:r>
        <w:rPr>
          <w:rFonts w:asciiTheme="minorHAnsi" w:hAnsiTheme="minorHAnsi"/>
          <w:color w:val="000000"/>
        </w:rPr>
        <w:t>unit</w:t>
      </w:r>
      <w:r w:rsidRPr="003614A4">
        <w:rPr>
          <w:rFonts w:asciiTheme="minorHAnsi" w:hAnsiTheme="minorHAnsi"/>
          <w:color w:val="000000"/>
        </w:rPr>
        <w:t xml:space="preserve"> contact information)</w:t>
      </w:r>
      <w:r>
        <w:rPr>
          <w:rFonts w:asciiTheme="minorHAnsi" w:hAnsiTheme="minorHAnsi"/>
          <w:color w:val="000000"/>
        </w:rPr>
        <w:t xml:space="preserve"> and provide:</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Name/contact information of member making report:  __________________________</w:t>
      </w:r>
      <w:r>
        <w:rPr>
          <w:rFonts w:asciiTheme="minorHAnsi" w:hAnsiTheme="minorHAnsi"/>
          <w:color w:val="000000"/>
        </w:rPr>
        <w:t>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Nature of incident</w:t>
      </w:r>
      <w:r>
        <w:rPr>
          <w:rFonts w:asciiTheme="minorHAnsi" w:hAnsiTheme="minorHAnsi"/>
          <w:color w:val="000000"/>
        </w:rPr>
        <w:t>/suspicion</w:t>
      </w:r>
      <w:r w:rsidRPr="003614A4">
        <w:rPr>
          <w:rFonts w:asciiTheme="minorHAnsi" w:hAnsiTheme="minorHAnsi"/>
          <w:color w:val="000000"/>
        </w:rPr>
        <w:t>: _______________________________________________</w:t>
      </w:r>
      <w:r>
        <w:rPr>
          <w:rFonts w:asciiTheme="minorHAnsi" w:hAnsiTheme="minorHAnsi"/>
          <w:color w:val="000000"/>
        </w:rPr>
        <w:t>_</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Pr>
          <w:rFonts w:asciiTheme="minorHAnsi" w:hAnsiTheme="minorHAnsi"/>
          <w:color w:val="000000"/>
        </w:rPr>
        <w:tab/>
        <w:t>Cadet’s name and/or CAPID#:  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r>
      <w:r>
        <w:rPr>
          <w:rFonts w:asciiTheme="minorHAnsi" w:hAnsiTheme="minorHAnsi"/>
          <w:color w:val="000000"/>
        </w:rPr>
        <w:t>Status of the cadet</w:t>
      </w:r>
      <w:r w:rsidRPr="003614A4">
        <w:rPr>
          <w:rFonts w:asciiTheme="minorHAnsi" w:hAnsiTheme="minorHAnsi"/>
          <w:color w:val="000000"/>
        </w:rPr>
        <w:t>:  _________________________________________</w:t>
      </w:r>
      <w:r>
        <w:rPr>
          <w:rFonts w:asciiTheme="minorHAnsi" w:hAnsiTheme="minorHAnsi"/>
          <w:color w:val="000000"/>
        </w:rPr>
        <w:t>__</w:t>
      </w:r>
      <w:r w:rsidRPr="003614A4">
        <w:rPr>
          <w:rFonts w:asciiTheme="minorHAnsi" w:hAnsiTheme="minorHAnsi"/>
          <w:color w:val="000000"/>
        </w:rPr>
        <w:t>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firstLine="720"/>
        <w:rPr>
          <w:rFonts w:asciiTheme="minorHAnsi" w:hAnsiTheme="minorHAnsi"/>
          <w:color w:val="000000"/>
        </w:rPr>
      </w:pPr>
      <w:r>
        <w:rPr>
          <w:rFonts w:asciiTheme="minorHAnsi" w:hAnsiTheme="minorHAnsi"/>
          <w:color w:val="000000"/>
        </w:rPr>
        <w:t>Suspected Violator</w:t>
      </w:r>
      <w:r w:rsidRPr="003614A4">
        <w:rPr>
          <w:rFonts w:asciiTheme="minorHAnsi" w:hAnsiTheme="minorHAnsi"/>
          <w:color w:val="000000"/>
        </w:rPr>
        <w:t xml:space="preserve">: </w:t>
      </w:r>
      <w:r>
        <w:rPr>
          <w:rFonts w:asciiTheme="minorHAnsi" w:hAnsiTheme="minorHAnsi"/>
          <w:color w:val="000000"/>
        </w:rPr>
        <w:t xml:space="preserve"> </w:t>
      </w:r>
      <w:r w:rsidRPr="003614A4">
        <w:rPr>
          <w:rFonts w:asciiTheme="minorHAnsi" w:hAnsiTheme="minorHAnsi"/>
          <w:color w:val="000000"/>
        </w:rPr>
        <w:t>_______________</w:t>
      </w:r>
      <w:r>
        <w:rPr>
          <w:rFonts w:asciiTheme="minorHAnsi" w:hAnsiTheme="minorHAnsi"/>
          <w:color w:val="000000"/>
        </w:rPr>
        <w:t>_</w:t>
      </w:r>
      <w:r w:rsidRPr="003614A4">
        <w:rPr>
          <w:rFonts w:asciiTheme="minorHAnsi" w:hAnsiTheme="minorHAnsi"/>
          <w:color w:val="000000"/>
        </w:rPr>
        <w:t>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firstLine="720"/>
        <w:rPr>
          <w:rFonts w:asciiTheme="minorHAnsi" w:hAnsiTheme="minorHAnsi"/>
          <w:color w:val="000000"/>
        </w:rPr>
      </w:pPr>
      <w:r w:rsidRPr="003614A4">
        <w:rPr>
          <w:rFonts w:asciiTheme="minorHAnsi" w:hAnsiTheme="minorHAnsi"/>
          <w:color w:val="000000"/>
        </w:rPr>
        <w:t>Time/date of incident:  ____________________________________________________</w:t>
      </w:r>
      <w:r>
        <w:rPr>
          <w:rFonts w:asciiTheme="minorHAnsi" w:hAnsiTheme="minorHAnsi"/>
          <w:color w:val="000000"/>
        </w:rPr>
        <w:t>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Location of incident:  ______________________________________________________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Others notified:  __________</w:t>
      </w:r>
      <w:r>
        <w:rPr>
          <w:rFonts w:asciiTheme="minorHAnsi" w:hAnsiTheme="minorHAnsi"/>
          <w:color w:val="000000"/>
        </w:rPr>
        <w:t>_</w:t>
      </w:r>
      <w:r w:rsidRPr="003614A4">
        <w:rPr>
          <w:rFonts w:asciiTheme="minorHAnsi" w:hAnsiTheme="minorHAnsi"/>
          <w:color w:val="000000"/>
        </w:rPr>
        <w:t>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Actions taken:  __________________</w:t>
      </w:r>
      <w:r>
        <w:rPr>
          <w:rFonts w:asciiTheme="minorHAnsi" w:hAnsiTheme="minorHAnsi"/>
          <w:color w:val="000000"/>
        </w:rPr>
        <w:t>_</w:t>
      </w:r>
      <w:r w:rsidRPr="003614A4">
        <w:rPr>
          <w:rFonts w:asciiTheme="minorHAnsi" w:hAnsiTheme="minorHAnsi"/>
          <w:color w:val="000000"/>
        </w:rPr>
        <w:t>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Were any photos/video taken:  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Is media present/anticipated:  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 xml:space="preserve">Additional </w:t>
      </w:r>
      <w:r>
        <w:rPr>
          <w:rFonts w:asciiTheme="minorHAnsi" w:hAnsiTheme="minorHAnsi"/>
          <w:color w:val="000000"/>
        </w:rPr>
        <w:t>i</w:t>
      </w:r>
      <w:r w:rsidRPr="003614A4">
        <w:rPr>
          <w:rFonts w:asciiTheme="minorHAnsi" w:hAnsiTheme="minorHAnsi"/>
          <w:color w:val="000000"/>
        </w:rPr>
        <w:t xml:space="preserve">nformation if </w:t>
      </w:r>
      <w:r>
        <w:rPr>
          <w:rFonts w:asciiTheme="minorHAnsi" w:hAnsiTheme="minorHAnsi"/>
          <w:color w:val="000000"/>
        </w:rPr>
        <w:t>k</w:t>
      </w:r>
      <w:r w:rsidRPr="003614A4">
        <w:rPr>
          <w:rFonts w:asciiTheme="minorHAnsi" w:hAnsiTheme="minorHAnsi"/>
          <w:color w:val="000000"/>
        </w:rPr>
        <w:t>nown:  _______</w:t>
      </w:r>
      <w:r>
        <w:rPr>
          <w:rFonts w:asciiTheme="minorHAnsi" w:hAnsiTheme="minorHAnsi"/>
          <w:color w:val="000000"/>
        </w:rPr>
        <w:t>_</w:t>
      </w:r>
      <w:r w:rsidRPr="003614A4">
        <w:rPr>
          <w:rFonts w:asciiTheme="minorHAnsi" w:hAnsiTheme="minorHAnsi"/>
          <w:color w:val="000000"/>
        </w:rPr>
        <w:t>____________________________________</w:t>
      </w:r>
    </w:p>
    <w:p w:rsidR="002068F8" w:rsidRPr="003614A4" w:rsidRDefault="002068F8" w:rsidP="002068F8">
      <w:pPr>
        <w:autoSpaceDE w:val="0"/>
        <w:autoSpaceDN w:val="0"/>
        <w:adjustRightInd w:val="0"/>
        <w:rPr>
          <w:rFonts w:asciiTheme="minorHAnsi" w:hAnsiTheme="minorHAnsi"/>
          <w:color w:val="000000"/>
        </w:rPr>
      </w:pPr>
      <w:r>
        <w:rPr>
          <w:rFonts w:asciiTheme="minorHAnsi" w:hAnsiTheme="minorHAnsi"/>
          <w:noProof/>
          <w:color w:val="000000"/>
        </w:rPr>
        <w:drawing>
          <wp:anchor distT="0" distB="0" distL="114300" distR="114300" simplePos="0" relativeHeight="251619840" behindDoc="1" locked="0" layoutInCell="1" allowOverlap="1" wp14:anchorId="07A812CE" wp14:editId="55E62ED1">
            <wp:simplePos x="0" y="0"/>
            <wp:positionH relativeFrom="column">
              <wp:posOffset>19050</wp:posOffset>
            </wp:positionH>
            <wp:positionV relativeFrom="paragraph">
              <wp:posOffset>152400</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43"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2068F8"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 xml:space="preserve"> Make no other contacts unless directed to do so by competent authority.</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b/>
          <w:color w:val="000000"/>
          <w:u w:val="single"/>
        </w:rPr>
      </w:pPr>
    </w:p>
    <w:p w:rsidR="002068F8" w:rsidRDefault="002068F8" w:rsidP="002068F8">
      <w:pPr>
        <w:autoSpaceDE w:val="0"/>
        <w:autoSpaceDN w:val="0"/>
        <w:adjustRightInd w:val="0"/>
        <w:rPr>
          <w:rFonts w:asciiTheme="minorHAnsi" w:hAnsiTheme="minorHAnsi"/>
          <w:b/>
          <w:color w:val="000000"/>
          <w:u w:val="single"/>
        </w:rPr>
      </w:pPr>
    </w:p>
    <w:p w:rsidR="002068F8" w:rsidRPr="00E8569E"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 xml:space="preserve">AFFECTED </w:t>
      </w:r>
      <w:r w:rsidRPr="00E8569E">
        <w:rPr>
          <w:rFonts w:asciiTheme="minorHAnsi" w:hAnsiTheme="minorHAnsi"/>
          <w:b/>
          <w:color w:val="000000"/>
          <w:u w:val="single"/>
        </w:rPr>
        <w:t>WING</w:t>
      </w:r>
      <w:r>
        <w:rPr>
          <w:rFonts w:asciiTheme="minorHAnsi" w:hAnsiTheme="minorHAnsi"/>
          <w:b/>
          <w:color w:val="000000"/>
          <w:u w:val="single"/>
        </w:rPr>
        <w:t>:</w:t>
      </w:r>
    </w:p>
    <w:p w:rsidR="002068F8" w:rsidRDefault="002068F8" w:rsidP="002068F8">
      <w:pPr>
        <w:autoSpaceDE w:val="0"/>
        <w:autoSpaceDN w:val="0"/>
        <w:adjustRightInd w:val="0"/>
        <w:rPr>
          <w:rFonts w:asciiTheme="minorHAnsi" w:hAnsiTheme="minorHAnsi"/>
          <w:b/>
          <w:color w:val="000000"/>
        </w:rPr>
      </w:pPr>
    </w:p>
    <w:p w:rsidR="002068F8" w:rsidRPr="00E8569E" w:rsidRDefault="002068F8" w:rsidP="002068F8">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color w:val="000000"/>
        </w:rPr>
      </w:pPr>
    </w:p>
    <w:p w:rsidR="002068F8" w:rsidRPr="008F3F08" w:rsidRDefault="002068F8" w:rsidP="002068F8">
      <w:pPr>
        <w:autoSpaceDE w:val="0"/>
        <w:autoSpaceDN w:val="0"/>
        <w:adjustRightInd w:val="0"/>
        <w:ind w:left="1440" w:hanging="720"/>
        <w:rPr>
          <w:rFonts w:asciiTheme="minorHAnsi" w:hAnsiTheme="minorHAnsi"/>
          <w:color w:val="000000"/>
        </w:rPr>
      </w:pPr>
      <w:r w:rsidRPr="008F3F08">
        <w:rPr>
          <w:rFonts w:asciiTheme="minorHAnsi" w:hAnsiTheme="minorHAnsi"/>
          <w:color w:val="000000"/>
        </w:rPr>
        <w:lastRenderedPageBreak/>
        <w:t xml:space="preserve">_____  Contact CAP General Counsel and wing legal officer and </w:t>
      </w:r>
      <w:r>
        <w:rPr>
          <w:rFonts w:asciiTheme="minorHAnsi" w:hAnsiTheme="minorHAnsi"/>
          <w:color w:val="000000"/>
        </w:rPr>
        <w:t>inform them</w:t>
      </w:r>
      <w:r w:rsidRPr="008F3F08">
        <w:rPr>
          <w:rFonts w:asciiTheme="minorHAnsi" w:hAnsiTheme="minorHAnsi"/>
          <w:color w:val="000000"/>
        </w:rPr>
        <w:t xml:space="preserve"> of the incident or reported suspicion</w:t>
      </w:r>
      <w:r>
        <w:rPr>
          <w:rFonts w:asciiTheme="minorHAnsi" w:hAnsiTheme="minorHAnsi"/>
          <w:color w:val="000000"/>
        </w:rPr>
        <w:t>.</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sidRPr="008F3F08">
        <w:rPr>
          <w:rFonts w:asciiTheme="minorHAnsi" w:hAnsiTheme="minorHAnsi"/>
          <w:color w:val="000000"/>
        </w:rPr>
        <w:t xml:space="preserve">_____  If legal counsel advises that the allegation does indeed represent a reasonable suspicion of </w:t>
      </w:r>
      <w:r w:rsidRPr="008F3F08">
        <w:rPr>
          <w:rFonts w:asciiTheme="minorHAnsi" w:hAnsiTheme="minorHAnsi"/>
          <w:i/>
          <w:color w:val="000000"/>
        </w:rPr>
        <w:t>abuse</w:t>
      </w:r>
      <w:r w:rsidRPr="008F3F08">
        <w:rPr>
          <w:rFonts w:asciiTheme="minorHAnsi" w:hAnsiTheme="minorHAnsi"/>
          <w:color w:val="000000"/>
        </w:rPr>
        <w:t xml:space="preserve">, </w:t>
      </w:r>
      <w:r>
        <w:rPr>
          <w:rFonts w:asciiTheme="minorHAnsi" w:hAnsiTheme="minorHAnsi"/>
          <w:color w:val="000000"/>
        </w:rPr>
        <w:t xml:space="preserve">take </w:t>
      </w:r>
      <w:r w:rsidRPr="008F3F08">
        <w:rPr>
          <w:rFonts w:asciiTheme="minorHAnsi" w:hAnsiTheme="minorHAnsi"/>
          <w:color w:val="000000"/>
        </w:rPr>
        <w:t>immediate</w:t>
      </w:r>
      <w:r>
        <w:rPr>
          <w:rFonts w:asciiTheme="minorHAnsi" w:hAnsiTheme="minorHAnsi"/>
          <w:color w:val="000000"/>
        </w:rPr>
        <w:t xml:space="preserve"> action to</w:t>
      </w:r>
      <w:r w:rsidRPr="008F3F08">
        <w:rPr>
          <w:rFonts w:asciiTheme="minorHAnsi" w:hAnsiTheme="minorHAnsi"/>
          <w:color w:val="000000"/>
        </w:rPr>
        <w:t xml:space="preserve"> suspend the suspected member from CAP in accordance with CAP regulations.</w:t>
      </w:r>
      <w:r>
        <w:rPr>
          <w:rFonts w:asciiTheme="minorHAnsi" w:hAnsiTheme="minorHAnsi"/>
          <w:color w:val="000000"/>
        </w:rPr>
        <w:t xml:space="preserve">  </w:t>
      </w:r>
    </w:p>
    <w:p w:rsidR="002068F8" w:rsidRDefault="002068F8" w:rsidP="002068F8">
      <w:pPr>
        <w:autoSpaceDE w:val="0"/>
        <w:autoSpaceDN w:val="0"/>
        <w:adjustRightInd w:val="0"/>
        <w:ind w:left="1440" w:hanging="720"/>
        <w:rPr>
          <w:rFonts w:asciiTheme="minorHAnsi" w:hAnsiTheme="minorHAnsi"/>
          <w:color w:val="000000"/>
        </w:rPr>
      </w:pPr>
    </w:p>
    <w:p w:rsidR="002068F8" w:rsidRPr="008F3F0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21888" behindDoc="1" locked="0" layoutInCell="1" allowOverlap="1" wp14:anchorId="7A9EFACA" wp14:editId="400802AE">
            <wp:simplePos x="0" y="0"/>
            <wp:positionH relativeFrom="column">
              <wp:posOffset>381000</wp:posOffset>
            </wp:positionH>
            <wp:positionV relativeFrom="paragraph">
              <wp:posOffset>43815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asciiTheme="minorHAnsi" w:hAnsiTheme="minorHAnsi"/>
          <w:color w:val="000000"/>
        </w:rPr>
        <w:t>NOTE:  any commander within the suspected member’s chain of command may take suspension action.  Oftentimes this action is taken by the suspected member’s immediate commander.</w:t>
      </w:r>
    </w:p>
    <w:p w:rsidR="002068F8" w:rsidRPr="008F3F08" w:rsidRDefault="002068F8" w:rsidP="002068F8">
      <w:pPr>
        <w:autoSpaceDE w:val="0"/>
        <w:autoSpaceDN w:val="0"/>
        <w:adjustRightInd w:val="0"/>
        <w:ind w:left="1440" w:hanging="720"/>
        <w:rPr>
          <w:rFonts w:asciiTheme="minorHAnsi" w:hAnsiTheme="minorHAnsi"/>
          <w:color w:val="000000"/>
        </w:rPr>
      </w:pPr>
    </w:p>
    <w:p w:rsidR="002068F8" w:rsidRPr="008F3F0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22912" behindDoc="1" locked="0" layoutInCell="1" allowOverlap="1" wp14:anchorId="0E5BAB40" wp14:editId="6DC56826">
            <wp:simplePos x="0" y="0"/>
            <wp:positionH relativeFrom="column">
              <wp:posOffset>381000</wp:posOffset>
            </wp:positionH>
            <wp:positionV relativeFrom="paragraph">
              <wp:posOffset>61595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NOTE:  the member remains in suspended status until the completion of an internal investigation or, if applicable, the completion of a law enforcement investigation.</w:t>
      </w:r>
    </w:p>
    <w:p w:rsidR="002068F8" w:rsidRPr="008F3F08" w:rsidRDefault="002068F8" w:rsidP="002068F8">
      <w:pPr>
        <w:autoSpaceDE w:val="0"/>
        <w:autoSpaceDN w:val="0"/>
        <w:adjustRightInd w:val="0"/>
        <w:ind w:left="1440"/>
        <w:rPr>
          <w:rFonts w:asciiTheme="minorHAnsi" w:hAnsiTheme="minorHAnsi"/>
          <w:color w:val="000000"/>
        </w:rPr>
      </w:pPr>
    </w:p>
    <w:p w:rsidR="002068F8" w:rsidRPr="008F3F08" w:rsidRDefault="002068F8" w:rsidP="002068F8">
      <w:pPr>
        <w:autoSpaceDE w:val="0"/>
        <w:autoSpaceDN w:val="0"/>
        <w:adjustRightInd w:val="0"/>
        <w:ind w:left="1440" w:hanging="720"/>
        <w:rPr>
          <w:rFonts w:asciiTheme="minorHAnsi" w:hAnsiTheme="minorHAnsi"/>
          <w:color w:val="000000"/>
        </w:rPr>
      </w:pPr>
      <w:r w:rsidRPr="008F3F08">
        <w:rPr>
          <w:rFonts w:asciiTheme="minorHAnsi" w:hAnsiTheme="minorHAnsi"/>
          <w:color w:val="000000"/>
        </w:rPr>
        <w:t xml:space="preserve">_____  If legal counsel advises that the allegation does indeed represent a reasonable suspicion of a </w:t>
      </w:r>
      <w:r w:rsidRPr="008F3F08">
        <w:rPr>
          <w:rFonts w:asciiTheme="minorHAnsi" w:hAnsiTheme="minorHAnsi"/>
          <w:i/>
          <w:color w:val="000000"/>
        </w:rPr>
        <w:t>crime</w:t>
      </w:r>
      <w:r w:rsidRPr="008F3F08">
        <w:rPr>
          <w:rFonts w:asciiTheme="minorHAnsi" w:hAnsiTheme="minorHAnsi"/>
          <w:color w:val="000000"/>
        </w:rPr>
        <w:t xml:space="preserve">, immediately </w:t>
      </w:r>
      <w:r>
        <w:rPr>
          <w:rFonts w:asciiTheme="minorHAnsi" w:hAnsiTheme="minorHAnsi"/>
          <w:color w:val="000000"/>
        </w:rPr>
        <w:t>direct that</w:t>
      </w:r>
      <w:r w:rsidRPr="008F3F08">
        <w:rPr>
          <w:rFonts w:asciiTheme="minorHAnsi" w:hAnsiTheme="minorHAnsi"/>
          <w:color w:val="000000"/>
        </w:rPr>
        <w:t xml:space="preserve"> local law enforcement </w:t>
      </w:r>
      <w:r>
        <w:rPr>
          <w:rFonts w:asciiTheme="minorHAnsi" w:hAnsiTheme="minorHAnsi"/>
          <w:color w:val="000000"/>
        </w:rPr>
        <w:t xml:space="preserve">be contacted </w:t>
      </w:r>
      <w:r w:rsidRPr="008F3F08">
        <w:rPr>
          <w:rFonts w:asciiTheme="minorHAnsi" w:hAnsiTheme="minorHAnsi"/>
          <w:color w:val="000000"/>
        </w:rPr>
        <w:t xml:space="preserve">and </w:t>
      </w:r>
      <w:proofErr w:type="gramStart"/>
      <w:r>
        <w:rPr>
          <w:rFonts w:asciiTheme="minorHAnsi" w:hAnsiTheme="minorHAnsi"/>
          <w:color w:val="000000"/>
        </w:rPr>
        <w:t>take action</w:t>
      </w:r>
      <w:proofErr w:type="gramEnd"/>
      <w:r>
        <w:rPr>
          <w:rFonts w:asciiTheme="minorHAnsi" w:hAnsiTheme="minorHAnsi"/>
          <w:color w:val="000000"/>
        </w:rPr>
        <w:t xml:space="preserve"> to </w:t>
      </w:r>
      <w:r w:rsidRPr="008F3F08">
        <w:rPr>
          <w:rFonts w:asciiTheme="minorHAnsi" w:hAnsiTheme="minorHAnsi"/>
          <w:color w:val="000000"/>
        </w:rPr>
        <w:t>suspend the suspected member from CAP in accordance with CAP regulations.</w:t>
      </w:r>
    </w:p>
    <w:p w:rsidR="002068F8" w:rsidRDefault="002068F8" w:rsidP="002068F8">
      <w:pPr>
        <w:autoSpaceDE w:val="0"/>
        <w:autoSpaceDN w:val="0"/>
        <w:adjustRightInd w:val="0"/>
        <w:ind w:left="1440" w:hanging="720"/>
        <w:rPr>
          <w:rFonts w:asciiTheme="minorHAnsi" w:hAnsiTheme="minorHAnsi"/>
          <w:color w:val="000000"/>
        </w:rPr>
      </w:pPr>
    </w:p>
    <w:p w:rsidR="002068F8" w:rsidRPr="008F3F0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23936" behindDoc="1" locked="0" layoutInCell="1" allowOverlap="1" wp14:anchorId="493978F5" wp14:editId="3CE23249">
            <wp:simplePos x="0" y="0"/>
            <wp:positionH relativeFrom="column">
              <wp:posOffset>381000</wp:posOffset>
            </wp:positionH>
            <wp:positionV relativeFrom="paragraph">
              <wp:posOffset>54610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asciiTheme="minorHAnsi" w:hAnsiTheme="minorHAnsi"/>
          <w:color w:val="000000"/>
        </w:rPr>
        <w:t>NOTE:  any commander within the suspected member’s chain of command may take suspension action.  Oftentimes this action is taken by the suspected member’s immediate commander.</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24960" behindDoc="1" locked="0" layoutInCell="1" allowOverlap="1" wp14:anchorId="4CAFE7D8" wp14:editId="135E34B2">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7"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NOTE:  the member remains in suspended status until the completion of a law enforcement investigation.</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Ensure that the affected unit commander convenes a special meeting on cadet safety and contacts all parents, cadets and adult members to attend</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28032" behindDoc="1" locked="0" layoutInCell="1" allowOverlap="1" wp14:anchorId="2018415F" wp14:editId="5D908F89">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8" name="Picture 48"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 xml:space="preserve">NOTE:  </w:t>
      </w:r>
      <w:r>
        <w:rPr>
          <w:rFonts w:asciiTheme="minorHAnsi" w:hAnsiTheme="minorHAnsi"/>
          <w:color w:val="000000"/>
        </w:rPr>
        <w:t xml:space="preserve">ideally, the meeting should be </w:t>
      </w:r>
      <w:proofErr w:type="spellStart"/>
      <w:proofErr w:type="gramStart"/>
      <w:r>
        <w:rPr>
          <w:rFonts w:asciiTheme="minorHAnsi" w:hAnsiTheme="minorHAnsi"/>
          <w:color w:val="000000"/>
        </w:rPr>
        <w:t>lead</w:t>
      </w:r>
      <w:proofErr w:type="spellEnd"/>
      <w:proofErr w:type="gramEnd"/>
      <w:r>
        <w:rPr>
          <w:rFonts w:asciiTheme="minorHAnsi" w:hAnsiTheme="minorHAnsi"/>
          <w:color w:val="000000"/>
        </w:rPr>
        <w:t xml:space="preserve"> by the wing commander or designee, preferably a legal officer, wing vice commander, or wing PAO</w:t>
      </w:r>
      <w:r w:rsidRPr="008F3F08">
        <w:rPr>
          <w:rFonts w:asciiTheme="minorHAnsi" w:hAnsiTheme="minorHAnsi"/>
          <w:color w:val="000000"/>
        </w:rPr>
        <w:t>.</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Within 48 hours, report to CAP/GC confirmation that all individuals have been notified</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Post meeting, report to CAP/GC confirmation that the meeting was conducted</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autoSpaceDE w:val="0"/>
        <w:autoSpaceDN w:val="0"/>
        <w:adjustRightInd w:val="0"/>
        <w:ind w:left="360"/>
        <w:rPr>
          <w:rFonts w:asciiTheme="minorHAnsi" w:hAnsiTheme="minorHAnsi"/>
          <w:color w:val="000000"/>
        </w:rPr>
      </w:pPr>
    </w:p>
    <w:p w:rsidR="002068F8" w:rsidRPr="00E8569E"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AFFECTED UNIT:</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4728E0" w:rsidRPr="00E8569E" w:rsidRDefault="004728E0" w:rsidP="002068F8">
      <w:pPr>
        <w:autoSpaceDE w:val="0"/>
        <w:autoSpaceDN w:val="0"/>
        <w:adjustRightInd w:val="0"/>
        <w:ind w:left="360"/>
        <w:rPr>
          <w:rFonts w:asciiTheme="minorHAnsi" w:hAnsiTheme="minorHAnsi"/>
          <w:b/>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Prepare for and convene a special meeting on cadet safety and contact all parents, cadets and adult members to attend</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29056" behindDoc="1" locked="0" layoutInCell="1" allowOverlap="1" wp14:anchorId="0DDF5330" wp14:editId="4B8718CD">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49"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 xml:space="preserve">NOTE:  </w:t>
      </w:r>
      <w:r>
        <w:rPr>
          <w:rFonts w:asciiTheme="minorHAnsi" w:hAnsiTheme="minorHAnsi"/>
          <w:color w:val="000000"/>
        </w:rPr>
        <w:t>telephonic notification is preferred; however, the following is a suggested template for use when notifying parents and members of the meeting by email:</w:t>
      </w:r>
    </w:p>
    <w:p w:rsidR="002068F8" w:rsidRDefault="002068F8" w:rsidP="002068F8">
      <w:pPr>
        <w:autoSpaceDE w:val="0"/>
        <w:autoSpaceDN w:val="0"/>
        <w:adjustRightInd w:val="0"/>
        <w:ind w:left="1440"/>
        <w:rPr>
          <w:rFonts w:asciiTheme="minorHAnsi" w:hAnsiTheme="minorHAnsi"/>
          <w:color w:val="000000"/>
        </w:rPr>
      </w:pPr>
    </w:p>
    <w:p w:rsidR="0035633A" w:rsidRDefault="0035633A" w:rsidP="002068F8">
      <w:pPr>
        <w:autoSpaceDE w:val="0"/>
        <w:autoSpaceDN w:val="0"/>
        <w:adjustRightInd w:val="0"/>
        <w:ind w:left="2520" w:hanging="720"/>
        <w:rPr>
          <w:rFonts w:asciiTheme="minorHAnsi" w:hAnsiTheme="minorHAnsi"/>
          <w:color w:val="000000"/>
        </w:rPr>
      </w:pPr>
    </w:p>
    <w:p w:rsidR="0035633A" w:rsidRDefault="0035633A" w:rsidP="002068F8">
      <w:pPr>
        <w:autoSpaceDE w:val="0"/>
        <w:autoSpaceDN w:val="0"/>
        <w:adjustRightInd w:val="0"/>
        <w:ind w:left="2520" w:hanging="720"/>
        <w:rPr>
          <w:rFonts w:asciiTheme="minorHAnsi" w:hAnsiTheme="minorHAnsi"/>
          <w:color w:val="000000"/>
        </w:rPr>
      </w:pPr>
    </w:p>
    <w:p w:rsidR="0035633A" w:rsidRDefault="0035633A" w:rsidP="002068F8">
      <w:pPr>
        <w:autoSpaceDE w:val="0"/>
        <w:autoSpaceDN w:val="0"/>
        <w:adjustRightInd w:val="0"/>
        <w:ind w:left="2520" w:hanging="720"/>
        <w:rPr>
          <w:rFonts w:asciiTheme="minorHAnsi" w:hAnsiTheme="minorHAnsi"/>
          <w:color w:val="000000"/>
        </w:rPr>
      </w:pPr>
    </w:p>
    <w:p w:rsidR="0035633A" w:rsidRDefault="0035633A" w:rsidP="002068F8">
      <w:pPr>
        <w:autoSpaceDE w:val="0"/>
        <w:autoSpaceDN w:val="0"/>
        <w:adjustRightInd w:val="0"/>
        <w:ind w:left="2520" w:hanging="720"/>
        <w:rPr>
          <w:rFonts w:asciiTheme="minorHAnsi" w:hAnsiTheme="minorHAnsi"/>
          <w:color w:val="000000"/>
        </w:rPr>
      </w:pPr>
    </w:p>
    <w:p w:rsidR="0035633A" w:rsidRDefault="0035633A" w:rsidP="002068F8">
      <w:pPr>
        <w:autoSpaceDE w:val="0"/>
        <w:autoSpaceDN w:val="0"/>
        <w:adjustRightInd w:val="0"/>
        <w:ind w:left="2520" w:hanging="720"/>
        <w:rPr>
          <w:rFonts w:asciiTheme="minorHAnsi" w:hAnsiTheme="minorHAnsi"/>
          <w:color w:val="000000"/>
        </w:rPr>
      </w:pP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Dear Parents and CAP Volunteers,</w:t>
      </w:r>
    </w:p>
    <w:p w:rsidR="002068F8" w:rsidRPr="0035633A" w:rsidRDefault="002068F8" w:rsidP="002068F8">
      <w:pPr>
        <w:autoSpaceDE w:val="0"/>
        <w:autoSpaceDN w:val="0"/>
        <w:adjustRightInd w:val="0"/>
        <w:ind w:left="2520" w:hanging="72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An urgent special meeting on cadet safety is being held {date, time, location} in response to a potential incident. We will share with you what information we have about the situation and discuss what CAP is doing to protect the cadets’ safety. We have a special, age-appropriate message for cadets, so this meeting is for parents and cadets alike.  Thank you.</w:t>
      </w:r>
    </w:p>
    <w:p w:rsidR="002068F8" w:rsidRPr="0035633A" w:rsidRDefault="002068F8" w:rsidP="002068F8">
      <w:pPr>
        <w:autoSpaceDE w:val="0"/>
        <w:autoSpaceDN w:val="0"/>
        <w:adjustRightInd w:val="0"/>
        <w:ind w:left="2520" w:hanging="720"/>
        <w:rPr>
          <w:rFonts w:asciiTheme="minorHAnsi" w:hAnsiTheme="minorHAnsi"/>
          <w:color w:val="0070C0"/>
        </w:rPr>
      </w:pP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{Include NHQ media statement}</w:t>
      </w:r>
    </w:p>
    <w:p w:rsidR="002068F8" w:rsidRPr="0035633A" w:rsidRDefault="002068F8" w:rsidP="002068F8">
      <w:pPr>
        <w:autoSpaceDE w:val="0"/>
        <w:autoSpaceDN w:val="0"/>
        <w:adjustRightInd w:val="0"/>
        <w:ind w:left="2520" w:hanging="720"/>
        <w:rPr>
          <w:rFonts w:asciiTheme="minorHAnsi" w:hAnsiTheme="minorHAnsi"/>
          <w:color w:val="0070C0"/>
        </w:rPr>
      </w:pP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Sincerely,</w:t>
      </w: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XXXX Squadron Commander</w:t>
      </w:r>
    </w:p>
    <w:p w:rsidR="002068F8" w:rsidRDefault="002068F8" w:rsidP="002068F8">
      <w:pPr>
        <w:autoSpaceDE w:val="0"/>
        <w:autoSpaceDN w:val="0"/>
        <w:adjustRightInd w:val="0"/>
        <w:ind w:left="2520" w:hanging="720"/>
        <w:rPr>
          <w:rFonts w:asciiTheme="minorHAnsi" w:hAnsiTheme="minorHAnsi"/>
          <w:color w:val="000000"/>
        </w:rPr>
      </w:pPr>
      <w:r w:rsidRPr="0035633A">
        <w:rPr>
          <w:rFonts w:asciiTheme="minorHAnsi" w:hAnsiTheme="minorHAnsi"/>
          <w:color w:val="0070C0"/>
        </w:rPr>
        <w:t>Include telephone numbers</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Contact appropriate local law enforcement to seek their assistance in briefing unit members and parents</w:t>
      </w:r>
    </w:p>
    <w:p w:rsidR="002068F8" w:rsidRDefault="002068F8" w:rsidP="002068F8">
      <w:pPr>
        <w:autoSpaceDE w:val="0"/>
        <w:autoSpaceDN w:val="0"/>
        <w:adjustRightInd w:val="0"/>
        <w:ind w:left="1440" w:hanging="720"/>
        <w:rPr>
          <w:rFonts w:asciiTheme="minorHAnsi" w:hAnsiTheme="minorHAnsi"/>
          <w:color w:val="000000"/>
        </w:rPr>
      </w:pPr>
    </w:p>
    <w:p w:rsidR="002068F8" w:rsidRPr="00CF27F7" w:rsidRDefault="002068F8" w:rsidP="002068F8">
      <w:pPr>
        <w:ind w:left="1440"/>
      </w:pPr>
      <w:r>
        <w:rPr>
          <w:noProof/>
          <w:color w:val="000000"/>
        </w:rPr>
        <w:drawing>
          <wp:anchor distT="0" distB="0" distL="114300" distR="114300" simplePos="0" relativeHeight="251635200" behindDoc="1" locked="0" layoutInCell="1" allowOverlap="1" wp14:anchorId="18CF4B70" wp14:editId="638DCECB">
            <wp:simplePos x="0" y="0"/>
            <wp:positionH relativeFrom="column">
              <wp:posOffset>390525</wp:posOffset>
            </wp:positionH>
            <wp:positionV relativeFrom="paragraph">
              <wp:posOffset>6985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CF27F7">
        <w:rPr>
          <w:color w:val="000000"/>
        </w:rPr>
        <w:t>NOTE</w:t>
      </w:r>
      <w:r>
        <w:rPr>
          <w:color w:val="000000"/>
        </w:rPr>
        <w:t xml:space="preserve">: </w:t>
      </w:r>
      <w:r w:rsidRPr="00CF27F7">
        <w:rPr>
          <w:color w:val="000000"/>
        </w:rPr>
        <w:t xml:space="preserve"> </w:t>
      </w:r>
      <w:r>
        <w:t>refer all media inquiries to CAP/PA.</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30080" behindDoc="1" locked="0" layoutInCell="1" allowOverlap="1" wp14:anchorId="52432A0C" wp14:editId="75B0E234">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 xml:space="preserve">NOTE:  </w:t>
      </w:r>
      <w:r>
        <w:rPr>
          <w:rFonts w:asciiTheme="minorHAnsi" w:hAnsiTheme="minorHAnsi"/>
          <w:color w:val="000000"/>
        </w:rPr>
        <w:t xml:space="preserve">if local law enforcement is unable to send a representative to the meeting, stick to the known facts when briefing attendees.  Do not speculate </w:t>
      </w:r>
      <w:r w:rsidR="0035633A">
        <w:rPr>
          <w:rFonts w:asciiTheme="minorHAnsi" w:hAnsiTheme="minorHAnsi"/>
          <w:color w:val="000000"/>
        </w:rPr>
        <w:t>to</w:t>
      </w:r>
      <w:r>
        <w:rPr>
          <w:rFonts w:asciiTheme="minorHAnsi" w:hAnsiTheme="minorHAnsi"/>
          <w:color w:val="000000"/>
        </w:rPr>
        <w:t xml:space="preserve"> answer questions and refrain from discussing personal opinions.  </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Convene the meeting.  Suggested briefing items include:</w:t>
      </w:r>
    </w:p>
    <w:p w:rsidR="002068F8" w:rsidRPr="008F3F08" w:rsidRDefault="002068F8" w:rsidP="002068F8">
      <w:pPr>
        <w:autoSpaceDE w:val="0"/>
        <w:autoSpaceDN w:val="0"/>
        <w:adjustRightInd w:val="0"/>
        <w:ind w:left="1440"/>
        <w:rPr>
          <w:rFonts w:asciiTheme="minorHAnsi" w:hAnsiTheme="minorHAnsi"/>
          <w:color w:val="00000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1.  {Law enforcement agency} has arrested {suspect’s name} on charges of {state charges, if known}</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i/>
          <w:color w:val="0070C0"/>
        </w:rPr>
      </w:pPr>
      <w:r w:rsidRPr="0035633A">
        <w:rPr>
          <w:rFonts w:asciiTheme="minorHAnsi" w:hAnsiTheme="minorHAnsi"/>
          <w:color w:val="0070C0"/>
        </w:rPr>
        <w:t xml:space="preserve">2.  {Suspect’s name} has been a member of CAP since {date}, most recently serving as {position within CAP}, and has been suspended in accordance with CAP Regulation 35-1, </w:t>
      </w:r>
      <w:r w:rsidRPr="0035633A">
        <w:rPr>
          <w:rFonts w:asciiTheme="minorHAnsi" w:hAnsiTheme="minorHAnsi"/>
          <w:i/>
          <w:color w:val="0070C0"/>
        </w:rPr>
        <w:t>Assignment and Duty Status</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3.  If anyone has information about the situation, please contact law enforcement {provide investigator’s name and contact information, if known}</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4.  Remind attendees of CAP’s cadet protection program and policies to protect youths, specifically:</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a.</w:t>
      </w:r>
      <w:r w:rsidRPr="0035633A">
        <w:rPr>
          <w:rFonts w:asciiTheme="minorHAnsi" w:hAnsiTheme="minorHAnsi"/>
          <w:color w:val="0070C0"/>
        </w:rPr>
        <w:tab/>
        <w:t>CAP is fully cooperating with law enforcement.</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b.</w:t>
      </w:r>
      <w:r w:rsidRPr="0035633A">
        <w:rPr>
          <w:rFonts w:asciiTheme="minorHAnsi" w:hAnsiTheme="minorHAnsi"/>
          <w:color w:val="0070C0"/>
        </w:rPr>
        <w:tab/>
        <w:t>CAP has suspended the membership of (XXXX) pending the results of law enforcement’s investigation and any follow-on CAP investigation.</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lastRenderedPageBreak/>
        <w:t>c.</w:t>
      </w:r>
      <w:r w:rsidRPr="0035633A">
        <w:rPr>
          <w:rFonts w:asciiTheme="minorHAnsi" w:hAnsiTheme="minorHAnsi"/>
          <w:color w:val="0070C0"/>
        </w:rPr>
        <w:tab/>
        <w:t>CAP continues to practice two-deep leadership at CAP activities, meaning that there always must be at least two screened and trained adult volunteers at every cadet activity.</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d.</w:t>
      </w:r>
      <w:r w:rsidRPr="0035633A">
        <w:rPr>
          <w:rFonts w:asciiTheme="minorHAnsi" w:hAnsiTheme="minorHAnsi"/>
          <w:color w:val="0070C0"/>
        </w:rPr>
        <w:tab/>
        <w:t>CAP continues to practice two-deep leadership in communications, so if an adult is messaging or emailing a cadet, a third person will be included.</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e.</w:t>
      </w:r>
      <w:r w:rsidRPr="0035633A">
        <w:rPr>
          <w:rFonts w:asciiTheme="minorHAnsi" w:hAnsiTheme="minorHAnsi"/>
          <w:color w:val="0070C0"/>
        </w:rPr>
        <w:tab/>
        <w:t>CAP continues to practice two-deep leadership in transportation such that we’ll always have three people in a carpool and never have just an adult with a cadet, except for family.</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f.</w:t>
      </w:r>
      <w:r w:rsidRPr="0035633A">
        <w:rPr>
          <w:rFonts w:asciiTheme="minorHAnsi" w:hAnsiTheme="minorHAnsi"/>
          <w:color w:val="0070C0"/>
        </w:rPr>
        <w:tab/>
        <w:t>CAP continues to prohibit seniors to sidestep two-deep leadership by interacting with cadets outside of the CAP setting.</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g.</w:t>
      </w:r>
      <w:r w:rsidRPr="0035633A">
        <w:rPr>
          <w:rFonts w:asciiTheme="minorHAnsi" w:hAnsiTheme="minorHAnsi"/>
          <w:color w:val="0070C0"/>
        </w:rPr>
        <w:tab/>
        <w:t>CAP continues to ensure every potential adult volunteer satisfies a background check conducted by the FBI before their working with cadets.</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h.</w:t>
      </w:r>
      <w:r w:rsidRPr="0035633A">
        <w:rPr>
          <w:rFonts w:asciiTheme="minorHAnsi" w:hAnsiTheme="minorHAnsi"/>
          <w:color w:val="0070C0"/>
        </w:rPr>
        <w:tab/>
      </w:r>
      <w:r w:rsidR="0035633A" w:rsidRPr="0035633A">
        <w:rPr>
          <w:rFonts w:asciiTheme="minorHAnsi" w:hAnsiTheme="minorHAnsi"/>
          <w:color w:val="0070C0"/>
        </w:rPr>
        <w:t>Finally,</w:t>
      </w:r>
      <w:r w:rsidRPr="0035633A">
        <w:rPr>
          <w:rFonts w:asciiTheme="minorHAnsi" w:hAnsiTheme="minorHAnsi"/>
          <w:color w:val="0070C0"/>
        </w:rPr>
        <w:t xml:space="preserve"> and most importantly, if a anyone, especially a cadet, has concerns about someone’s conduct, please speak up to any adult you trust, regardless of the chain of command, and know that you will not be punished in any way.  Additionally, if you or someone you know has been hurt, please know that help is available from the authorities.</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5.  Remind members not to speak with the media; rather all inquiries should be referred to the squadron commander or CAP/PA</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6.  Close by stating “We’ve told you everything we know to be true as of this time and will continue to update you, as we’re able.  Accordingly, please do not participate in a rumor mill because that’s counter-productive for all involved. If you have information that law enforcement needs to know, please contact them.”</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Inform the wing commander that the meeting has concluded</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36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color w:val="000000"/>
          <w:u w:val="single"/>
        </w:rPr>
      </w:pPr>
      <w:r>
        <w:rPr>
          <w:rFonts w:asciiTheme="minorHAnsi" w:hAnsiTheme="minorHAnsi"/>
          <w:b/>
          <w:color w:val="000000"/>
          <w:u w:val="single"/>
        </w:rPr>
        <w:t>CAP NATIONAL HEADQUARTERS:</w:t>
      </w:r>
    </w:p>
    <w:p w:rsidR="002068F8"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General Counsel</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As warranted, confirm suspension actions have been taken or law enforcement has been notified</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Complete n</w:t>
      </w:r>
      <w:r w:rsidRPr="003614A4">
        <w:rPr>
          <w:rFonts w:asciiTheme="minorHAnsi" w:hAnsiTheme="minorHAnsi"/>
          <w:color w:val="000000"/>
        </w:rPr>
        <w:t xml:space="preserve">otifications (refer to Annex B, </w:t>
      </w:r>
      <w:r w:rsidRPr="00842FC2">
        <w:rPr>
          <w:rFonts w:asciiTheme="minorHAnsi" w:hAnsiTheme="minorHAnsi"/>
          <w:i/>
          <w:color w:val="000000"/>
        </w:rPr>
        <w:t>NHQ Contact Information</w:t>
      </w:r>
      <w:r w:rsidRPr="003614A4">
        <w:rPr>
          <w:rFonts w:asciiTheme="minorHAnsi" w:hAnsiTheme="minorHAnsi"/>
          <w:color w:val="000000"/>
        </w:rPr>
        <w:t>):</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lastRenderedPageBreak/>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r>
        <w:rPr>
          <w:rFonts w:asciiTheme="minorHAnsi" w:hAnsiTheme="minorHAnsi"/>
          <w:color w:val="000000"/>
        </w:rPr>
        <w:t xml:space="preserve">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region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2068F8" w:rsidRDefault="002068F8" w:rsidP="002068F8">
      <w:pPr>
        <w:autoSpaceDE w:val="0"/>
        <w:autoSpaceDN w:val="0"/>
        <w:adjustRightInd w:val="0"/>
        <w:ind w:left="720"/>
        <w:rPr>
          <w:rFonts w:asciiTheme="minorHAnsi" w:hAnsiTheme="minorHAnsi"/>
          <w:color w:val="000000"/>
        </w:rPr>
      </w:pPr>
    </w:p>
    <w:p w:rsidR="002068F8" w:rsidRPr="00880AA8" w:rsidRDefault="002068F8" w:rsidP="002068F8">
      <w:pPr>
        <w:autoSpaceDE w:val="0"/>
        <w:autoSpaceDN w:val="0"/>
        <w:adjustRightInd w:val="0"/>
        <w:ind w:left="360"/>
        <w:rPr>
          <w:rFonts w:asciiTheme="minorHAnsi" w:hAnsiTheme="minorHAnsi"/>
          <w:b/>
          <w:color w:val="000000"/>
        </w:rPr>
      </w:pPr>
      <w:r w:rsidRPr="00880AA8">
        <w:rPr>
          <w:rFonts w:asciiTheme="minorHAnsi" w:hAnsiTheme="minorHAnsi"/>
          <w:b/>
          <w:color w:val="000000"/>
        </w:rPr>
        <w:t>Personnel and Membership</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Confirm suspension actions have been completed</w:t>
      </w:r>
    </w:p>
    <w:p w:rsidR="002068F8" w:rsidRDefault="002068F8" w:rsidP="002068F8">
      <w:pPr>
        <w:autoSpaceDE w:val="0"/>
        <w:autoSpaceDN w:val="0"/>
        <w:adjustRightInd w:val="0"/>
        <w:ind w:left="360"/>
        <w:rPr>
          <w:rFonts w:asciiTheme="minorHAnsi" w:hAnsiTheme="minorHAnsi"/>
          <w:color w:val="000000"/>
        </w:rPr>
      </w:pPr>
    </w:p>
    <w:p w:rsidR="002068F8" w:rsidRPr="00880AA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Public Affairs</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Posture for crisis communications actions</w:t>
      </w: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rPr>
          <w:rFonts w:asciiTheme="minorHAnsi" w:hAnsiTheme="minorHAnsi"/>
          <w:b/>
          <w:color w:val="000000"/>
        </w:rPr>
      </w:pPr>
    </w:p>
    <w:p w:rsidR="002068F8" w:rsidRPr="00047FB1"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Determine if Commander’s Incident Report (CCIR, formerly OPREP 3) is required</w:t>
      </w:r>
    </w:p>
    <w:p w:rsidR="002068F8" w:rsidRDefault="002068F8" w:rsidP="002068F8">
      <w:pPr>
        <w:autoSpaceDE w:val="0"/>
        <w:autoSpaceDN w:val="0"/>
        <w:adjustRightInd w:val="0"/>
        <w:ind w:left="720"/>
        <w:rPr>
          <w:rFonts w:asciiTheme="minorHAnsi" w:hAnsiTheme="minorHAnsi"/>
          <w:color w:val="000000"/>
        </w:rPr>
      </w:pPr>
    </w:p>
    <w:p w:rsidR="002068F8" w:rsidRPr="00047FB1"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Notify SAF/MRR as appropriate</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rPr>
          <w:rFonts w:asciiTheme="minorHAnsi" w:hAnsiTheme="minorHAnsi"/>
          <w:b/>
          <w:color w:val="000000"/>
        </w:rPr>
      </w:pPr>
    </w:p>
    <w:p w:rsidR="002068F8" w:rsidRDefault="002068F8" w:rsidP="002068F8">
      <w:pPr>
        <w:spacing w:line="200" w:lineRule="atLeast"/>
        <w:jc w:val="center"/>
        <w:rPr>
          <w:rFonts w:asciiTheme="minorHAnsi" w:hAnsiTheme="minorHAnsi"/>
        </w:rPr>
      </w:pPr>
    </w:p>
    <w:p w:rsidR="002068F8" w:rsidRPr="003133DF" w:rsidRDefault="002068F8" w:rsidP="002068F8">
      <w:pPr>
        <w:autoSpaceDE w:val="0"/>
        <w:autoSpaceDN w:val="0"/>
        <w:adjustRightInd w:val="0"/>
        <w:jc w:val="center"/>
        <w:rPr>
          <w:rFonts w:cs="Arial"/>
          <w:b/>
          <w:color w:val="000000"/>
          <w:sz w:val="32"/>
          <w:u w:val="single"/>
        </w:rPr>
      </w:pPr>
      <w:r w:rsidRPr="003133DF">
        <w:rPr>
          <w:rFonts w:cs="Arial"/>
          <w:b/>
          <w:color w:val="000000"/>
          <w:sz w:val="32"/>
          <w:u w:val="single"/>
        </w:rPr>
        <w:t xml:space="preserve">Section </w:t>
      </w:r>
      <w:r>
        <w:rPr>
          <w:rFonts w:cs="Arial"/>
          <w:b/>
          <w:color w:val="000000"/>
          <w:sz w:val="32"/>
          <w:u w:val="single"/>
        </w:rPr>
        <w:t>3</w:t>
      </w:r>
      <w:r w:rsidRPr="003133DF">
        <w:rPr>
          <w:rFonts w:cs="Arial"/>
          <w:b/>
          <w:color w:val="000000"/>
          <w:sz w:val="32"/>
          <w:u w:val="single"/>
        </w:rPr>
        <w:t xml:space="preserve"> – </w:t>
      </w:r>
      <w:r>
        <w:rPr>
          <w:rFonts w:cs="Arial"/>
          <w:b/>
          <w:color w:val="000000"/>
          <w:sz w:val="32"/>
          <w:u w:val="single"/>
        </w:rPr>
        <w:t xml:space="preserve">Suspended Member is Convicted or Acquitted </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sidRPr="00886E98">
        <w:rPr>
          <w:rFonts w:asciiTheme="minorHAnsi" w:hAnsiTheme="minorHAnsi"/>
          <w:color w:val="000000"/>
        </w:rPr>
        <w:t xml:space="preserve">When </w:t>
      </w:r>
      <w:r>
        <w:rPr>
          <w:rFonts w:asciiTheme="minorHAnsi" w:hAnsiTheme="minorHAnsi"/>
          <w:color w:val="000000"/>
        </w:rPr>
        <w:t>it is known that a member has been convicted or acquitted of charges, contact the wing commander and provide the following:</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Name/contact information of member making report:  __________________________</w:t>
      </w:r>
      <w:r>
        <w:rPr>
          <w:rFonts w:asciiTheme="minorHAnsi" w:hAnsiTheme="minorHAnsi"/>
          <w:color w:val="000000"/>
        </w:rPr>
        <w:t>_</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Pr>
          <w:rFonts w:asciiTheme="minorHAnsi" w:hAnsiTheme="minorHAnsi"/>
          <w:color w:val="000000"/>
        </w:rPr>
        <w:tab/>
        <w:t>Name of member facing trial:  _______________________________________________</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Pr>
          <w:rFonts w:asciiTheme="minorHAnsi" w:hAnsiTheme="minorHAnsi"/>
          <w:color w:val="000000"/>
        </w:rPr>
        <w:tab/>
        <w:t>Outcome of trial (conviction or acquittal):  _____________________________________</w:t>
      </w:r>
    </w:p>
    <w:p w:rsidR="002068F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color w:val="000000"/>
        </w:rPr>
      </w:pPr>
      <w:r>
        <w:rPr>
          <w:rFonts w:asciiTheme="minorHAnsi" w:hAnsiTheme="minorHAnsi"/>
          <w:color w:val="000000"/>
        </w:rPr>
        <w:tab/>
        <w:t>Potential for media attention:  ______________________________________________</w:t>
      </w:r>
    </w:p>
    <w:p w:rsidR="002068F8" w:rsidRPr="00886E98"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rPr>
          <w:rFonts w:asciiTheme="minorHAnsi" w:hAnsiTheme="minorHAnsi"/>
          <w:b/>
          <w:color w:val="000000"/>
          <w:u w:val="single"/>
        </w:rPr>
      </w:pPr>
    </w:p>
    <w:p w:rsidR="0035633A" w:rsidRDefault="0035633A" w:rsidP="002068F8">
      <w:pPr>
        <w:autoSpaceDE w:val="0"/>
        <w:autoSpaceDN w:val="0"/>
        <w:adjustRightInd w:val="0"/>
        <w:rPr>
          <w:rFonts w:asciiTheme="minorHAnsi" w:hAnsiTheme="minorHAnsi"/>
          <w:b/>
          <w:color w:val="000000"/>
          <w:u w:val="single"/>
        </w:rPr>
      </w:pPr>
    </w:p>
    <w:p w:rsidR="0035633A" w:rsidRDefault="0035633A" w:rsidP="002068F8">
      <w:pPr>
        <w:autoSpaceDE w:val="0"/>
        <w:autoSpaceDN w:val="0"/>
        <w:adjustRightInd w:val="0"/>
        <w:rPr>
          <w:rFonts w:asciiTheme="minorHAnsi" w:hAnsiTheme="minorHAnsi"/>
          <w:b/>
          <w:color w:val="000000"/>
          <w:u w:val="single"/>
        </w:rPr>
      </w:pPr>
    </w:p>
    <w:p w:rsidR="002068F8" w:rsidRPr="00E8569E"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 xml:space="preserve">AFFECTED </w:t>
      </w:r>
      <w:r w:rsidRPr="00E8569E">
        <w:rPr>
          <w:rFonts w:asciiTheme="minorHAnsi" w:hAnsiTheme="minorHAnsi"/>
          <w:b/>
          <w:color w:val="000000"/>
          <w:u w:val="single"/>
        </w:rPr>
        <w:t>WING</w:t>
      </w:r>
      <w:r>
        <w:rPr>
          <w:rFonts w:asciiTheme="minorHAnsi" w:hAnsiTheme="minorHAnsi"/>
          <w:b/>
          <w:color w:val="000000"/>
          <w:u w:val="single"/>
        </w:rPr>
        <w:t>:</w:t>
      </w:r>
    </w:p>
    <w:p w:rsidR="002068F8" w:rsidRDefault="002068F8" w:rsidP="002068F8">
      <w:pPr>
        <w:autoSpaceDE w:val="0"/>
        <w:autoSpaceDN w:val="0"/>
        <w:adjustRightInd w:val="0"/>
        <w:rPr>
          <w:rFonts w:asciiTheme="minorHAnsi" w:hAnsiTheme="minorHAnsi"/>
          <w:b/>
          <w:color w:val="000000"/>
        </w:rPr>
      </w:pPr>
    </w:p>
    <w:p w:rsidR="002068F8" w:rsidRPr="00E8569E" w:rsidRDefault="002068F8" w:rsidP="002068F8">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Notify CAP/GC of the outcome of the trial</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Ensure that the affected unit commander convenes a special meeting on cadet safety and contacts all parents, cadets and adult members to attend</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31104" behindDoc="1" locked="0" layoutInCell="1" allowOverlap="1" wp14:anchorId="1DE2C88C" wp14:editId="20346CD1">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 xml:space="preserve">NOTE:  </w:t>
      </w:r>
      <w:r>
        <w:rPr>
          <w:rFonts w:asciiTheme="minorHAnsi" w:hAnsiTheme="minorHAnsi"/>
          <w:color w:val="000000"/>
        </w:rPr>
        <w:t xml:space="preserve">ideally, the meeting should be </w:t>
      </w:r>
      <w:r w:rsidR="0035633A">
        <w:rPr>
          <w:rFonts w:asciiTheme="minorHAnsi" w:hAnsiTheme="minorHAnsi"/>
          <w:color w:val="000000"/>
        </w:rPr>
        <w:t>led</w:t>
      </w:r>
      <w:r>
        <w:rPr>
          <w:rFonts w:asciiTheme="minorHAnsi" w:hAnsiTheme="minorHAnsi"/>
          <w:color w:val="000000"/>
        </w:rPr>
        <w:t xml:space="preserve"> by the wing commander or designee, preferably a legal officer, wing vice commander, or wing PAO</w:t>
      </w:r>
      <w:r w:rsidRPr="008F3F08">
        <w:rPr>
          <w:rFonts w:asciiTheme="minorHAnsi" w:hAnsiTheme="minorHAnsi"/>
          <w:color w:val="000000"/>
        </w:rPr>
        <w:t>.</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Post meeting, report to CAP/GC confirmation that the meeting was conducted</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autoSpaceDE w:val="0"/>
        <w:autoSpaceDN w:val="0"/>
        <w:adjustRightInd w:val="0"/>
        <w:ind w:left="360"/>
        <w:rPr>
          <w:rFonts w:asciiTheme="minorHAnsi" w:hAnsiTheme="minorHAnsi"/>
          <w:color w:val="000000"/>
        </w:rPr>
      </w:pPr>
    </w:p>
    <w:p w:rsidR="002068F8" w:rsidRPr="00E8569E" w:rsidRDefault="002068F8" w:rsidP="002068F8">
      <w:pPr>
        <w:autoSpaceDE w:val="0"/>
        <w:autoSpaceDN w:val="0"/>
        <w:adjustRightInd w:val="0"/>
        <w:rPr>
          <w:rFonts w:asciiTheme="minorHAnsi" w:hAnsiTheme="minorHAnsi"/>
          <w:b/>
          <w:color w:val="000000"/>
          <w:u w:val="single"/>
        </w:rPr>
      </w:pPr>
      <w:r>
        <w:rPr>
          <w:rFonts w:asciiTheme="minorHAnsi" w:hAnsiTheme="minorHAnsi"/>
          <w:b/>
          <w:color w:val="000000"/>
          <w:u w:val="single"/>
        </w:rPr>
        <w:t>AFFECTED UNIT:</w:t>
      </w:r>
    </w:p>
    <w:p w:rsidR="002068F8" w:rsidRDefault="002068F8" w:rsidP="002068F8">
      <w:pPr>
        <w:autoSpaceDE w:val="0"/>
        <w:autoSpaceDN w:val="0"/>
        <w:adjustRightInd w:val="0"/>
        <w:rPr>
          <w:rFonts w:asciiTheme="minorHAnsi" w:hAnsiTheme="minorHAnsi"/>
          <w:b/>
          <w:color w:val="000000"/>
        </w:rPr>
      </w:pPr>
    </w:p>
    <w:p w:rsidR="002068F8" w:rsidRPr="00E8569E" w:rsidRDefault="002068F8" w:rsidP="002068F8">
      <w:pPr>
        <w:autoSpaceDE w:val="0"/>
        <w:autoSpaceDN w:val="0"/>
        <w:adjustRightInd w:val="0"/>
        <w:ind w:left="360"/>
        <w:rPr>
          <w:rFonts w:asciiTheme="minorHAnsi" w:hAnsiTheme="minorHAnsi"/>
          <w:b/>
          <w:color w:val="000000"/>
        </w:rPr>
      </w:pPr>
      <w:r w:rsidRPr="00E8569E">
        <w:rPr>
          <w:rFonts w:asciiTheme="minorHAnsi" w:hAnsiTheme="minorHAnsi"/>
          <w:b/>
          <w:color w:val="000000"/>
        </w:rPr>
        <w:t>Commander</w:t>
      </w: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Prepare for and convene a special meeting on cadet safety and contact all parents, cadets and adult members to attend</w:t>
      </w: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32128" behindDoc="1" locked="0" layoutInCell="1" allowOverlap="1" wp14:anchorId="163F4C1F" wp14:editId="1557EB99">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3"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 xml:space="preserve">NOTE:  </w:t>
      </w:r>
      <w:r>
        <w:rPr>
          <w:rFonts w:asciiTheme="minorHAnsi" w:hAnsiTheme="minorHAnsi"/>
          <w:color w:val="000000"/>
        </w:rPr>
        <w:t>telephonic notification is preferred; however, the following is a suggested template for use when notifying parents and members of the meeting by email:</w:t>
      </w:r>
    </w:p>
    <w:p w:rsidR="002068F8" w:rsidRDefault="002068F8" w:rsidP="002068F8">
      <w:pPr>
        <w:autoSpaceDE w:val="0"/>
        <w:autoSpaceDN w:val="0"/>
        <w:adjustRightInd w:val="0"/>
        <w:ind w:left="1440"/>
        <w:rPr>
          <w:rFonts w:asciiTheme="minorHAnsi" w:hAnsiTheme="minorHAnsi"/>
          <w:color w:val="000000"/>
        </w:rPr>
      </w:pP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Dear Parents and CAP Volunteers,</w:t>
      </w:r>
    </w:p>
    <w:p w:rsidR="002068F8" w:rsidRPr="0035633A" w:rsidRDefault="002068F8" w:rsidP="002068F8">
      <w:pPr>
        <w:autoSpaceDE w:val="0"/>
        <w:autoSpaceDN w:val="0"/>
        <w:adjustRightInd w:val="0"/>
        <w:ind w:left="2520" w:hanging="72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 xml:space="preserve">A special meeting on cadet safety is being held {date, time, location} in response to the recent {conviction or acquittal} of {suspect’s name} on charges of {state charges, if known}. </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 xml:space="preserve">We want to share with you some facts about this {conviction or acquittal} and discuss what CAP is continuing to do to keep cadets safe.  We have a special, age-appropriate message for cadets, so this meeting is for parents and cadets alike. </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Families that have been with CAP for a while may remember that we had a special meeting on cadet safety at the time of {suspect’s name} arrest.  This upcoming meeting will mostly be a repeat of that earlier discussion, primarily for the benefit of people who are relatively new to CAP.</w:t>
      </w:r>
    </w:p>
    <w:p w:rsidR="002068F8" w:rsidRPr="0035633A" w:rsidRDefault="002068F8" w:rsidP="002068F8">
      <w:pPr>
        <w:autoSpaceDE w:val="0"/>
        <w:autoSpaceDN w:val="0"/>
        <w:adjustRightInd w:val="0"/>
        <w:ind w:left="2520" w:hanging="720"/>
        <w:rPr>
          <w:rFonts w:asciiTheme="minorHAnsi" w:hAnsiTheme="minorHAnsi"/>
          <w:color w:val="0070C0"/>
        </w:rPr>
      </w:pP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Sincerely,</w:t>
      </w: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XXXX Squadron Commander</w:t>
      </w:r>
    </w:p>
    <w:p w:rsidR="002068F8" w:rsidRPr="0035633A" w:rsidRDefault="002068F8" w:rsidP="002068F8">
      <w:pPr>
        <w:autoSpaceDE w:val="0"/>
        <w:autoSpaceDN w:val="0"/>
        <w:adjustRightInd w:val="0"/>
        <w:ind w:left="2520" w:hanging="720"/>
        <w:rPr>
          <w:rFonts w:asciiTheme="minorHAnsi" w:hAnsiTheme="minorHAnsi"/>
          <w:color w:val="0070C0"/>
        </w:rPr>
      </w:pPr>
      <w:r w:rsidRPr="0035633A">
        <w:rPr>
          <w:rFonts w:asciiTheme="minorHAnsi" w:hAnsiTheme="minorHAnsi"/>
          <w:color w:val="0070C0"/>
        </w:rPr>
        <w:t>Include telephone numbers</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lastRenderedPageBreak/>
        <w:t>_____  Contact appropriate local law enforcement to seek their assistance in briefing unit members and parents</w:t>
      </w: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noProof/>
          <w:color w:val="000000"/>
        </w:rPr>
        <w:drawing>
          <wp:anchor distT="0" distB="0" distL="114300" distR="114300" simplePos="0" relativeHeight="251636224" behindDoc="1" locked="0" layoutInCell="1" allowOverlap="1" wp14:anchorId="68F6181C" wp14:editId="4407C79C">
            <wp:simplePos x="0" y="0"/>
            <wp:positionH relativeFrom="column">
              <wp:posOffset>361950</wp:posOffset>
            </wp:positionH>
            <wp:positionV relativeFrom="paragraph">
              <wp:posOffset>189230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p>
    <w:p w:rsidR="002068F8" w:rsidRPr="00CF27F7" w:rsidRDefault="002068F8" w:rsidP="002068F8">
      <w:pPr>
        <w:ind w:left="1440"/>
      </w:pPr>
      <w:r w:rsidRPr="00CF27F7">
        <w:rPr>
          <w:color w:val="000000"/>
        </w:rPr>
        <w:t>NOTE</w:t>
      </w:r>
      <w:r>
        <w:rPr>
          <w:color w:val="000000"/>
        </w:rPr>
        <w:t xml:space="preserve">: </w:t>
      </w:r>
      <w:r w:rsidRPr="00CF27F7">
        <w:rPr>
          <w:color w:val="000000"/>
        </w:rPr>
        <w:t xml:space="preserve"> </w:t>
      </w:r>
      <w:r>
        <w:t>refer all media inquiries to CAP/PA.</w:t>
      </w:r>
    </w:p>
    <w:p w:rsidR="002068F8" w:rsidRDefault="002068F8" w:rsidP="002068F8">
      <w:pPr>
        <w:autoSpaceDE w:val="0"/>
        <w:autoSpaceDN w:val="0"/>
        <w:adjustRightInd w:val="0"/>
        <w:ind w:left="1440"/>
        <w:rPr>
          <w:rFonts w:asciiTheme="minorHAnsi" w:hAnsiTheme="minorHAnsi"/>
          <w:color w:val="000000"/>
        </w:rPr>
      </w:pPr>
    </w:p>
    <w:p w:rsidR="002068F8" w:rsidRPr="008F3F0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rPr>
          <w:rFonts w:asciiTheme="minorHAnsi" w:hAnsiTheme="minorHAnsi"/>
          <w:color w:val="000000"/>
        </w:rPr>
      </w:pPr>
      <w:r>
        <w:rPr>
          <w:rFonts w:asciiTheme="minorHAnsi" w:hAnsiTheme="minorHAnsi"/>
          <w:noProof/>
          <w:color w:val="000000"/>
        </w:rPr>
        <w:drawing>
          <wp:anchor distT="0" distB="0" distL="114300" distR="114300" simplePos="0" relativeHeight="251633152" behindDoc="1" locked="0" layoutInCell="1" allowOverlap="1" wp14:anchorId="7981728D" wp14:editId="761484FA">
            <wp:simplePos x="0" y="0"/>
            <wp:positionH relativeFrom="column">
              <wp:posOffset>390525</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8F3F08">
        <w:rPr>
          <w:rFonts w:asciiTheme="minorHAnsi" w:hAnsiTheme="minorHAnsi"/>
          <w:color w:val="000000"/>
        </w:rPr>
        <w:t xml:space="preserve">NOTE:  </w:t>
      </w:r>
      <w:r>
        <w:rPr>
          <w:rFonts w:asciiTheme="minorHAnsi" w:hAnsiTheme="minorHAnsi"/>
          <w:color w:val="000000"/>
        </w:rPr>
        <w:t xml:space="preserve">if local law enforcement is unable to send a representative to the meeting, stick to the known facts when briefing attendees.  Do not speculate </w:t>
      </w:r>
      <w:proofErr w:type="gramStart"/>
      <w:r>
        <w:rPr>
          <w:rFonts w:asciiTheme="minorHAnsi" w:hAnsiTheme="minorHAnsi"/>
          <w:color w:val="000000"/>
        </w:rPr>
        <w:t>in an attempt to</w:t>
      </w:r>
      <w:proofErr w:type="gramEnd"/>
      <w:r>
        <w:rPr>
          <w:rFonts w:asciiTheme="minorHAnsi" w:hAnsiTheme="minorHAnsi"/>
          <w:color w:val="000000"/>
        </w:rPr>
        <w:t xml:space="preserve"> answer questions and refrain from discussing personal opinions.  </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Convene the meeting.  Suggested briefing items include:</w:t>
      </w:r>
    </w:p>
    <w:p w:rsidR="002068F8" w:rsidRPr="008F3F08" w:rsidRDefault="002068F8" w:rsidP="002068F8">
      <w:pPr>
        <w:autoSpaceDE w:val="0"/>
        <w:autoSpaceDN w:val="0"/>
        <w:adjustRightInd w:val="0"/>
        <w:ind w:left="1440"/>
        <w:rPr>
          <w:rFonts w:asciiTheme="minorHAnsi" w:hAnsiTheme="minorHAnsi"/>
          <w:color w:val="00000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1.  The court has {convicted or acquitted} {suspect’s name} on charges of {state charges}</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2.  {Suspect’s name} has been a member of CAP since {date}, most recently serving as {position within CAP} prior to suspension</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 xml:space="preserve">3.  {Suspect’s name} CAP membership has been {terminated or expired while under suspension </w:t>
      </w:r>
      <w:proofErr w:type="gramStart"/>
      <w:r w:rsidRPr="0035633A">
        <w:rPr>
          <w:rFonts w:asciiTheme="minorHAnsi" w:hAnsiTheme="minorHAnsi"/>
          <w:color w:val="0070C0"/>
        </w:rPr>
        <w:t>during the course of</w:t>
      </w:r>
      <w:proofErr w:type="gramEnd"/>
      <w:r w:rsidRPr="0035633A">
        <w:rPr>
          <w:rFonts w:asciiTheme="minorHAnsi" w:hAnsiTheme="minorHAnsi"/>
          <w:color w:val="0070C0"/>
        </w:rPr>
        <w:t xml:space="preserve"> the investigation and trial.</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4.  Remind attendees of CAP’s cadet protection program and policies to protect youths, specifically:</w:t>
      </w:r>
    </w:p>
    <w:p w:rsidR="002068F8" w:rsidRPr="0035633A" w:rsidRDefault="002068F8" w:rsidP="002068F8">
      <w:pPr>
        <w:autoSpaceDE w:val="0"/>
        <w:autoSpaceDN w:val="0"/>
        <w:adjustRightInd w:val="0"/>
        <w:ind w:left="144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a.</w:t>
      </w:r>
      <w:r w:rsidRPr="0035633A">
        <w:rPr>
          <w:rFonts w:asciiTheme="minorHAnsi" w:hAnsiTheme="minorHAnsi"/>
          <w:color w:val="0070C0"/>
        </w:rPr>
        <w:tab/>
        <w:t>CAP is fully cooperating with law enforcement.</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b.</w:t>
      </w:r>
      <w:r w:rsidRPr="0035633A">
        <w:rPr>
          <w:rFonts w:asciiTheme="minorHAnsi" w:hAnsiTheme="minorHAnsi"/>
          <w:color w:val="0070C0"/>
        </w:rPr>
        <w:tab/>
        <w:t>CAP has suspended the membership of (XXXX) pending the results of law enforcement’s investigation and any follow-on CAP investigation.</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c.</w:t>
      </w:r>
      <w:r w:rsidRPr="0035633A">
        <w:rPr>
          <w:rFonts w:asciiTheme="minorHAnsi" w:hAnsiTheme="minorHAnsi"/>
          <w:color w:val="0070C0"/>
        </w:rPr>
        <w:tab/>
        <w:t>CAP continues to practice two-deep leadership at CAP activities, meaning that there always must be at least two screened and trained adult volunteers at every cadet activity.</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d.</w:t>
      </w:r>
      <w:r w:rsidRPr="0035633A">
        <w:rPr>
          <w:rFonts w:asciiTheme="minorHAnsi" w:hAnsiTheme="minorHAnsi"/>
          <w:color w:val="0070C0"/>
        </w:rPr>
        <w:tab/>
        <w:t>CAP continues to practice two-deep leadership in communications, so if an adult is messaging or emailing a cadet, a third person will be included.</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e.</w:t>
      </w:r>
      <w:r w:rsidRPr="0035633A">
        <w:rPr>
          <w:rFonts w:asciiTheme="minorHAnsi" w:hAnsiTheme="minorHAnsi"/>
          <w:color w:val="0070C0"/>
        </w:rPr>
        <w:tab/>
        <w:t>CAP continues to practice two-deep leadership in transportation such that we’ll always have three people in a carpool and never have just an adult with a cadet, except for family.</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f.</w:t>
      </w:r>
      <w:r w:rsidRPr="0035633A">
        <w:rPr>
          <w:rFonts w:asciiTheme="minorHAnsi" w:hAnsiTheme="minorHAnsi"/>
          <w:color w:val="0070C0"/>
        </w:rPr>
        <w:tab/>
        <w:t>CAP continues to prohibit seniors to sidestep two-deep leadership by interacting with cadets outside of the CAP setting.</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g.</w:t>
      </w:r>
      <w:r w:rsidRPr="0035633A">
        <w:rPr>
          <w:rFonts w:asciiTheme="minorHAnsi" w:hAnsiTheme="minorHAnsi"/>
          <w:color w:val="0070C0"/>
        </w:rPr>
        <w:tab/>
        <w:t>CAP continues to ensure every potential adult volunteer satisfies a background check conducted by the FBI before their working with cadets.</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800"/>
        <w:rPr>
          <w:rFonts w:asciiTheme="minorHAnsi" w:hAnsiTheme="minorHAnsi"/>
          <w:color w:val="0070C0"/>
        </w:rPr>
      </w:pPr>
      <w:r w:rsidRPr="0035633A">
        <w:rPr>
          <w:rFonts w:asciiTheme="minorHAnsi" w:hAnsiTheme="minorHAnsi"/>
          <w:color w:val="0070C0"/>
        </w:rPr>
        <w:t>h.</w:t>
      </w:r>
      <w:r w:rsidRPr="0035633A">
        <w:rPr>
          <w:rFonts w:asciiTheme="minorHAnsi" w:hAnsiTheme="minorHAnsi"/>
          <w:color w:val="0070C0"/>
        </w:rPr>
        <w:tab/>
      </w:r>
      <w:proofErr w:type="gramStart"/>
      <w:r w:rsidRPr="0035633A">
        <w:rPr>
          <w:rFonts w:asciiTheme="minorHAnsi" w:hAnsiTheme="minorHAnsi"/>
          <w:color w:val="0070C0"/>
        </w:rPr>
        <w:t>Finally</w:t>
      </w:r>
      <w:proofErr w:type="gramEnd"/>
      <w:r w:rsidRPr="0035633A">
        <w:rPr>
          <w:rFonts w:asciiTheme="minorHAnsi" w:hAnsiTheme="minorHAnsi"/>
          <w:color w:val="0070C0"/>
        </w:rPr>
        <w:t xml:space="preserve"> and most importantly, if a anyone, especially a cadet, has concerns about someone’s conduct, please speak up to any adult you trust, regardless of the chain of command, and know that you will not be punished in any way.  Additionally, if </w:t>
      </w:r>
      <w:r w:rsidRPr="0035633A">
        <w:rPr>
          <w:rFonts w:asciiTheme="minorHAnsi" w:hAnsiTheme="minorHAnsi"/>
          <w:color w:val="0070C0"/>
        </w:rPr>
        <w:lastRenderedPageBreak/>
        <w:t>you or someone you know has been hurt, please know that help is available from the authorities.</w:t>
      </w:r>
    </w:p>
    <w:p w:rsidR="002068F8" w:rsidRPr="0035633A" w:rsidRDefault="002068F8" w:rsidP="002068F8">
      <w:pPr>
        <w:autoSpaceDE w:val="0"/>
        <w:autoSpaceDN w:val="0"/>
        <w:adjustRightInd w:val="0"/>
        <w:ind w:left="1800"/>
        <w:rPr>
          <w:rFonts w:asciiTheme="minorHAnsi" w:hAnsiTheme="minorHAnsi"/>
          <w:color w:val="0070C0"/>
        </w:rPr>
      </w:pPr>
    </w:p>
    <w:p w:rsidR="002068F8" w:rsidRPr="0035633A" w:rsidRDefault="002068F8" w:rsidP="002068F8">
      <w:pPr>
        <w:autoSpaceDE w:val="0"/>
        <w:autoSpaceDN w:val="0"/>
        <w:adjustRightInd w:val="0"/>
        <w:ind w:left="1440"/>
        <w:rPr>
          <w:rFonts w:asciiTheme="minorHAnsi" w:hAnsiTheme="minorHAnsi"/>
          <w:color w:val="0070C0"/>
        </w:rPr>
      </w:pPr>
      <w:r w:rsidRPr="0035633A">
        <w:rPr>
          <w:rFonts w:asciiTheme="minorHAnsi" w:hAnsiTheme="minorHAnsi"/>
          <w:color w:val="0070C0"/>
        </w:rPr>
        <w:t>5.  Remind members not to speak with the media; rather all inquiries should be referred to the squadron commander or CAP/PA</w:t>
      </w:r>
    </w:p>
    <w:p w:rsidR="002068F8" w:rsidRPr="0035633A" w:rsidRDefault="002068F8" w:rsidP="002068F8">
      <w:pPr>
        <w:autoSpaceDE w:val="0"/>
        <w:autoSpaceDN w:val="0"/>
        <w:adjustRightInd w:val="0"/>
        <w:ind w:left="1440"/>
        <w:rPr>
          <w:rFonts w:asciiTheme="minorHAnsi" w:hAnsiTheme="minorHAnsi"/>
          <w:color w:val="0070C0"/>
        </w:rPr>
      </w:pPr>
    </w:p>
    <w:p w:rsidR="002068F8" w:rsidRDefault="002068F8" w:rsidP="002068F8">
      <w:pPr>
        <w:autoSpaceDE w:val="0"/>
        <w:autoSpaceDN w:val="0"/>
        <w:adjustRightInd w:val="0"/>
        <w:ind w:left="1440"/>
        <w:rPr>
          <w:rFonts w:asciiTheme="minorHAnsi" w:hAnsiTheme="minorHAnsi"/>
          <w:color w:val="000000"/>
        </w:rPr>
      </w:pPr>
      <w:r w:rsidRPr="0035633A">
        <w:rPr>
          <w:rFonts w:asciiTheme="minorHAnsi" w:hAnsiTheme="minorHAnsi"/>
          <w:color w:val="0070C0"/>
        </w:rPr>
        <w:t>6.  Close by stating “We’ve told you everything we know to be true as of this time and will continue to update you, as we’re able.  Accordingly, please do not participate in a rumor mill because that’s counter-productive for all involved. If you have information that law enforcement needs to know, please contact them.”</w:t>
      </w:r>
    </w:p>
    <w:p w:rsidR="002068F8" w:rsidRDefault="002068F8" w:rsidP="002068F8">
      <w:pPr>
        <w:autoSpaceDE w:val="0"/>
        <w:autoSpaceDN w:val="0"/>
        <w:adjustRightInd w:val="0"/>
        <w:ind w:left="144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Inform the wing commander that the meeting has concluded</w:t>
      </w:r>
    </w:p>
    <w:p w:rsidR="002068F8" w:rsidRDefault="002068F8" w:rsidP="002068F8">
      <w:pPr>
        <w:autoSpaceDE w:val="0"/>
        <w:autoSpaceDN w:val="0"/>
        <w:adjustRightInd w:val="0"/>
        <w:ind w:left="1440"/>
        <w:rPr>
          <w:rFonts w:asciiTheme="minorHAnsi" w:hAnsiTheme="minorHAnsi"/>
          <w:color w:val="000000"/>
        </w:rPr>
      </w:pPr>
    </w:p>
    <w:p w:rsidR="002068F8" w:rsidRPr="008F3F08" w:rsidRDefault="002068F8" w:rsidP="002068F8">
      <w:pPr>
        <w:autoSpaceDE w:val="0"/>
        <w:autoSpaceDN w:val="0"/>
        <w:adjustRightInd w:val="0"/>
        <w:ind w:left="144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color w:val="000000"/>
          <w:u w:val="single"/>
        </w:rPr>
      </w:pPr>
      <w:r>
        <w:rPr>
          <w:rFonts w:asciiTheme="minorHAnsi" w:hAnsiTheme="minorHAnsi"/>
          <w:b/>
          <w:color w:val="000000"/>
          <w:u w:val="single"/>
        </w:rPr>
        <w:t>CAP NATIONAL HEADQUARTERS:</w:t>
      </w:r>
    </w:p>
    <w:p w:rsidR="002068F8"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General Counsel</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As warranted, confirm termination actions have been taken or the member is being removed from suspension</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Complete n</w:t>
      </w:r>
      <w:r w:rsidRPr="003614A4">
        <w:rPr>
          <w:rFonts w:asciiTheme="minorHAnsi" w:hAnsiTheme="minorHAnsi"/>
          <w:color w:val="000000"/>
        </w:rPr>
        <w:t xml:space="preserve">otifications (refer to Annex B, </w:t>
      </w:r>
      <w:r w:rsidRPr="00842FC2">
        <w:rPr>
          <w:rFonts w:asciiTheme="minorHAnsi" w:hAnsiTheme="minorHAnsi"/>
          <w:i/>
          <w:color w:val="000000"/>
        </w:rPr>
        <w:t>NHQ Contact Information</w:t>
      </w:r>
      <w:r w:rsidRPr="003614A4">
        <w:rPr>
          <w:rFonts w:asciiTheme="minorHAnsi" w:hAnsiTheme="minorHAnsi"/>
          <w:color w:val="000000"/>
        </w:rPr>
        <w:t>):</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r>
        <w:rPr>
          <w:rFonts w:asciiTheme="minorHAnsi" w:hAnsiTheme="minorHAnsi"/>
          <w:color w:val="000000"/>
        </w:rPr>
        <w:t xml:space="preserve">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region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2068F8" w:rsidRDefault="002068F8" w:rsidP="002068F8">
      <w:pPr>
        <w:autoSpaceDE w:val="0"/>
        <w:autoSpaceDN w:val="0"/>
        <w:adjustRightInd w:val="0"/>
        <w:ind w:left="720"/>
        <w:rPr>
          <w:rFonts w:asciiTheme="minorHAnsi" w:hAnsiTheme="minorHAnsi"/>
          <w:color w:val="000000"/>
        </w:rPr>
      </w:pPr>
    </w:p>
    <w:p w:rsidR="002068F8" w:rsidRPr="00880AA8" w:rsidRDefault="002068F8" w:rsidP="002068F8">
      <w:pPr>
        <w:autoSpaceDE w:val="0"/>
        <w:autoSpaceDN w:val="0"/>
        <w:adjustRightInd w:val="0"/>
        <w:ind w:left="360"/>
        <w:rPr>
          <w:rFonts w:asciiTheme="minorHAnsi" w:hAnsiTheme="minorHAnsi"/>
          <w:b/>
          <w:color w:val="000000"/>
        </w:rPr>
      </w:pPr>
      <w:r w:rsidRPr="00880AA8">
        <w:rPr>
          <w:rFonts w:asciiTheme="minorHAnsi" w:hAnsiTheme="minorHAnsi"/>
          <w:b/>
          <w:color w:val="000000"/>
        </w:rPr>
        <w:t>Personnel and Membership</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As warranted, confirm termination actions have been completed or the member has been removed from suspension</w:t>
      </w:r>
    </w:p>
    <w:p w:rsidR="002068F8" w:rsidRDefault="002068F8" w:rsidP="002068F8">
      <w:pPr>
        <w:autoSpaceDE w:val="0"/>
        <w:autoSpaceDN w:val="0"/>
        <w:adjustRightInd w:val="0"/>
        <w:ind w:left="360"/>
        <w:rPr>
          <w:rFonts w:asciiTheme="minorHAnsi" w:hAnsiTheme="minorHAnsi"/>
          <w:color w:val="000000"/>
        </w:rPr>
      </w:pPr>
    </w:p>
    <w:p w:rsidR="002068F8" w:rsidRPr="00880AA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lastRenderedPageBreak/>
        <w:t>Public Affairs</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Posture for crisis communications actions</w:t>
      </w: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rPr>
          <w:rFonts w:asciiTheme="minorHAnsi" w:hAnsiTheme="minorHAnsi"/>
          <w:b/>
          <w:color w:val="000000"/>
        </w:rPr>
      </w:pPr>
    </w:p>
    <w:p w:rsidR="002068F8" w:rsidRPr="00047FB1"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Determine if Commander’s Incident Report (CCIR, formerly OPREP 3) is required</w:t>
      </w:r>
    </w:p>
    <w:p w:rsidR="002068F8" w:rsidRDefault="002068F8" w:rsidP="002068F8">
      <w:pPr>
        <w:autoSpaceDE w:val="0"/>
        <w:autoSpaceDN w:val="0"/>
        <w:adjustRightInd w:val="0"/>
        <w:ind w:left="720"/>
        <w:rPr>
          <w:rFonts w:asciiTheme="minorHAnsi" w:hAnsiTheme="minorHAnsi"/>
          <w:color w:val="000000"/>
        </w:rPr>
      </w:pPr>
    </w:p>
    <w:p w:rsidR="002068F8" w:rsidRDefault="002068F8" w:rsidP="00F14B2F">
      <w:pPr>
        <w:autoSpaceDE w:val="0"/>
        <w:autoSpaceDN w:val="0"/>
        <w:adjustRightInd w:val="0"/>
        <w:ind w:left="720"/>
      </w:pPr>
      <w:r>
        <w:rPr>
          <w:rFonts w:asciiTheme="minorHAnsi" w:hAnsiTheme="minorHAnsi"/>
          <w:color w:val="000000"/>
        </w:rPr>
        <w:t>_____  Notify SAF/MRR as appropriate</w:t>
      </w:r>
    </w:p>
    <w:p w:rsidR="002068F8" w:rsidRDefault="002068F8" w:rsidP="00DA0FCF"/>
    <w:p w:rsidR="002068F8" w:rsidRDefault="002068F8" w:rsidP="00DA0FCF">
      <w:pPr>
        <w:sectPr w:rsidR="002068F8" w:rsidSect="00E938E2">
          <w:pgSz w:w="12240" w:h="15840" w:code="1"/>
          <w:pgMar w:top="1440" w:right="1440" w:bottom="720" w:left="1440" w:header="720" w:footer="720" w:gutter="0"/>
          <w:cols w:space="720"/>
          <w:titlePg/>
          <w:docGrid w:linePitch="360"/>
        </w:sectPr>
      </w:pPr>
    </w:p>
    <w:p w:rsidR="002068F8" w:rsidRPr="00363706" w:rsidRDefault="002068F8" w:rsidP="002068F8">
      <w:pPr>
        <w:rPr>
          <w:sz w:val="56"/>
          <w:szCs w:val="56"/>
        </w:rPr>
      </w:pPr>
      <w:r w:rsidRPr="00363706">
        <w:rPr>
          <w:noProof/>
        </w:rPr>
        <w:lastRenderedPageBreak/>
        <w:drawing>
          <wp:anchor distT="0" distB="0" distL="114300" distR="114300" simplePos="0" relativeHeight="251639296" behindDoc="1" locked="0" layoutInCell="1" allowOverlap="1" wp14:anchorId="7F3D4E79" wp14:editId="6DF882A6">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57" name="Picture 57"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3706">
        <w:rPr>
          <w:sz w:val="56"/>
          <w:szCs w:val="56"/>
        </w:rPr>
        <w:t xml:space="preserve">CAPP </w:t>
      </w:r>
      <w:r w:rsidR="0035633A">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3706" w:rsidRDefault="002068F8" w:rsidP="002068F8"/>
    <w:p w:rsidR="002068F8" w:rsidRPr="00363706" w:rsidRDefault="002068F8" w:rsidP="002068F8"/>
    <w:p w:rsidR="002068F8" w:rsidRPr="00363706" w:rsidRDefault="002068F8" w:rsidP="002068F8"/>
    <w:p w:rsidR="002068F8" w:rsidRPr="00363706" w:rsidRDefault="002068F8" w:rsidP="002068F8"/>
    <w:p w:rsidR="002068F8" w:rsidRPr="00363706" w:rsidRDefault="002068F8" w:rsidP="002068F8"/>
    <w:p w:rsidR="002068F8" w:rsidRPr="00363706" w:rsidRDefault="002068F8" w:rsidP="002068F8"/>
    <w:p w:rsidR="002068F8" w:rsidRPr="00363706" w:rsidRDefault="002068F8" w:rsidP="002068F8"/>
    <w:p w:rsidR="002068F8" w:rsidRPr="00363706" w:rsidRDefault="002068F8" w:rsidP="002068F8"/>
    <w:p w:rsidR="002068F8" w:rsidRPr="00363706" w:rsidRDefault="002068F8" w:rsidP="002068F8">
      <w:pPr>
        <w:widowControl w:val="0"/>
        <w:jc w:val="center"/>
        <w:rPr>
          <w:rFonts w:cs="Arial"/>
          <w:b/>
          <w:sz w:val="52"/>
          <w:szCs w:val="56"/>
        </w:rPr>
      </w:pPr>
      <w:r w:rsidRPr="00363706">
        <w:rPr>
          <w:rFonts w:cs="Arial"/>
          <w:b/>
          <w:sz w:val="52"/>
          <w:szCs w:val="56"/>
        </w:rPr>
        <w:t>CAP Comprehensive</w:t>
      </w:r>
      <w:r w:rsidRPr="00363706">
        <w:rPr>
          <w:b/>
          <w:sz w:val="56"/>
          <w:szCs w:val="56"/>
        </w:rPr>
        <w:t xml:space="preserve"> </w:t>
      </w:r>
      <w:r w:rsidRPr="00363706">
        <w:rPr>
          <w:rFonts w:cs="Arial"/>
          <w:b/>
          <w:sz w:val="52"/>
          <w:szCs w:val="56"/>
        </w:rPr>
        <w:t>Response Plan</w:t>
      </w:r>
    </w:p>
    <w:p w:rsidR="002068F8" w:rsidRPr="00363706" w:rsidRDefault="002068F8" w:rsidP="000C14E9">
      <w:pPr>
        <w:pStyle w:val="Heading1"/>
      </w:pPr>
      <w:bookmarkStart w:id="34" w:name="Annex_H"/>
      <w:bookmarkStart w:id="35" w:name="_Toc22193957"/>
      <w:r w:rsidRPr="00363706">
        <w:t>Annex H</w:t>
      </w:r>
      <w:bookmarkEnd w:id="34"/>
      <w:bookmarkEnd w:id="35"/>
      <w:r w:rsidRPr="00363706">
        <w:t xml:space="preserve"> </w:t>
      </w:r>
    </w:p>
    <w:p w:rsidR="002068F8" w:rsidRDefault="002068F8" w:rsidP="000C14E9">
      <w:pPr>
        <w:pStyle w:val="Heading1"/>
      </w:pPr>
      <w:bookmarkStart w:id="36" w:name="_Toc22193958"/>
      <w:r>
        <w:t>Suicidal</w:t>
      </w:r>
      <w:r w:rsidRPr="00363706">
        <w:t xml:space="preserve"> </w:t>
      </w:r>
      <w:r>
        <w:t>Verbalization,</w:t>
      </w:r>
      <w:r w:rsidRPr="00363706">
        <w:t xml:space="preserve"> </w:t>
      </w:r>
      <w:r>
        <w:t>Suicide Attempt</w:t>
      </w:r>
      <w:r w:rsidRPr="001A0766">
        <w:t>s</w:t>
      </w:r>
      <w:bookmarkEnd w:id="36"/>
      <w:r>
        <w:t xml:space="preserve"> </w:t>
      </w:r>
    </w:p>
    <w:p w:rsidR="002068F8" w:rsidRPr="00363706" w:rsidRDefault="002068F8" w:rsidP="000C14E9">
      <w:pPr>
        <w:pStyle w:val="Heading1"/>
      </w:pPr>
      <w:bookmarkStart w:id="37" w:name="_Toc22193959"/>
      <w:r>
        <w:t>or Suicide</w:t>
      </w:r>
      <w:bookmarkEnd w:id="37"/>
    </w:p>
    <w:p w:rsidR="002068F8" w:rsidRPr="00363706" w:rsidRDefault="002068F8" w:rsidP="002068F8">
      <w:pPr>
        <w:jc w:val="center"/>
        <w:rPr>
          <w:sz w:val="40"/>
          <w:szCs w:val="40"/>
        </w:rPr>
      </w:pPr>
      <w:r w:rsidRPr="002068F8">
        <w:rPr>
          <w:rFonts w:cs="Arial"/>
          <w:b/>
          <w:noProof/>
          <w:sz w:val="40"/>
          <w:szCs w:val="40"/>
        </w:rPr>
        <w:drawing>
          <wp:inline distT="0" distB="0" distL="0" distR="0">
            <wp:extent cx="3619500" cy="3638550"/>
            <wp:effectExtent l="0" t="0" r="0" b="0"/>
            <wp:docPr id="71" name="Object 7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3706" w:rsidRDefault="002068F8" w:rsidP="002068F8">
      <w:pPr>
        <w:widowControl w:val="0"/>
        <w:autoSpaceDE w:val="0"/>
        <w:autoSpaceDN w:val="0"/>
        <w:adjustRightInd w:val="0"/>
        <w:jc w:val="center"/>
        <w:rPr>
          <w:rFonts w:cs="Arial"/>
          <w:sz w:val="36"/>
          <w:szCs w:val="36"/>
        </w:rPr>
      </w:pPr>
      <w:r w:rsidRPr="00363706">
        <w:rPr>
          <w:rFonts w:cs="Arial"/>
          <w:sz w:val="36"/>
          <w:szCs w:val="36"/>
        </w:rPr>
        <w:t>HEADQUARTERS CIVIL AIR PATROL</w:t>
      </w:r>
    </w:p>
    <w:p w:rsidR="002068F8" w:rsidRPr="00363706" w:rsidRDefault="002068F8" w:rsidP="002068F8">
      <w:pPr>
        <w:autoSpaceDE w:val="0"/>
        <w:autoSpaceDN w:val="0"/>
        <w:adjustRightInd w:val="0"/>
        <w:jc w:val="center"/>
        <w:rPr>
          <w:rFonts w:cs="Arial"/>
          <w:sz w:val="36"/>
          <w:szCs w:val="36"/>
        </w:rPr>
      </w:pPr>
      <w:r w:rsidRPr="00363706">
        <w:rPr>
          <w:rFonts w:cs="Arial"/>
          <w:sz w:val="36"/>
          <w:szCs w:val="36"/>
        </w:rPr>
        <w:t>Maxwell Air Force Base, Alabama</w:t>
      </w:r>
    </w:p>
    <w:p w:rsidR="002068F8" w:rsidRDefault="002068F8" w:rsidP="002068F8">
      <w:pPr>
        <w:autoSpaceDE w:val="0"/>
        <w:autoSpaceDN w:val="0"/>
        <w:adjustRightInd w:val="0"/>
        <w:ind w:left="720"/>
        <w:rPr>
          <w:b/>
          <w:color w:val="FF0000"/>
        </w:rPr>
      </w:pPr>
      <w:r w:rsidRPr="00363706">
        <w:rPr>
          <w:sz w:val="36"/>
          <w:szCs w:val="36"/>
        </w:rPr>
        <w:br w:type="page"/>
      </w:r>
      <w:r>
        <w:rPr>
          <w:b/>
          <w:noProof/>
          <w:color w:val="FF0000"/>
        </w:rPr>
        <w:lastRenderedPageBreak/>
        <w:drawing>
          <wp:anchor distT="0" distB="0" distL="114300" distR="114300" simplePos="0" relativeHeight="251640320" behindDoc="1" locked="0" layoutInCell="1" allowOverlap="1" wp14:anchorId="4BB7C2A0" wp14:editId="63B248CB">
            <wp:simplePos x="0" y="0"/>
            <wp:positionH relativeFrom="column">
              <wp:posOffset>-47625</wp:posOffset>
            </wp:positionH>
            <wp:positionV relativeFrom="paragraph">
              <wp:posOffset>42545</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59"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Pr>
          <w:b/>
          <w:color w:val="FF0000"/>
        </w:rPr>
        <w:t>If you believe someone is thinking about suicide</w:t>
      </w:r>
      <w:r w:rsidRPr="00363706">
        <w:rPr>
          <w:b/>
          <w:color w:val="FF0000"/>
        </w:rPr>
        <w:t xml:space="preserve"> or they </w:t>
      </w:r>
      <w:r>
        <w:rPr>
          <w:b/>
          <w:color w:val="FF0000"/>
        </w:rPr>
        <w:t>may</w:t>
      </w:r>
      <w:r w:rsidRPr="00363706">
        <w:rPr>
          <w:b/>
          <w:color w:val="FF0000"/>
        </w:rPr>
        <w:t xml:space="preserve"> harm themselves or others, call 9-1-1</w:t>
      </w:r>
      <w:r>
        <w:rPr>
          <w:b/>
          <w:color w:val="FF0000"/>
        </w:rPr>
        <w:t xml:space="preserve"> (or appropriate emergency services) </w:t>
      </w:r>
      <w:r w:rsidRPr="00363706">
        <w:rPr>
          <w:b/>
          <w:color w:val="FF0000"/>
        </w:rPr>
        <w:t xml:space="preserve">immediately.  </w:t>
      </w:r>
    </w:p>
    <w:p w:rsidR="002068F8" w:rsidRPr="00363706" w:rsidRDefault="002068F8" w:rsidP="002068F8">
      <w:pPr>
        <w:autoSpaceDE w:val="0"/>
        <w:autoSpaceDN w:val="0"/>
        <w:adjustRightInd w:val="0"/>
        <w:ind w:left="720"/>
        <w:rPr>
          <w:color w:val="FF0000"/>
        </w:rPr>
      </w:pPr>
      <w:r w:rsidRPr="00363706">
        <w:rPr>
          <w:b/>
          <w:color w:val="FF0000"/>
        </w:rPr>
        <w:t>DO NOT LEAVE THE MEMBER ALONE</w:t>
      </w:r>
      <w:r>
        <w:rPr>
          <w:b/>
          <w:color w:val="FF0000"/>
        </w:rPr>
        <w:t xml:space="preserve"> UNLESS YOU ARE IN IMMEDIATE DANGER</w:t>
      </w:r>
      <w:r w:rsidRPr="00363706">
        <w:rPr>
          <w:b/>
          <w:color w:val="FF0000"/>
        </w:rPr>
        <w:t>.</w:t>
      </w:r>
    </w:p>
    <w:p w:rsidR="002068F8" w:rsidRDefault="002068F8" w:rsidP="002068F8">
      <w:pPr>
        <w:autoSpaceDE w:val="0"/>
        <w:autoSpaceDN w:val="0"/>
        <w:adjustRightInd w:val="0"/>
        <w:rPr>
          <w:color w:val="FF0000"/>
          <w:u w:val="single"/>
        </w:rPr>
      </w:pPr>
    </w:p>
    <w:p w:rsidR="002068F8" w:rsidRDefault="002068F8" w:rsidP="002068F8">
      <w:pPr>
        <w:autoSpaceDE w:val="0"/>
        <w:autoSpaceDN w:val="0"/>
        <w:adjustRightInd w:val="0"/>
        <w:rPr>
          <w:b/>
          <w:color w:val="FF0000"/>
          <w:u w:val="single"/>
        </w:rPr>
      </w:pPr>
    </w:p>
    <w:p w:rsidR="002068F8" w:rsidRDefault="002068F8" w:rsidP="002068F8">
      <w:pPr>
        <w:autoSpaceDE w:val="0"/>
        <w:autoSpaceDN w:val="0"/>
        <w:adjustRightInd w:val="0"/>
        <w:rPr>
          <w:b/>
          <w:color w:val="FF0000"/>
        </w:rPr>
      </w:pPr>
      <w:r w:rsidRPr="00225B75">
        <w:rPr>
          <w:b/>
          <w:color w:val="FF0000"/>
          <w:u w:val="single"/>
        </w:rPr>
        <w:t>VERBAL THOUGHTS/THREATS OF SUICIDE OR SUICIDE ATTEMPT – IMMEDIATE ACTIONS</w:t>
      </w:r>
      <w:r w:rsidRPr="00225B75">
        <w:rPr>
          <w:b/>
          <w:color w:val="FF0000"/>
        </w:rPr>
        <w:t>:</w:t>
      </w:r>
    </w:p>
    <w:p w:rsidR="002068F8" w:rsidRPr="00225B75" w:rsidRDefault="002068F8" w:rsidP="002068F8">
      <w:pPr>
        <w:autoSpaceDE w:val="0"/>
        <w:autoSpaceDN w:val="0"/>
        <w:adjustRightInd w:val="0"/>
        <w:rPr>
          <w:b/>
          <w:color w:val="FF0000"/>
          <w:u w:val="single"/>
        </w:rPr>
      </w:pPr>
    </w:p>
    <w:p w:rsidR="002068F8" w:rsidRPr="002C3303" w:rsidRDefault="002068F8" w:rsidP="002068F8">
      <w:pPr>
        <w:ind w:left="720"/>
        <w:rPr>
          <w:b/>
          <w:color w:val="000000" w:themeColor="text1"/>
        </w:rPr>
      </w:pPr>
      <w:r w:rsidRPr="00363706">
        <w:rPr>
          <w:b/>
          <w:noProof/>
          <w:color w:val="000000" w:themeColor="text1"/>
        </w:rPr>
        <w:drawing>
          <wp:anchor distT="0" distB="0" distL="114300" distR="114300" simplePos="0" relativeHeight="251641344" behindDoc="0" locked="0" layoutInCell="1" allowOverlap="1" wp14:anchorId="499F7753" wp14:editId="05B1945B">
            <wp:simplePos x="0" y="0"/>
            <wp:positionH relativeFrom="column">
              <wp:posOffset>-47625</wp:posOffset>
            </wp:positionH>
            <wp:positionV relativeFrom="paragraph">
              <wp:posOffset>60325</wp:posOffset>
            </wp:positionV>
            <wp:extent cx="276225" cy="228600"/>
            <wp:effectExtent l="19050" t="0" r="9525" b="0"/>
            <wp:wrapNone/>
            <wp:docPr id="6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color w:val="000000" w:themeColor="text1"/>
        </w:rPr>
        <w:t>Follow the “ACES” Steps for Thoughts/Threats/Attempts of Suicide</w:t>
      </w:r>
    </w:p>
    <w:p w:rsidR="002068F8" w:rsidRDefault="002068F8" w:rsidP="002068F8">
      <w:pPr>
        <w:pStyle w:val="ListParagraph"/>
        <w:numPr>
          <w:ilvl w:val="0"/>
          <w:numId w:val="4"/>
        </w:numPr>
        <w:jc w:val="left"/>
        <w:rPr>
          <w:b/>
          <w:color w:val="000000" w:themeColor="text1"/>
        </w:rPr>
      </w:pPr>
      <w:r w:rsidRPr="008C46FE">
        <w:rPr>
          <w:b/>
          <w:color w:val="000000" w:themeColor="text1"/>
          <w:u w:val="single"/>
        </w:rPr>
        <w:t>ASK</w:t>
      </w:r>
      <w:r>
        <w:rPr>
          <w:b/>
          <w:color w:val="000000" w:themeColor="text1"/>
        </w:rPr>
        <w:t xml:space="preserve"> if they want/wanted to hurt themselves, calmly but directly.  </w:t>
      </w:r>
    </w:p>
    <w:p w:rsidR="002068F8" w:rsidRDefault="002068F8" w:rsidP="002068F8">
      <w:pPr>
        <w:pStyle w:val="ListParagraph"/>
        <w:ind w:left="1440"/>
        <w:rPr>
          <w:b/>
          <w:color w:val="000000" w:themeColor="text1"/>
        </w:rPr>
      </w:pPr>
      <w:r>
        <w:rPr>
          <w:b/>
          <w:color w:val="000000" w:themeColor="text1"/>
        </w:rPr>
        <w:t xml:space="preserve">-  Start lifesaving medical attention as appropriate (call 9-1-1 if needed).  </w:t>
      </w:r>
    </w:p>
    <w:p w:rsidR="002068F8" w:rsidRPr="007B3098" w:rsidRDefault="002068F8" w:rsidP="002068F8">
      <w:pPr>
        <w:pStyle w:val="ListParagraph"/>
        <w:numPr>
          <w:ilvl w:val="0"/>
          <w:numId w:val="4"/>
        </w:numPr>
        <w:jc w:val="left"/>
        <w:rPr>
          <w:b/>
          <w:color w:val="000000" w:themeColor="text1"/>
        </w:rPr>
      </w:pPr>
      <w:r w:rsidRPr="008C46FE">
        <w:rPr>
          <w:b/>
          <w:color w:val="000000" w:themeColor="text1"/>
          <w:u w:val="single"/>
        </w:rPr>
        <w:t>CARE</w:t>
      </w:r>
      <w:r>
        <w:rPr>
          <w:b/>
          <w:color w:val="000000" w:themeColor="text1"/>
        </w:rPr>
        <w:t xml:space="preserve"> by listening openly, taking them seriously, and identify what their plan is/was.</w:t>
      </w:r>
    </w:p>
    <w:p w:rsidR="002068F8" w:rsidRDefault="002068F8" w:rsidP="002068F8">
      <w:pPr>
        <w:pStyle w:val="ListParagraph"/>
        <w:numPr>
          <w:ilvl w:val="0"/>
          <w:numId w:val="4"/>
        </w:numPr>
        <w:jc w:val="left"/>
        <w:rPr>
          <w:b/>
          <w:color w:val="000000" w:themeColor="text1"/>
        </w:rPr>
      </w:pPr>
      <w:r w:rsidRPr="008C46FE">
        <w:rPr>
          <w:b/>
          <w:color w:val="000000" w:themeColor="text1"/>
          <w:u w:val="single"/>
        </w:rPr>
        <w:t>ESCORT</w:t>
      </w:r>
      <w:r>
        <w:rPr>
          <w:b/>
          <w:color w:val="000000" w:themeColor="text1"/>
        </w:rPr>
        <w:t xml:space="preserve"> them to the next level of help (9-1-1, hospital). All verbal threats of suicide / potential suicide attempts are required to be evaluated by a non-CAP medical professional.</w:t>
      </w:r>
    </w:p>
    <w:p w:rsidR="002068F8" w:rsidRPr="00EE54CE" w:rsidRDefault="002068F8" w:rsidP="002068F8">
      <w:pPr>
        <w:pStyle w:val="ListParagraph"/>
        <w:numPr>
          <w:ilvl w:val="0"/>
          <w:numId w:val="4"/>
        </w:numPr>
        <w:jc w:val="left"/>
        <w:rPr>
          <w:b/>
          <w:color w:val="000000" w:themeColor="text1"/>
        </w:rPr>
      </w:pPr>
      <w:r w:rsidRPr="008C46FE">
        <w:rPr>
          <w:b/>
          <w:color w:val="000000" w:themeColor="text1"/>
          <w:u w:val="single"/>
        </w:rPr>
        <w:t>SELF-CARE</w:t>
      </w:r>
      <w:r>
        <w:rPr>
          <w:b/>
          <w:color w:val="000000" w:themeColor="text1"/>
        </w:rPr>
        <w:t xml:space="preserve"> for yourself; report the incident through the Chain of Command and see a helping professional to ensure you are “okay” (CAP CISM Officer, CAP Chaplain, School counselor, work counselor, religious leader).</w:t>
      </w:r>
    </w:p>
    <w:p w:rsidR="002068F8" w:rsidRPr="00B60800" w:rsidRDefault="002068F8" w:rsidP="002068F8">
      <w:pPr>
        <w:ind w:left="540"/>
        <w:rPr>
          <w:color w:val="000000"/>
        </w:rPr>
      </w:pPr>
    </w:p>
    <w:p w:rsidR="002068F8" w:rsidRDefault="002068F8" w:rsidP="002068F8">
      <w:pPr>
        <w:ind w:left="720"/>
        <w:rPr>
          <w:b/>
          <w:color w:val="000000" w:themeColor="text1"/>
        </w:rPr>
      </w:pPr>
      <w:r w:rsidRPr="00CB26FC">
        <w:rPr>
          <w:b/>
          <w:noProof/>
          <w:color w:val="000000" w:themeColor="text1"/>
        </w:rPr>
        <w:drawing>
          <wp:anchor distT="0" distB="0" distL="114300" distR="114300" simplePos="0" relativeHeight="251637248" behindDoc="0" locked="0" layoutInCell="1" allowOverlap="1" wp14:anchorId="08951B70" wp14:editId="5B4A49E3">
            <wp:simplePos x="0" y="0"/>
            <wp:positionH relativeFrom="column">
              <wp:posOffset>-47625</wp:posOffset>
            </wp:positionH>
            <wp:positionV relativeFrom="paragraph">
              <wp:posOffset>54610</wp:posOffset>
            </wp:positionV>
            <wp:extent cx="276225" cy="228600"/>
            <wp:effectExtent l="19050" t="0" r="9525" b="0"/>
            <wp:wrapNone/>
            <wp:docPr id="6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noProof/>
          <w:color w:val="000000" w:themeColor="text1"/>
        </w:rPr>
        <w:t>TELEPHONE SUICIDE THREAT/ATTEMPT</w:t>
      </w:r>
      <w:r w:rsidRPr="00CB26FC">
        <w:rPr>
          <w:b/>
          <w:color w:val="000000" w:themeColor="text1"/>
        </w:rPr>
        <w:t xml:space="preserve"> –</w:t>
      </w:r>
      <w:r>
        <w:rPr>
          <w:b/>
          <w:color w:val="000000" w:themeColor="text1"/>
        </w:rPr>
        <w:t xml:space="preserve"> </w:t>
      </w:r>
      <w:r w:rsidRPr="008A1A0E">
        <w:rPr>
          <w:b/>
          <w:color w:val="000000" w:themeColor="text1"/>
        </w:rPr>
        <w:t xml:space="preserve">DO NOT LET THEM OFF THE PHONE.  </w:t>
      </w:r>
    </w:p>
    <w:p w:rsidR="002068F8" w:rsidRDefault="002068F8" w:rsidP="002068F8">
      <w:pPr>
        <w:pStyle w:val="ListParagraph"/>
        <w:numPr>
          <w:ilvl w:val="0"/>
          <w:numId w:val="5"/>
        </w:numPr>
        <w:jc w:val="left"/>
        <w:rPr>
          <w:b/>
          <w:color w:val="000000" w:themeColor="text1"/>
        </w:rPr>
      </w:pPr>
      <w:r>
        <w:rPr>
          <w:b/>
          <w:color w:val="000000" w:themeColor="text1"/>
        </w:rPr>
        <w:t>Follow “ACES” as above.</w:t>
      </w:r>
    </w:p>
    <w:p w:rsidR="002068F8" w:rsidRDefault="002068F8" w:rsidP="002068F8">
      <w:pPr>
        <w:pStyle w:val="ListParagraph"/>
        <w:numPr>
          <w:ilvl w:val="0"/>
          <w:numId w:val="5"/>
        </w:numPr>
        <w:jc w:val="left"/>
        <w:rPr>
          <w:b/>
          <w:color w:val="000000" w:themeColor="text1"/>
        </w:rPr>
      </w:pPr>
      <w:r w:rsidRPr="00B337E4">
        <w:rPr>
          <w:b/>
          <w:color w:val="000000" w:themeColor="text1"/>
        </w:rPr>
        <w:t xml:space="preserve">Have them agree </w:t>
      </w:r>
      <w:r>
        <w:rPr>
          <w:b/>
          <w:color w:val="000000" w:themeColor="text1"/>
        </w:rPr>
        <w:t xml:space="preserve">that they will not hurt themselves until you get them help.  </w:t>
      </w:r>
    </w:p>
    <w:p w:rsidR="002068F8" w:rsidRDefault="002068F8" w:rsidP="002068F8">
      <w:pPr>
        <w:pStyle w:val="ListParagraph"/>
        <w:numPr>
          <w:ilvl w:val="0"/>
          <w:numId w:val="5"/>
        </w:numPr>
        <w:jc w:val="left"/>
        <w:rPr>
          <w:b/>
          <w:color w:val="000000" w:themeColor="text1"/>
        </w:rPr>
      </w:pPr>
      <w:r>
        <w:rPr>
          <w:b/>
          <w:color w:val="000000" w:themeColor="text1"/>
        </w:rPr>
        <w:t>Continually reinforce that you will help them through this.</w:t>
      </w:r>
    </w:p>
    <w:p w:rsidR="002068F8" w:rsidRDefault="002068F8" w:rsidP="002068F8">
      <w:pPr>
        <w:pStyle w:val="ListParagraph"/>
        <w:numPr>
          <w:ilvl w:val="0"/>
          <w:numId w:val="5"/>
        </w:numPr>
        <w:jc w:val="left"/>
        <w:rPr>
          <w:b/>
          <w:color w:val="000000" w:themeColor="text1"/>
        </w:rPr>
      </w:pPr>
      <w:r>
        <w:rPr>
          <w:b/>
          <w:color w:val="000000" w:themeColor="text1"/>
        </w:rPr>
        <w:t xml:space="preserve">Identify their location and direct 9-1-1 to their location. </w:t>
      </w:r>
    </w:p>
    <w:p w:rsidR="002068F8" w:rsidRPr="00B337E4" w:rsidRDefault="002068F8" w:rsidP="002068F8">
      <w:pPr>
        <w:pStyle w:val="ListParagraph"/>
        <w:numPr>
          <w:ilvl w:val="0"/>
          <w:numId w:val="5"/>
        </w:numPr>
        <w:jc w:val="left"/>
        <w:rPr>
          <w:b/>
          <w:color w:val="000000" w:themeColor="text1"/>
        </w:rPr>
      </w:pPr>
      <w:r w:rsidRPr="00B337E4">
        <w:rPr>
          <w:b/>
          <w:color w:val="000000" w:themeColor="text1"/>
        </w:rPr>
        <w:t xml:space="preserve">If possible, attempt to connect them to a CAP CISM Team Member, CAP Chaplain, 9-1-1 Dispatcher or the </w:t>
      </w:r>
      <w:r>
        <w:rPr>
          <w:b/>
          <w:color w:val="000000" w:themeColor="text1"/>
        </w:rPr>
        <w:t>National S</w:t>
      </w:r>
      <w:r w:rsidRPr="00B337E4">
        <w:rPr>
          <w:b/>
          <w:color w:val="000000" w:themeColor="text1"/>
        </w:rPr>
        <w:t xml:space="preserve">uicide </w:t>
      </w:r>
      <w:r>
        <w:rPr>
          <w:b/>
          <w:color w:val="000000" w:themeColor="text1"/>
        </w:rPr>
        <w:t xml:space="preserve">Prevention </w:t>
      </w:r>
      <w:r w:rsidRPr="00B337E4">
        <w:rPr>
          <w:b/>
          <w:color w:val="000000" w:themeColor="text1"/>
        </w:rPr>
        <w:t xml:space="preserve">hotline via phone 1-800-273-TALK (8255) or text </w:t>
      </w:r>
      <w:r>
        <w:rPr>
          <w:b/>
          <w:color w:val="000000" w:themeColor="text1"/>
        </w:rPr>
        <w:t>83</w:t>
      </w:r>
      <w:r w:rsidRPr="00B337E4">
        <w:rPr>
          <w:b/>
          <w:color w:val="000000" w:themeColor="text1"/>
        </w:rPr>
        <w:t>8255.</w:t>
      </w:r>
    </w:p>
    <w:p w:rsidR="002068F8" w:rsidRPr="0039378A" w:rsidRDefault="002068F8" w:rsidP="002068F8">
      <w:pPr>
        <w:rPr>
          <w:b/>
          <w:color w:val="000000" w:themeColor="text1"/>
          <w:sz w:val="14"/>
          <w:szCs w:val="14"/>
        </w:rPr>
      </w:pPr>
    </w:p>
    <w:p w:rsidR="002068F8" w:rsidRPr="00363706" w:rsidRDefault="002068F8" w:rsidP="002068F8">
      <w:pPr>
        <w:ind w:left="720"/>
        <w:rPr>
          <w:b/>
          <w:color w:val="000000" w:themeColor="text1"/>
        </w:rPr>
      </w:pPr>
      <w:r w:rsidRPr="00363706">
        <w:rPr>
          <w:b/>
          <w:noProof/>
          <w:color w:val="000000" w:themeColor="text1"/>
        </w:rPr>
        <w:drawing>
          <wp:anchor distT="0" distB="0" distL="114300" distR="114300" simplePos="0" relativeHeight="251651584" behindDoc="1" locked="0" layoutInCell="1" allowOverlap="1" wp14:anchorId="4C017E21" wp14:editId="70508AB5">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363706">
        <w:rPr>
          <w:b/>
          <w:color w:val="000000" w:themeColor="text1"/>
        </w:rPr>
        <w:t>CA</w:t>
      </w:r>
      <w:r>
        <w:rPr>
          <w:b/>
          <w:color w:val="000000" w:themeColor="text1"/>
        </w:rPr>
        <w:t>DETS</w:t>
      </w:r>
      <w:r w:rsidRPr="00363706">
        <w:rPr>
          <w:b/>
          <w:color w:val="000000" w:themeColor="text1"/>
        </w:rPr>
        <w:t xml:space="preserve"> – if </w:t>
      </w:r>
      <w:r>
        <w:rPr>
          <w:b/>
          <w:color w:val="000000" w:themeColor="text1"/>
        </w:rPr>
        <w:t>a Cadet verbalizes that they are thinking about suicide AND THEY ARE NOT IN IMMEDIATE DANGER</w:t>
      </w:r>
      <w:r w:rsidRPr="00363706">
        <w:rPr>
          <w:b/>
          <w:color w:val="000000" w:themeColor="text1"/>
        </w:rPr>
        <w:t xml:space="preserve">, </w:t>
      </w:r>
      <w:r>
        <w:rPr>
          <w:b/>
          <w:color w:val="000000" w:themeColor="text1"/>
        </w:rPr>
        <w:t xml:space="preserve">consider raising your concerns with the </w:t>
      </w:r>
      <w:r w:rsidRPr="002C3303">
        <w:rPr>
          <w:b/>
          <w:color w:val="000000" w:themeColor="text1"/>
        </w:rPr>
        <w:t>parent/guardian</w:t>
      </w:r>
      <w:r>
        <w:rPr>
          <w:b/>
          <w:color w:val="000000" w:themeColor="text1"/>
        </w:rPr>
        <w:t xml:space="preserve"> prior to</w:t>
      </w:r>
      <w:r w:rsidRPr="00363706">
        <w:rPr>
          <w:b/>
          <w:color w:val="000000" w:themeColor="text1"/>
        </w:rPr>
        <w:t xml:space="preserve"> attemptin</w:t>
      </w:r>
      <w:r>
        <w:rPr>
          <w:b/>
          <w:color w:val="000000" w:themeColor="text1"/>
        </w:rPr>
        <w:t xml:space="preserve">g a conversation with the cadet so the parent/guardian can be </w:t>
      </w:r>
      <w:r w:rsidR="00DF1B8C">
        <w:rPr>
          <w:b/>
          <w:color w:val="000000" w:themeColor="text1"/>
        </w:rPr>
        <w:t>included,</w:t>
      </w:r>
      <w:r>
        <w:rPr>
          <w:b/>
          <w:color w:val="000000" w:themeColor="text1"/>
        </w:rPr>
        <w:t xml:space="preserve"> and the Cadet can be best cared for. </w:t>
      </w:r>
    </w:p>
    <w:p w:rsidR="002068F8" w:rsidRPr="00363706" w:rsidRDefault="002068F8" w:rsidP="002068F8">
      <w:pPr>
        <w:ind w:left="540"/>
        <w:rPr>
          <w:color w:val="000000"/>
        </w:rPr>
      </w:pPr>
    </w:p>
    <w:p w:rsidR="002068F8" w:rsidRPr="00CB26FC" w:rsidRDefault="002068F8" w:rsidP="002068F8">
      <w:pPr>
        <w:ind w:left="720"/>
        <w:rPr>
          <w:b/>
          <w:color w:val="000000" w:themeColor="text1"/>
        </w:rPr>
      </w:pPr>
      <w:r w:rsidRPr="00CB26FC">
        <w:rPr>
          <w:b/>
          <w:noProof/>
          <w:color w:val="000000" w:themeColor="text1"/>
        </w:rPr>
        <w:drawing>
          <wp:anchor distT="0" distB="0" distL="114300" distR="114300" simplePos="0" relativeHeight="251638272" behindDoc="1" locked="0" layoutInCell="1" allowOverlap="1" wp14:anchorId="5CE62FF9" wp14:editId="05CB44CB">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3" name="Picture 63"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CB26FC">
        <w:rPr>
          <w:b/>
          <w:noProof/>
          <w:color w:val="000000" w:themeColor="text1"/>
        </w:rPr>
        <w:t>NOTE</w:t>
      </w:r>
      <w:r>
        <w:rPr>
          <w:b/>
          <w:noProof/>
          <w:color w:val="000000" w:themeColor="text1"/>
        </w:rPr>
        <w:t xml:space="preserve">:  </w:t>
      </w:r>
      <w:r w:rsidRPr="00CB26FC">
        <w:rPr>
          <w:b/>
          <w:color w:val="000000" w:themeColor="text1"/>
        </w:rPr>
        <w:t>only competent medical</w:t>
      </w:r>
      <w:r>
        <w:rPr>
          <w:b/>
          <w:color w:val="000000" w:themeColor="text1"/>
        </w:rPr>
        <w:t>/legal</w:t>
      </w:r>
      <w:r w:rsidRPr="00CB26FC">
        <w:rPr>
          <w:b/>
          <w:color w:val="000000" w:themeColor="text1"/>
        </w:rPr>
        <w:t xml:space="preserve"> authorities </w:t>
      </w:r>
      <w:r w:rsidRPr="00507962">
        <w:rPr>
          <w:b/>
          <w:color w:val="000000" w:themeColor="text1"/>
          <w:u w:val="single"/>
        </w:rPr>
        <w:t>outside of CAP</w:t>
      </w:r>
      <w:r w:rsidRPr="00CB26FC">
        <w:rPr>
          <w:b/>
          <w:color w:val="000000" w:themeColor="text1"/>
        </w:rPr>
        <w:t xml:space="preserve"> can declare </w:t>
      </w:r>
      <w:r>
        <w:rPr>
          <w:b/>
          <w:color w:val="000000" w:themeColor="text1"/>
        </w:rPr>
        <w:t>whether an incident is a verbal threat</w:t>
      </w:r>
      <w:r w:rsidRPr="00CB26FC">
        <w:rPr>
          <w:b/>
          <w:color w:val="000000" w:themeColor="text1"/>
        </w:rPr>
        <w:t xml:space="preserve">, attempt or actual suicide.  So, if you have a concern for someone’s safety, </w:t>
      </w:r>
      <w:r>
        <w:rPr>
          <w:b/>
          <w:color w:val="000000" w:themeColor="text1"/>
        </w:rPr>
        <w:t xml:space="preserve">follow the Ask, Care, Escort steps and </w:t>
      </w:r>
      <w:r w:rsidRPr="00CB26FC">
        <w:rPr>
          <w:b/>
          <w:color w:val="000000" w:themeColor="text1"/>
        </w:rPr>
        <w:t>call 9-1-1 immediately.</w:t>
      </w:r>
    </w:p>
    <w:p w:rsidR="002068F8" w:rsidRPr="00363706" w:rsidRDefault="002068F8" w:rsidP="002068F8">
      <w:pPr>
        <w:ind w:left="540"/>
        <w:rPr>
          <w:color w:val="000000"/>
        </w:rPr>
      </w:pPr>
    </w:p>
    <w:p w:rsidR="002068F8" w:rsidRPr="00CB26FC" w:rsidRDefault="002068F8" w:rsidP="002068F8">
      <w:pPr>
        <w:ind w:left="720"/>
        <w:rPr>
          <w:b/>
          <w:color w:val="000000" w:themeColor="text1"/>
        </w:rPr>
      </w:pPr>
      <w:r w:rsidRPr="00CB26FC">
        <w:rPr>
          <w:b/>
          <w:noProof/>
          <w:color w:val="000000" w:themeColor="text1"/>
        </w:rPr>
        <w:drawing>
          <wp:anchor distT="0" distB="0" distL="114300" distR="114300" simplePos="0" relativeHeight="251655680" behindDoc="1" locked="0" layoutInCell="1" allowOverlap="1" wp14:anchorId="621AD159" wp14:editId="39DE269D">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4" name="Picture 64"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noProof/>
          <w:color w:val="000000" w:themeColor="text1"/>
        </w:rPr>
        <w:t>CLIMATE OF RESILIENCY</w:t>
      </w:r>
      <w:r w:rsidRPr="00CB26FC">
        <w:rPr>
          <w:b/>
          <w:color w:val="000000" w:themeColor="text1"/>
        </w:rPr>
        <w:t xml:space="preserve"> – </w:t>
      </w:r>
      <w:r>
        <w:rPr>
          <w:b/>
          <w:color w:val="000000" w:themeColor="text1"/>
        </w:rPr>
        <w:t>make sure that your unit fosters a climate that is accepting of those who have the strength to seek counseling and is always optimistic about healing.  Unit leaders should be accessible, open, and honest about what occurred.</w:t>
      </w:r>
    </w:p>
    <w:p w:rsidR="002068F8" w:rsidRDefault="002068F8" w:rsidP="002068F8">
      <w:pPr>
        <w:autoSpaceDE w:val="0"/>
        <w:autoSpaceDN w:val="0"/>
        <w:adjustRightInd w:val="0"/>
        <w:rPr>
          <w:color w:val="FF0000"/>
          <w:u w:val="single"/>
        </w:rPr>
      </w:pPr>
    </w:p>
    <w:p w:rsidR="002068F8" w:rsidRDefault="002068F8" w:rsidP="002068F8">
      <w:pPr>
        <w:autoSpaceDE w:val="0"/>
        <w:autoSpaceDN w:val="0"/>
        <w:adjustRightInd w:val="0"/>
        <w:rPr>
          <w:b/>
          <w:color w:val="FF0000"/>
          <w:u w:val="single"/>
        </w:rPr>
      </w:pPr>
    </w:p>
    <w:p w:rsidR="002068F8" w:rsidRDefault="002068F8" w:rsidP="002068F8">
      <w:pPr>
        <w:autoSpaceDE w:val="0"/>
        <w:autoSpaceDN w:val="0"/>
        <w:adjustRightInd w:val="0"/>
        <w:rPr>
          <w:b/>
          <w:color w:val="FF0000"/>
        </w:rPr>
      </w:pPr>
      <w:r w:rsidRPr="00225B75">
        <w:rPr>
          <w:b/>
          <w:color w:val="FF0000"/>
          <w:u w:val="single"/>
        </w:rPr>
        <w:t>SUICIDE – IMMEDIATE ACTIONS</w:t>
      </w:r>
      <w:r w:rsidRPr="00225B75">
        <w:rPr>
          <w:b/>
          <w:color w:val="FF0000"/>
        </w:rPr>
        <w:t>:</w:t>
      </w:r>
    </w:p>
    <w:p w:rsidR="002068F8" w:rsidRPr="00225B75" w:rsidRDefault="002068F8" w:rsidP="002068F8">
      <w:pPr>
        <w:autoSpaceDE w:val="0"/>
        <w:autoSpaceDN w:val="0"/>
        <w:adjustRightInd w:val="0"/>
        <w:rPr>
          <w:b/>
          <w:color w:val="FF0000"/>
        </w:rPr>
      </w:pPr>
    </w:p>
    <w:p w:rsidR="002068F8" w:rsidRDefault="002068F8" w:rsidP="002068F8">
      <w:pPr>
        <w:ind w:left="720"/>
        <w:rPr>
          <w:b/>
          <w:color w:val="000000" w:themeColor="text1"/>
        </w:rPr>
      </w:pPr>
      <w:r w:rsidRPr="00363706">
        <w:rPr>
          <w:b/>
          <w:noProof/>
          <w:color w:val="000000" w:themeColor="text1"/>
        </w:rPr>
        <w:drawing>
          <wp:anchor distT="0" distB="0" distL="114300" distR="114300" simplePos="0" relativeHeight="251650560" behindDoc="0" locked="0" layoutInCell="1" allowOverlap="1" wp14:anchorId="1A7C225D" wp14:editId="273F0EA5">
            <wp:simplePos x="0" y="0"/>
            <wp:positionH relativeFrom="column">
              <wp:posOffset>-47625</wp:posOffset>
            </wp:positionH>
            <wp:positionV relativeFrom="paragraph">
              <wp:posOffset>60325</wp:posOffset>
            </wp:positionV>
            <wp:extent cx="276225" cy="228600"/>
            <wp:effectExtent l="19050" t="0" r="9525" b="0"/>
            <wp:wrapNone/>
            <wp:docPr id="6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color w:val="000000" w:themeColor="text1"/>
        </w:rPr>
        <w:t>After a member suicide, how you respond to your team is important:</w:t>
      </w:r>
    </w:p>
    <w:p w:rsidR="002068F8" w:rsidRDefault="002068F8" w:rsidP="002068F8">
      <w:pPr>
        <w:pStyle w:val="ListParagraph"/>
        <w:numPr>
          <w:ilvl w:val="0"/>
          <w:numId w:val="4"/>
        </w:numPr>
        <w:jc w:val="left"/>
        <w:rPr>
          <w:b/>
          <w:color w:val="000000" w:themeColor="text1"/>
        </w:rPr>
      </w:pPr>
      <w:r>
        <w:rPr>
          <w:b/>
          <w:color w:val="000000" w:themeColor="text1"/>
        </w:rPr>
        <w:t>DISCLOSURE OF CAUSE OF DEATH – unless it is publicly announced by a Coroner (or similar representative), you are not permitted to say a death was conclusively a suicide, you may only say it “may have potentially been a suicide.”</w:t>
      </w:r>
    </w:p>
    <w:p w:rsidR="002068F8" w:rsidRPr="00BE5E52" w:rsidRDefault="002068F8" w:rsidP="002068F8">
      <w:pPr>
        <w:pStyle w:val="ListParagraph"/>
        <w:numPr>
          <w:ilvl w:val="0"/>
          <w:numId w:val="4"/>
        </w:numPr>
        <w:jc w:val="left"/>
        <w:rPr>
          <w:color w:val="000000"/>
        </w:rPr>
      </w:pPr>
      <w:r>
        <w:rPr>
          <w:b/>
          <w:color w:val="000000" w:themeColor="text1"/>
        </w:rPr>
        <w:lastRenderedPageBreak/>
        <w:t xml:space="preserve">As a unit commander, promote calmness, honesty, and openness.  Explain the facts and ensure transparency with all members.  If asked “why” someone may have committed suicide explain that you “can’t speculate why they did what they did, but I want members to take a deep breath before making any major choices, contact me at any point if feeling down, and that I am focused on supporting this unit and the family through this.”     </w:t>
      </w:r>
    </w:p>
    <w:p w:rsidR="002068F8" w:rsidRPr="008139F8" w:rsidRDefault="002068F8" w:rsidP="002068F8">
      <w:pPr>
        <w:autoSpaceDE w:val="0"/>
        <w:autoSpaceDN w:val="0"/>
        <w:adjustRightInd w:val="0"/>
        <w:rPr>
          <w:b/>
          <w:color w:val="000000"/>
        </w:rPr>
      </w:pPr>
      <w:r>
        <w:rPr>
          <w:b/>
          <w:color w:val="000000"/>
        </w:rPr>
        <w:t xml:space="preserve">   </w:t>
      </w:r>
    </w:p>
    <w:p w:rsidR="002068F8" w:rsidRDefault="002068F8" w:rsidP="002068F8">
      <w:pPr>
        <w:ind w:left="720"/>
        <w:rPr>
          <w:b/>
          <w:color w:val="000000" w:themeColor="text1"/>
        </w:rPr>
      </w:pPr>
      <w:r w:rsidRPr="00835208">
        <w:rPr>
          <w:b/>
          <w:noProof/>
          <w:color w:val="000000" w:themeColor="text1"/>
        </w:rPr>
        <w:drawing>
          <wp:anchor distT="0" distB="0" distL="114300" distR="114300" simplePos="0" relativeHeight="251646464" behindDoc="1" locked="0" layoutInCell="1" allowOverlap="1" wp14:anchorId="3921A702" wp14:editId="5B10D41D">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noProof/>
          <w:color w:val="000000" w:themeColor="text1"/>
        </w:rPr>
        <w:t>WING CISM AND CHAPLAINCY INVOLVEMENT</w:t>
      </w:r>
      <w:r w:rsidRPr="00835208">
        <w:rPr>
          <w:b/>
          <w:color w:val="000000" w:themeColor="text1"/>
        </w:rPr>
        <w:t xml:space="preserve"> – </w:t>
      </w:r>
      <w:r>
        <w:rPr>
          <w:b/>
          <w:color w:val="000000" w:themeColor="text1"/>
        </w:rPr>
        <w:t>a</w:t>
      </w:r>
      <w:r w:rsidRPr="00835208">
        <w:rPr>
          <w:b/>
          <w:color w:val="000000" w:themeColor="text1"/>
        </w:rPr>
        <w:t>fter a suicide or suicide attempt, the priority is to prevent another member from harming themselves often called “copycat suicides” or “suicide clustering</w:t>
      </w:r>
      <w:r w:rsidR="00161C4D">
        <w:rPr>
          <w:b/>
          <w:color w:val="000000" w:themeColor="text1"/>
        </w:rPr>
        <w:t>.</w:t>
      </w:r>
      <w:r w:rsidRPr="00835208">
        <w:rPr>
          <w:b/>
          <w:color w:val="000000" w:themeColor="text1"/>
        </w:rPr>
        <w:t>”  T</w:t>
      </w:r>
      <w:r>
        <w:rPr>
          <w:b/>
          <w:color w:val="000000" w:themeColor="text1"/>
        </w:rPr>
        <w:t xml:space="preserve">o prevent this from happening, the CAP CISM Team and Chaplain will work together to address members’ secular and spiritual needs.  </w:t>
      </w:r>
    </w:p>
    <w:p w:rsidR="002068F8" w:rsidRDefault="002068F8" w:rsidP="002068F8">
      <w:pPr>
        <w:ind w:left="720"/>
        <w:rPr>
          <w:color w:val="000000" w:themeColor="text1"/>
        </w:rPr>
      </w:pPr>
    </w:p>
    <w:p w:rsidR="002068F8" w:rsidRPr="00357CE9" w:rsidRDefault="002068F8" w:rsidP="002068F8">
      <w:pPr>
        <w:ind w:left="720"/>
        <w:rPr>
          <w:b/>
          <w:color w:val="000000" w:themeColor="text1"/>
        </w:rPr>
      </w:pPr>
      <w:r w:rsidRPr="00363706">
        <w:rPr>
          <w:b/>
          <w:noProof/>
          <w:color w:val="000000" w:themeColor="text1"/>
        </w:rPr>
        <w:drawing>
          <wp:anchor distT="0" distB="0" distL="114300" distR="114300" simplePos="0" relativeHeight="251658752" behindDoc="1" locked="0" layoutInCell="1" allowOverlap="1" wp14:anchorId="2FA634F4" wp14:editId="164A3502">
            <wp:simplePos x="0" y="0"/>
            <wp:positionH relativeFrom="column">
              <wp:posOffset>-57150</wp:posOffset>
            </wp:positionH>
            <wp:positionV relativeFrom="paragraph">
              <wp:posOffset>46990</wp:posOffset>
            </wp:positionV>
            <wp:extent cx="276225" cy="228600"/>
            <wp:effectExtent l="0" t="0" r="9525" b="0"/>
            <wp:wrapTight wrapText="bothSides">
              <wp:wrapPolygon edited="0">
                <wp:start x="5959" y="0"/>
                <wp:lineTo x="0" y="16200"/>
                <wp:lineTo x="0" y="19800"/>
                <wp:lineTo x="20855" y="19800"/>
                <wp:lineTo x="20855" y="16200"/>
                <wp:lineTo x="14897" y="0"/>
                <wp:lineTo x="5959" y="0"/>
              </wp:wrapPolygon>
            </wp:wrapTight>
            <wp:docPr id="67"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color w:val="000000" w:themeColor="text1"/>
        </w:rPr>
        <w:t xml:space="preserve">COMMANDER </w:t>
      </w:r>
      <w:r w:rsidRPr="00357CE9">
        <w:rPr>
          <w:b/>
          <w:color w:val="000000" w:themeColor="text1"/>
        </w:rPr>
        <w:t>SELF-CARE</w:t>
      </w:r>
      <w:r>
        <w:rPr>
          <w:b/>
          <w:color w:val="000000" w:themeColor="text1"/>
        </w:rPr>
        <w:t xml:space="preserve"> –</w:t>
      </w:r>
      <w:r w:rsidRPr="00357CE9">
        <w:rPr>
          <w:b/>
          <w:color w:val="000000" w:themeColor="text1"/>
        </w:rPr>
        <w:t xml:space="preserve"> </w:t>
      </w:r>
      <w:r>
        <w:rPr>
          <w:b/>
          <w:color w:val="000000" w:themeColor="text1"/>
        </w:rPr>
        <w:t>commanders have additional stress and oftentimes feel a sense of responsibility</w:t>
      </w:r>
      <w:r w:rsidRPr="00357CE9">
        <w:rPr>
          <w:b/>
          <w:color w:val="000000" w:themeColor="text1"/>
        </w:rPr>
        <w:t xml:space="preserve"> </w:t>
      </w:r>
      <w:r>
        <w:rPr>
          <w:b/>
          <w:color w:val="000000" w:themeColor="text1"/>
        </w:rPr>
        <w:t>for their members that is unique.  Commanders should consider seeing a</w:t>
      </w:r>
      <w:r w:rsidRPr="00357CE9">
        <w:rPr>
          <w:b/>
          <w:color w:val="000000" w:themeColor="text1"/>
        </w:rPr>
        <w:t xml:space="preserve"> helping professional to ensure </w:t>
      </w:r>
      <w:r>
        <w:rPr>
          <w:b/>
          <w:color w:val="000000" w:themeColor="text1"/>
        </w:rPr>
        <w:t>that they ar</w:t>
      </w:r>
      <w:r w:rsidRPr="00357CE9">
        <w:rPr>
          <w:b/>
          <w:color w:val="000000" w:themeColor="text1"/>
        </w:rPr>
        <w:t xml:space="preserve">e </w:t>
      </w:r>
      <w:r>
        <w:rPr>
          <w:b/>
          <w:color w:val="000000" w:themeColor="text1"/>
        </w:rPr>
        <w:t>“</w:t>
      </w:r>
      <w:r w:rsidRPr="00357CE9">
        <w:rPr>
          <w:b/>
          <w:color w:val="000000" w:themeColor="text1"/>
        </w:rPr>
        <w:t>ok</w:t>
      </w:r>
      <w:r>
        <w:rPr>
          <w:b/>
          <w:color w:val="000000" w:themeColor="text1"/>
        </w:rPr>
        <w:t>ay”</w:t>
      </w:r>
      <w:r w:rsidRPr="00357CE9">
        <w:rPr>
          <w:b/>
          <w:color w:val="000000" w:themeColor="text1"/>
        </w:rPr>
        <w:t xml:space="preserve"> </w:t>
      </w:r>
      <w:r>
        <w:rPr>
          <w:b/>
          <w:color w:val="000000" w:themeColor="text1"/>
        </w:rPr>
        <w:t xml:space="preserve">and address those special leadership stressors </w:t>
      </w:r>
      <w:r w:rsidRPr="00357CE9">
        <w:rPr>
          <w:b/>
          <w:color w:val="000000" w:themeColor="text1"/>
        </w:rPr>
        <w:t>(</w:t>
      </w:r>
      <w:r>
        <w:rPr>
          <w:b/>
          <w:color w:val="000000" w:themeColor="text1"/>
        </w:rPr>
        <w:t xml:space="preserve">e.g. </w:t>
      </w:r>
      <w:r w:rsidRPr="00357CE9">
        <w:rPr>
          <w:b/>
          <w:color w:val="000000" w:themeColor="text1"/>
        </w:rPr>
        <w:t>CAP CISM Officer, CAP Ch</w:t>
      </w:r>
      <w:r>
        <w:rPr>
          <w:b/>
          <w:color w:val="000000" w:themeColor="text1"/>
        </w:rPr>
        <w:t>aplain</w:t>
      </w:r>
      <w:r w:rsidRPr="00357CE9">
        <w:rPr>
          <w:b/>
          <w:color w:val="000000" w:themeColor="text1"/>
        </w:rPr>
        <w:t>, work counselor</w:t>
      </w:r>
      <w:r>
        <w:rPr>
          <w:b/>
          <w:color w:val="000000" w:themeColor="text1"/>
        </w:rPr>
        <w:t>, social worker, healthcare provider</w:t>
      </w:r>
      <w:r w:rsidRPr="00357CE9">
        <w:rPr>
          <w:b/>
          <w:color w:val="000000" w:themeColor="text1"/>
        </w:rPr>
        <w:t>)</w:t>
      </w:r>
      <w:r>
        <w:rPr>
          <w:b/>
          <w:color w:val="000000" w:themeColor="text1"/>
        </w:rPr>
        <w:t>.</w:t>
      </w:r>
      <w:r w:rsidRPr="00357CE9">
        <w:rPr>
          <w:b/>
          <w:color w:val="000000" w:themeColor="text1"/>
        </w:rPr>
        <w:t xml:space="preserve">                           </w:t>
      </w:r>
    </w:p>
    <w:p w:rsidR="002068F8" w:rsidRDefault="002068F8" w:rsidP="002068F8">
      <w:pPr>
        <w:ind w:left="720"/>
        <w:rPr>
          <w:color w:val="000000" w:themeColor="text1"/>
        </w:rPr>
      </w:pPr>
    </w:p>
    <w:p w:rsidR="002068F8" w:rsidRPr="00CB26FC" w:rsidRDefault="002068F8" w:rsidP="002068F8">
      <w:pPr>
        <w:ind w:left="720"/>
        <w:rPr>
          <w:b/>
          <w:color w:val="000000" w:themeColor="text1"/>
        </w:rPr>
      </w:pPr>
      <w:r w:rsidRPr="00CB26FC">
        <w:rPr>
          <w:b/>
          <w:noProof/>
          <w:color w:val="000000" w:themeColor="text1"/>
        </w:rPr>
        <w:drawing>
          <wp:anchor distT="0" distB="0" distL="114300" distR="114300" simplePos="0" relativeHeight="251656704" behindDoc="1" locked="0" layoutInCell="1" allowOverlap="1" wp14:anchorId="37E04254" wp14:editId="315D57A0">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8" name="Picture 68"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CB26FC">
        <w:rPr>
          <w:b/>
          <w:noProof/>
          <w:color w:val="000000" w:themeColor="text1"/>
        </w:rPr>
        <w:t>NOTE</w:t>
      </w:r>
      <w:r>
        <w:rPr>
          <w:b/>
          <w:noProof/>
          <w:color w:val="000000" w:themeColor="text1"/>
        </w:rPr>
        <w:t xml:space="preserve">:  </w:t>
      </w:r>
      <w:r w:rsidRPr="00CB26FC">
        <w:rPr>
          <w:b/>
          <w:color w:val="000000" w:themeColor="text1"/>
        </w:rPr>
        <w:t>only competent medical</w:t>
      </w:r>
      <w:r>
        <w:rPr>
          <w:b/>
          <w:color w:val="000000" w:themeColor="text1"/>
        </w:rPr>
        <w:t>/legal</w:t>
      </w:r>
      <w:r w:rsidRPr="00CB26FC">
        <w:rPr>
          <w:b/>
          <w:color w:val="000000" w:themeColor="text1"/>
        </w:rPr>
        <w:t xml:space="preserve"> authorities </w:t>
      </w:r>
      <w:r w:rsidRPr="00EE54CE">
        <w:rPr>
          <w:b/>
          <w:color w:val="000000" w:themeColor="text1"/>
        </w:rPr>
        <w:t>outside of CAP</w:t>
      </w:r>
      <w:r w:rsidRPr="00CB26FC">
        <w:rPr>
          <w:b/>
          <w:color w:val="000000" w:themeColor="text1"/>
        </w:rPr>
        <w:t xml:space="preserve"> can declare </w:t>
      </w:r>
      <w:r>
        <w:rPr>
          <w:b/>
          <w:color w:val="000000" w:themeColor="text1"/>
        </w:rPr>
        <w:t>whether an incident is a verbal threat</w:t>
      </w:r>
      <w:r w:rsidRPr="00CB26FC">
        <w:rPr>
          <w:b/>
          <w:color w:val="000000" w:themeColor="text1"/>
        </w:rPr>
        <w:t xml:space="preserve">, attempt or actual suicide.  So, if you have a concern for someone’s safety, </w:t>
      </w:r>
      <w:r>
        <w:rPr>
          <w:b/>
          <w:color w:val="000000" w:themeColor="text1"/>
        </w:rPr>
        <w:t xml:space="preserve">follow the Ask, Care, Escort steps and </w:t>
      </w:r>
      <w:r w:rsidRPr="00CB26FC">
        <w:rPr>
          <w:b/>
          <w:color w:val="000000" w:themeColor="text1"/>
        </w:rPr>
        <w:t>call 9-1-1 immediately.</w:t>
      </w:r>
    </w:p>
    <w:p w:rsidR="002068F8" w:rsidRPr="00363706" w:rsidRDefault="002068F8" w:rsidP="002068F8">
      <w:pPr>
        <w:ind w:left="540"/>
        <w:rPr>
          <w:color w:val="000000"/>
        </w:rPr>
      </w:pPr>
    </w:p>
    <w:p w:rsidR="002068F8" w:rsidRPr="00CB26FC" w:rsidRDefault="002068F8" w:rsidP="002068F8">
      <w:pPr>
        <w:ind w:left="720"/>
        <w:rPr>
          <w:b/>
          <w:color w:val="000000" w:themeColor="text1"/>
        </w:rPr>
      </w:pPr>
      <w:r w:rsidRPr="00CB26FC">
        <w:rPr>
          <w:b/>
          <w:noProof/>
          <w:color w:val="000000" w:themeColor="text1"/>
        </w:rPr>
        <w:drawing>
          <wp:anchor distT="0" distB="0" distL="114300" distR="114300" simplePos="0" relativeHeight="251657728" behindDoc="1" locked="0" layoutInCell="1" allowOverlap="1" wp14:anchorId="64F7570F" wp14:editId="7FD3D4A7">
            <wp:simplePos x="0" y="0"/>
            <wp:positionH relativeFrom="column">
              <wp:posOffset>-47625</wp:posOffset>
            </wp:positionH>
            <wp:positionV relativeFrom="paragraph">
              <wp:posOffset>55880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69" name="Picture 69"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b/>
          <w:noProof/>
          <w:color w:val="000000" w:themeColor="text1"/>
        </w:rPr>
        <w:t>CLIMATE OF RESILIENCY</w:t>
      </w:r>
      <w:r w:rsidRPr="00CB26FC">
        <w:rPr>
          <w:b/>
          <w:color w:val="000000" w:themeColor="text1"/>
        </w:rPr>
        <w:t xml:space="preserve"> – </w:t>
      </w:r>
      <w:r>
        <w:rPr>
          <w:b/>
          <w:color w:val="000000" w:themeColor="text1"/>
        </w:rPr>
        <w:t>make sure that your unit fosters a climate that is accepting of those who have the strength to seek counseling and is positive about healing.  Unit leaders should be accessible, open, and honest about what occurred.</w:t>
      </w:r>
    </w:p>
    <w:p w:rsidR="002068F8" w:rsidRDefault="002068F8" w:rsidP="002068F8">
      <w:pPr>
        <w:ind w:left="720"/>
        <w:rPr>
          <w:color w:val="000000" w:themeColor="text1"/>
        </w:rPr>
      </w:pPr>
    </w:p>
    <w:p w:rsidR="002068F8" w:rsidRDefault="002068F8" w:rsidP="002068F8">
      <w:pPr>
        <w:ind w:left="720"/>
        <w:rPr>
          <w:color w:val="000000" w:themeColor="text1"/>
        </w:rPr>
      </w:pPr>
    </w:p>
    <w:p w:rsidR="002068F8" w:rsidRPr="008F5BD7" w:rsidRDefault="002068F8" w:rsidP="002068F8">
      <w:pPr>
        <w:rPr>
          <w:b/>
          <w:color w:val="000000" w:themeColor="text1"/>
        </w:rPr>
      </w:pPr>
      <w:r w:rsidRPr="008F5BD7">
        <w:rPr>
          <w:b/>
          <w:color w:val="000000" w:themeColor="text1"/>
        </w:rPr>
        <w:t>SUICIDE VERBAL THREAT/THOUGHTS OF SUICIDE/ATTEMPT/SUICIDE CHECKLIST:</w:t>
      </w:r>
    </w:p>
    <w:p w:rsidR="002068F8" w:rsidRPr="00363706" w:rsidRDefault="002068F8" w:rsidP="002068F8">
      <w:pPr>
        <w:ind w:left="540"/>
        <w:rPr>
          <w:color w:val="000000"/>
        </w:rPr>
      </w:pPr>
    </w:p>
    <w:p w:rsidR="002068F8" w:rsidRPr="00BE4A4D" w:rsidRDefault="002068F8" w:rsidP="002068F8">
      <w:pPr>
        <w:autoSpaceDE w:val="0"/>
        <w:autoSpaceDN w:val="0"/>
        <w:adjustRightInd w:val="0"/>
        <w:ind w:left="720" w:hanging="720"/>
        <w:rPr>
          <w:color w:val="000000"/>
        </w:rPr>
      </w:pPr>
      <w:r>
        <w:rPr>
          <w:color w:val="000000"/>
        </w:rPr>
        <w:t xml:space="preserve">_____  All members witnessing suicidal threats/thoughts of suicide, suicide attempts, or suicide, shall be offered in-person CAP Critical Incident Stress Management (CISM) Team and CAP Chaplain support (refer to </w:t>
      </w:r>
      <w:r w:rsidRPr="0097250D">
        <w:rPr>
          <w:color w:val="000000"/>
        </w:rPr>
        <w:t xml:space="preserve">Annex A, </w:t>
      </w:r>
      <w:hyperlink w:anchor="Annex_A" w:history="1">
        <w:r w:rsidRPr="0097250D">
          <w:rPr>
            <w:rStyle w:val="Hyperlink"/>
            <w:i/>
          </w:rPr>
          <w:t>Unit Contact Information</w:t>
        </w:r>
      </w:hyperlink>
      <w:r>
        <w:rPr>
          <w:color w:val="000000"/>
        </w:rPr>
        <w:t>)</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ind w:left="720" w:hanging="720"/>
        <w:rPr>
          <w:color w:val="000000"/>
        </w:rPr>
      </w:pPr>
      <w:r>
        <w:rPr>
          <w:color w:val="000000"/>
        </w:rPr>
        <w:t>_____  After the member is under the care of medical professionals contact the unit commander and provide the following:</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ind w:left="1080" w:hanging="720"/>
        <w:rPr>
          <w:color w:val="000000"/>
        </w:rPr>
      </w:pPr>
      <w:r>
        <w:rPr>
          <w:color w:val="000000"/>
        </w:rPr>
        <w:t>_____  Name of member in crisis  _______________________________________________</w:t>
      </w:r>
    </w:p>
    <w:p w:rsidR="002068F8" w:rsidRDefault="002068F8" w:rsidP="002068F8">
      <w:pPr>
        <w:autoSpaceDE w:val="0"/>
        <w:autoSpaceDN w:val="0"/>
        <w:adjustRightInd w:val="0"/>
        <w:ind w:left="1080" w:hanging="720"/>
        <w:rPr>
          <w:color w:val="000000"/>
        </w:rPr>
      </w:pPr>
    </w:p>
    <w:p w:rsidR="002068F8" w:rsidRDefault="002068F8" w:rsidP="002068F8">
      <w:pPr>
        <w:autoSpaceDE w:val="0"/>
        <w:autoSpaceDN w:val="0"/>
        <w:adjustRightInd w:val="0"/>
        <w:ind w:left="1080" w:hanging="720"/>
        <w:rPr>
          <w:color w:val="000000"/>
        </w:rPr>
      </w:pPr>
      <w:r>
        <w:rPr>
          <w:color w:val="000000"/>
        </w:rPr>
        <w:t>_____  Name of member reporting  _____________________________________________</w:t>
      </w:r>
    </w:p>
    <w:p w:rsidR="002068F8" w:rsidRDefault="002068F8" w:rsidP="002068F8">
      <w:pPr>
        <w:autoSpaceDE w:val="0"/>
        <w:autoSpaceDN w:val="0"/>
        <w:adjustRightInd w:val="0"/>
        <w:ind w:left="1080" w:hanging="720"/>
        <w:rPr>
          <w:color w:val="000000"/>
        </w:rPr>
      </w:pPr>
    </w:p>
    <w:p w:rsidR="002068F8" w:rsidRDefault="002068F8" w:rsidP="002068F8">
      <w:pPr>
        <w:autoSpaceDE w:val="0"/>
        <w:autoSpaceDN w:val="0"/>
        <w:adjustRightInd w:val="0"/>
        <w:ind w:left="1080" w:hanging="720"/>
        <w:rPr>
          <w:color w:val="000000"/>
        </w:rPr>
      </w:pPr>
      <w:r>
        <w:rPr>
          <w:color w:val="000000"/>
        </w:rPr>
        <w:t>_____  Rationale for concern including dates, times and nature of witnessed suicidal behavior  _____________________________________________________________</w:t>
      </w:r>
    </w:p>
    <w:p w:rsidR="002068F8" w:rsidRDefault="002068F8" w:rsidP="002068F8">
      <w:pPr>
        <w:autoSpaceDE w:val="0"/>
        <w:autoSpaceDN w:val="0"/>
        <w:adjustRightInd w:val="0"/>
        <w:ind w:left="1080" w:hanging="720"/>
        <w:rPr>
          <w:color w:val="000000"/>
        </w:rPr>
      </w:pPr>
    </w:p>
    <w:p w:rsidR="002068F8" w:rsidRDefault="002068F8" w:rsidP="002068F8">
      <w:pPr>
        <w:autoSpaceDE w:val="0"/>
        <w:autoSpaceDN w:val="0"/>
        <w:adjustRightInd w:val="0"/>
        <w:ind w:left="1080" w:hanging="720"/>
        <w:rPr>
          <w:color w:val="000000"/>
        </w:rPr>
      </w:pPr>
      <w:r>
        <w:rPr>
          <w:color w:val="000000"/>
        </w:rPr>
        <w:t>_____  Actions taken  _________________________________________________________</w:t>
      </w:r>
    </w:p>
    <w:p w:rsidR="002068F8" w:rsidRDefault="002068F8" w:rsidP="002068F8">
      <w:pPr>
        <w:autoSpaceDE w:val="0"/>
        <w:autoSpaceDN w:val="0"/>
        <w:adjustRightInd w:val="0"/>
        <w:ind w:left="1080" w:hanging="720"/>
        <w:rPr>
          <w:color w:val="000000"/>
        </w:rPr>
      </w:pPr>
    </w:p>
    <w:p w:rsidR="002068F8" w:rsidRDefault="002068F8" w:rsidP="002068F8">
      <w:pPr>
        <w:autoSpaceDE w:val="0"/>
        <w:autoSpaceDN w:val="0"/>
        <w:adjustRightInd w:val="0"/>
        <w:ind w:left="1080" w:hanging="720"/>
        <w:rPr>
          <w:color w:val="000000"/>
        </w:rPr>
      </w:pPr>
      <w:r>
        <w:rPr>
          <w:color w:val="000000"/>
        </w:rPr>
        <w:t>_____  Others who you spoke to about the concern  ________________________________</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ind w:left="1080" w:hanging="720"/>
        <w:rPr>
          <w:color w:val="000000"/>
        </w:rPr>
      </w:pPr>
      <w:r>
        <w:rPr>
          <w:color w:val="000000"/>
        </w:rPr>
        <w:t>_____  Any known significant events in the member’s life  ___________________________</w:t>
      </w:r>
    </w:p>
    <w:p w:rsidR="002068F8" w:rsidRPr="00B7671D" w:rsidRDefault="002068F8" w:rsidP="002068F8">
      <w:pPr>
        <w:autoSpaceDE w:val="0"/>
        <w:autoSpaceDN w:val="0"/>
        <w:adjustRightInd w:val="0"/>
        <w:ind w:left="720" w:hanging="720"/>
        <w:rPr>
          <w:b/>
          <w:color w:val="000000"/>
          <w:u w:val="single"/>
        </w:rPr>
      </w:pPr>
      <w:r w:rsidRPr="00B7671D">
        <w:rPr>
          <w:b/>
          <w:color w:val="000000"/>
          <w:u w:val="single"/>
        </w:rPr>
        <w:lastRenderedPageBreak/>
        <w:t>AFFECTED UNIT:</w:t>
      </w:r>
    </w:p>
    <w:p w:rsidR="002068F8" w:rsidRDefault="002068F8" w:rsidP="002068F8">
      <w:pPr>
        <w:autoSpaceDE w:val="0"/>
        <w:autoSpaceDN w:val="0"/>
        <w:adjustRightInd w:val="0"/>
        <w:ind w:left="1080" w:hanging="720"/>
        <w:rPr>
          <w:color w:val="000000"/>
        </w:rPr>
      </w:pPr>
    </w:p>
    <w:p w:rsidR="002068F8" w:rsidRPr="00B7671D" w:rsidRDefault="002068F8" w:rsidP="002068F8">
      <w:pPr>
        <w:autoSpaceDE w:val="0"/>
        <w:autoSpaceDN w:val="0"/>
        <w:adjustRightInd w:val="0"/>
        <w:ind w:left="1080" w:hanging="720"/>
        <w:rPr>
          <w:b/>
          <w:color w:val="000000"/>
        </w:rPr>
      </w:pPr>
      <w:r>
        <w:rPr>
          <w:b/>
          <w:color w:val="000000"/>
        </w:rPr>
        <w:t xml:space="preserve">Unit </w:t>
      </w:r>
      <w:r w:rsidRPr="00B7671D">
        <w:rPr>
          <w:b/>
          <w:color w:val="000000"/>
        </w:rPr>
        <w:t>Commander</w:t>
      </w:r>
    </w:p>
    <w:p w:rsidR="002068F8" w:rsidRDefault="002068F8" w:rsidP="002068F8">
      <w:pPr>
        <w:autoSpaceDE w:val="0"/>
        <w:autoSpaceDN w:val="0"/>
        <w:adjustRightInd w:val="0"/>
        <w:ind w:left="1080" w:hanging="720"/>
        <w:rPr>
          <w:color w:val="000000"/>
        </w:rPr>
      </w:pPr>
    </w:p>
    <w:p w:rsidR="002068F8" w:rsidRDefault="002068F8" w:rsidP="002068F8">
      <w:pPr>
        <w:autoSpaceDE w:val="0"/>
        <w:autoSpaceDN w:val="0"/>
        <w:adjustRightInd w:val="0"/>
        <w:ind w:left="1440" w:hanging="720"/>
        <w:rPr>
          <w:color w:val="000000"/>
        </w:rPr>
      </w:pPr>
      <w:r>
        <w:rPr>
          <w:color w:val="000000"/>
        </w:rPr>
        <w:t>_____  Contact the National Operations Center (toll free 1-888-211-1812, option 1) and relay the above information</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Contact the wing critical incident stress officer (</w:t>
      </w:r>
      <w:r w:rsidRPr="009437D3">
        <w:rPr>
          <w:color w:val="000000"/>
        </w:rPr>
        <w:t xml:space="preserve">refer to Annex A, </w:t>
      </w:r>
      <w:hyperlink w:anchor="Annex_A" w:history="1">
        <w:r w:rsidRPr="009437D3">
          <w:rPr>
            <w:rStyle w:val="Hyperlink"/>
            <w:i/>
          </w:rPr>
          <w:t>Unit Contact Information</w:t>
        </w:r>
      </w:hyperlink>
      <w:r w:rsidRPr="009437D3">
        <w:rPr>
          <w:color w:val="000000"/>
        </w:rPr>
        <w:t>) to relay the above information and requ</w:t>
      </w:r>
      <w:r>
        <w:rPr>
          <w:color w:val="000000"/>
        </w:rPr>
        <w:t>est an in-person evaluation.</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Contact the wing chaplain (</w:t>
      </w:r>
      <w:r w:rsidRPr="009437D3">
        <w:rPr>
          <w:color w:val="000000"/>
        </w:rPr>
        <w:t xml:space="preserve">refer to Annex A, </w:t>
      </w:r>
      <w:hyperlink w:anchor="Annex_A" w:history="1">
        <w:r w:rsidRPr="009437D3">
          <w:rPr>
            <w:rStyle w:val="Hyperlink"/>
            <w:i/>
          </w:rPr>
          <w:t>Unit Contact Information</w:t>
        </w:r>
      </w:hyperlink>
      <w:r>
        <w:rPr>
          <w:color w:val="000000"/>
        </w:rPr>
        <w:t>) to relay the above information and request an in-person evaluation.</w:t>
      </w:r>
    </w:p>
    <w:p w:rsidR="002068F8" w:rsidRPr="00A52A89" w:rsidRDefault="002068F8" w:rsidP="002068F8">
      <w:pPr>
        <w:autoSpaceDE w:val="0"/>
        <w:autoSpaceDN w:val="0"/>
        <w:adjustRightInd w:val="0"/>
        <w:rPr>
          <w:noProof/>
          <w:color w:val="000000" w:themeColor="text1"/>
        </w:rPr>
      </w:pPr>
      <w:r w:rsidRPr="00A52A89">
        <w:rPr>
          <w:noProof/>
        </w:rPr>
        <w:drawing>
          <wp:anchor distT="0" distB="0" distL="114300" distR="114300" simplePos="0" relativeHeight="251659776" behindDoc="1" locked="0" layoutInCell="1" allowOverlap="1" wp14:anchorId="7C9214AF" wp14:editId="0B306DE5">
            <wp:simplePos x="0" y="0"/>
            <wp:positionH relativeFrom="column">
              <wp:posOffset>-66675</wp:posOffset>
            </wp:positionH>
            <wp:positionV relativeFrom="paragraph">
              <wp:posOffset>193675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70"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p>
    <w:p w:rsidR="002068F8" w:rsidRPr="00765957" w:rsidRDefault="002068F8" w:rsidP="002068F8">
      <w:pPr>
        <w:autoSpaceDE w:val="0"/>
        <w:autoSpaceDN w:val="0"/>
        <w:adjustRightInd w:val="0"/>
        <w:rPr>
          <w:color w:val="000000"/>
        </w:rPr>
      </w:pPr>
      <w:r w:rsidRPr="00A52A89">
        <w:rPr>
          <w:noProof/>
          <w:color w:val="000000" w:themeColor="text1"/>
        </w:rPr>
        <w:t xml:space="preserve"> </w:t>
      </w:r>
      <w:r>
        <w:rPr>
          <w:color w:val="000000" w:themeColor="text1"/>
        </w:rPr>
        <w:t>In the event of a confirmed fatality, r</w:t>
      </w:r>
      <w:r w:rsidRPr="00A52A89">
        <w:rPr>
          <w:color w:val="000000" w:themeColor="text1"/>
        </w:rPr>
        <w:t xml:space="preserve">efer to </w:t>
      </w:r>
      <w:r w:rsidRPr="009437D3">
        <w:rPr>
          <w:color w:val="000000" w:themeColor="text1"/>
        </w:rPr>
        <w:t xml:space="preserve">Annex D, </w:t>
      </w:r>
      <w:hyperlink w:anchor="Annex_d" w:history="1">
        <w:r w:rsidRPr="009437D3">
          <w:rPr>
            <w:rStyle w:val="Hyperlink"/>
            <w:i/>
          </w:rPr>
          <w:t>Death or Casualty Reporting</w:t>
        </w:r>
      </w:hyperlink>
      <w:r w:rsidRPr="00765957">
        <w:rPr>
          <w:color w:val="000000" w:themeColor="text1"/>
        </w:rPr>
        <w:t>.</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72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Reporting Party</w:t>
      </w:r>
      <w:r w:rsidRPr="003614A4">
        <w:rPr>
          <w:rFonts w:asciiTheme="minorHAnsi" w:hAnsiTheme="minorHAnsi"/>
          <w:color w:val="000000"/>
        </w:rPr>
        <w:t>:  _____________________________</w:t>
      </w:r>
      <w:r>
        <w:rPr>
          <w:rFonts w:asciiTheme="minorHAnsi" w:hAnsiTheme="minorHAnsi"/>
          <w:color w:val="000000"/>
        </w:rPr>
        <w:t>_____</w:t>
      </w:r>
      <w:r w:rsidRPr="003614A4">
        <w:rPr>
          <w:rFonts w:asciiTheme="minorHAnsi" w:hAnsiTheme="minorHAnsi"/>
          <w:color w:val="000000"/>
        </w:rPr>
        <w:t>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 xml:space="preserve">NHQ </w:t>
      </w:r>
      <w:r w:rsidRPr="003614A4">
        <w:rPr>
          <w:rFonts w:asciiTheme="minorHAnsi" w:hAnsiTheme="minorHAnsi"/>
          <w:color w:val="000000"/>
        </w:rPr>
        <w:t>Notifications:</w:t>
      </w:r>
    </w:p>
    <w:p w:rsidR="002068F8" w:rsidRDefault="002068F8" w:rsidP="002068F8">
      <w:pPr>
        <w:autoSpaceDE w:val="0"/>
        <w:autoSpaceDN w:val="0"/>
        <w:adjustRightInd w:val="0"/>
        <w:ind w:left="720"/>
        <w:rPr>
          <w:rFonts w:asciiTheme="minorHAnsi" w:hAnsiTheme="minorHAnsi"/>
          <w:color w:val="000000"/>
        </w:rPr>
      </w:pPr>
    </w:p>
    <w:p w:rsidR="002068F8" w:rsidRPr="008C46FE"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 xml:space="preserve">____  Suicide or </w:t>
      </w:r>
      <w:r w:rsidRPr="008C46FE">
        <w:rPr>
          <w:rFonts w:asciiTheme="minorHAnsi" w:hAnsiTheme="minorHAnsi"/>
          <w:color w:val="000000"/>
        </w:rPr>
        <w:t xml:space="preserve">Potential Suicide: </w:t>
      </w:r>
      <w:r>
        <w:rPr>
          <w:rFonts w:asciiTheme="minorHAnsi" w:hAnsiTheme="minorHAnsi"/>
          <w:color w:val="000000"/>
        </w:rPr>
        <w:t xml:space="preserve"> </w:t>
      </w:r>
      <w:r w:rsidRPr="008C46FE">
        <w:rPr>
          <w:rFonts w:asciiTheme="minorHAnsi" w:hAnsiTheme="minorHAnsi"/>
          <w:color w:val="000000"/>
        </w:rPr>
        <w:t>By PHONE</w:t>
      </w:r>
      <w:r>
        <w:rPr>
          <w:rFonts w:asciiTheme="minorHAnsi" w:hAnsiTheme="minorHAnsi"/>
          <w:color w:val="000000"/>
        </w:rPr>
        <w:t xml:space="preserve"> – </w:t>
      </w:r>
      <w:r w:rsidRPr="008C46FE">
        <w:rPr>
          <w:rFonts w:asciiTheme="minorHAnsi" w:hAnsiTheme="minorHAnsi"/>
          <w:color w:val="000000"/>
        </w:rPr>
        <w:t xml:space="preserve">CAP/DO, CAP/CISO, CAP/HC </w:t>
      </w:r>
    </w:p>
    <w:p w:rsidR="002068F8" w:rsidRPr="008C46FE" w:rsidRDefault="002068F8" w:rsidP="002068F8">
      <w:pPr>
        <w:autoSpaceDE w:val="0"/>
        <w:autoSpaceDN w:val="0"/>
        <w:adjustRightInd w:val="0"/>
        <w:ind w:left="180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sidRPr="008C46FE">
        <w:rPr>
          <w:rFonts w:asciiTheme="minorHAnsi" w:hAnsiTheme="minorHAnsi"/>
          <w:color w:val="000000"/>
        </w:rPr>
        <w:t>____  Suicide Attempt or Potential Suicide Attempt:</w:t>
      </w:r>
      <w:r>
        <w:rPr>
          <w:rFonts w:asciiTheme="minorHAnsi" w:hAnsiTheme="minorHAnsi"/>
          <w:color w:val="000000"/>
        </w:rPr>
        <w:t xml:space="preserve"> </w:t>
      </w:r>
      <w:r w:rsidRPr="008C46FE">
        <w:rPr>
          <w:rFonts w:asciiTheme="minorHAnsi" w:hAnsiTheme="minorHAnsi"/>
          <w:color w:val="000000"/>
        </w:rPr>
        <w:t xml:space="preserve"> By EMAIL</w:t>
      </w:r>
      <w:r>
        <w:rPr>
          <w:rFonts w:asciiTheme="minorHAnsi" w:hAnsiTheme="minorHAnsi"/>
          <w:color w:val="000000"/>
        </w:rPr>
        <w:t xml:space="preserve"> – CAP/CISO, CAP/HC</w:t>
      </w:r>
    </w:p>
    <w:p w:rsidR="002068F8" w:rsidRDefault="002068F8" w:rsidP="002068F8">
      <w:pPr>
        <w:autoSpaceDE w:val="0"/>
        <w:autoSpaceDN w:val="0"/>
        <w:adjustRightInd w:val="0"/>
        <w:ind w:left="1800" w:hanging="720"/>
        <w:rPr>
          <w:rFonts w:asciiTheme="minorHAnsi" w:hAnsiTheme="minorHAnsi"/>
          <w:color w:val="000000"/>
        </w:rPr>
      </w:pPr>
    </w:p>
    <w:p w:rsidR="002068F8" w:rsidRPr="00363706" w:rsidRDefault="002068F8" w:rsidP="002068F8">
      <w:pPr>
        <w:autoSpaceDE w:val="0"/>
        <w:autoSpaceDN w:val="0"/>
        <w:adjustRightInd w:val="0"/>
        <w:ind w:left="1800" w:hanging="720"/>
      </w:pPr>
      <w:r>
        <w:rPr>
          <w:rFonts w:asciiTheme="minorHAnsi" w:hAnsiTheme="minorHAnsi"/>
          <w:color w:val="000000"/>
        </w:rPr>
        <w:t xml:space="preserve">____  Verbal Threat or Thoughts of Suicide:  By EMAIL – CAP/CISO </w:t>
      </w:r>
    </w:p>
    <w:p w:rsidR="002068F8" w:rsidRDefault="002068F8" w:rsidP="00DA0FCF"/>
    <w:p w:rsidR="002068F8" w:rsidRDefault="002068F8" w:rsidP="00DA0FCF"/>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75"/>
          <w:headerReference w:type="default" r:id="rId76"/>
          <w:footerReference w:type="even" r:id="rId77"/>
          <w:footerReference w:type="default" r:id="rId78"/>
          <w:headerReference w:type="first" r:id="rId79"/>
          <w:footerReference w:type="first" r:id="rId80"/>
          <w:pgSz w:w="12240" w:h="15840" w:code="1"/>
          <w:pgMar w:top="1440" w:right="1440" w:bottom="720" w:left="1440" w:header="720" w:footer="720" w:gutter="0"/>
          <w:cols w:space="720"/>
          <w:titlePg/>
          <w:docGrid w:linePitch="360"/>
        </w:sectPr>
      </w:pPr>
    </w:p>
    <w:p w:rsidR="002068F8" w:rsidRPr="003614A4" w:rsidRDefault="002068F8" w:rsidP="002068F8">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660800" behindDoc="1" locked="0" layoutInCell="1" allowOverlap="1" wp14:anchorId="0EEB244E" wp14:editId="6DDC6FB8">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72" name="Picture 72"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2E4ED5">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widowControl w:val="0"/>
        <w:jc w:val="center"/>
        <w:rPr>
          <w:rFonts w:asciiTheme="minorHAnsi" w:hAnsiTheme="minorHAnsi" w:cs="Arial"/>
          <w:b/>
          <w:sz w:val="52"/>
          <w:szCs w:val="56"/>
        </w:rPr>
      </w:pPr>
      <w:r w:rsidRPr="004B2781">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2068F8" w:rsidRDefault="002068F8" w:rsidP="000C14E9">
      <w:pPr>
        <w:pStyle w:val="Heading1"/>
      </w:pPr>
      <w:bookmarkStart w:id="38" w:name="Annex_I"/>
      <w:bookmarkStart w:id="39" w:name="_Toc22193960"/>
      <w:r w:rsidRPr="003614A4">
        <w:t xml:space="preserve">Annex </w:t>
      </w:r>
      <w:r>
        <w:t>I</w:t>
      </w:r>
      <w:bookmarkEnd w:id="38"/>
      <w:bookmarkEnd w:id="39"/>
      <w:r w:rsidRPr="003614A4">
        <w:t xml:space="preserve"> </w:t>
      </w:r>
    </w:p>
    <w:p w:rsidR="002068F8" w:rsidRPr="003614A4" w:rsidRDefault="002068F8" w:rsidP="000C14E9">
      <w:pPr>
        <w:pStyle w:val="Heading1"/>
      </w:pPr>
      <w:bookmarkStart w:id="40" w:name="_Toc22193961"/>
      <w:r>
        <w:t>Search and Rescue (Missing or Overdue)</w:t>
      </w:r>
      <w:bookmarkEnd w:id="40"/>
    </w:p>
    <w:p w:rsidR="002068F8" w:rsidRPr="003614A4" w:rsidRDefault="002068F8" w:rsidP="002068F8">
      <w:pPr>
        <w:jc w:val="center"/>
        <w:rPr>
          <w:rFonts w:asciiTheme="minorHAnsi" w:hAnsiTheme="minorHAnsi"/>
          <w:sz w:val="40"/>
          <w:szCs w:val="40"/>
        </w:rPr>
      </w:pPr>
      <w:r w:rsidRPr="002068F8">
        <w:rPr>
          <w:rFonts w:asciiTheme="minorHAnsi" w:hAnsiTheme="minorHAnsi" w:cs="Arial"/>
          <w:b/>
          <w:noProof/>
          <w:sz w:val="40"/>
          <w:szCs w:val="40"/>
        </w:rPr>
        <w:drawing>
          <wp:inline distT="0" distB="0" distL="0" distR="0">
            <wp:extent cx="3619500" cy="3638550"/>
            <wp:effectExtent l="0" t="0" r="0" b="0"/>
            <wp:docPr id="78" name="Object 7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14A4" w:rsidRDefault="002068F8" w:rsidP="002068F8">
      <w:pPr>
        <w:rPr>
          <w:rFonts w:asciiTheme="minorHAnsi" w:hAnsiTheme="minorHAnsi"/>
        </w:rPr>
      </w:pPr>
    </w:p>
    <w:p w:rsidR="002068F8" w:rsidRPr="003614A4" w:rsidRDefault="002068F8" w:rsidP="002068F8">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2068F8" w:rsidRPr="0035176A" w:rsidRDefault="002068F8" w:rsidP="002068F8">
      <w:pPr>
        <w:autoSpaceDE w:val="0"/>
        <w:autoSpaceDN w:val="0"/>
        <w:adjustRightInd w:val="0"/>
        <w:jc w:val="center"/>
        <w:rPr>
          <w:rFonts w:cs="Arial"/>
          <w:color w:val="000000"/>
        </w:rPr>
      </w:pPr>
      <w:r w:rsidRPr="003614A4">
        <w:rPr>
          <w:rFonts w:asciiTheme="minorHAnsi" w:hAnsiTheme="minorHAnsi" w:cs="Arial"/>
          <w:sz w:val="36"/>
          <w:szCs w:val="36"/>
        </w:rPr>
        <w:t>Maxwell Air Force Base, Alabama</w:t>
      </w:r>
      <w:r w:rsidRPr="003614A4">
        <w:rPr>
          <w:rFonts w:asciiTheme="minorHAnsi" w:hAnsiTheme="minorHAnsi"/>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Default="002068F8" w:rsidP="002068F8">
      <w:pPr>
        <w:autoSpaceDE w:val="0"/>
        <w:autoSpaceDN w:val="0"/>
        <w:adjustRightInd w:val="0"/>
        <w:ind w:left="720"/>
        <w:rPr>
          <w:rFonts w:cs="Arial"/>
          <w:color w:val="000000"/>
        </w:rPr>
      </w:pPr>
      <w:r w:rsidRPr="007C0D80">
        <w:rPr>
          <w:rFonts w:cs="Arial"/>
          <w:noProof/>
          <w:color w:val="000000"/>
        </w:rPr>
        <w:drawing>
          <wp:anchor distT="0" distB="0" distL="114300" distR="114300" simplePos="0" relativeHeight="251661824" behindDoc="1" locked="0" layoutInCell="1" allowOverlap="1" wp14:anchorId="5559FC81" wp14:editId="7838C770">
            <wp:simplePos x="0" y="0"/>
            <wp:positionH relativeFrom="column">
              <wp:posOffset>0</wp:posOffset>
            </wp:positionH>
            <wp:positionV relativeFrom="paragraph">
              <wp:posOffset>57150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7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7C0D80">
        <w:rPr>
          <w:rFonts w:cs="Arial"/>
          <w:color w:val="000000"/>
        </w:rPr>
        <w:t xml:space="preserve">NOTE:  this checklist </w:t>
      </w:r>
      <w:r>
        <w:rPr>
          <w:rFonts w:cs="Arial"/>
          <w:color w:val="000000"/>
        </w:rPr>
        <w:t>may</w:t>
      </w:r>
      <w:r w:rsidRPr="007C0D80">
        <w:rPr>
          <w:rFonts w:cs="Arial"/>
          <w:color w:val="000000"/>
        </w:rPr>
        <w:t xml:space="preserve"> be initiated </w:t>
      </w:r>
      <w:r>
        <w:rPr>
          <w:rFonts w:cs="Arial"/>
          <w:color w:val="000000"/>
        </w:rPr>
        <w:t>by any member (usually the flight release officer, incident commander or the receiving party) or the National Operations Center whenever there is concern that a CAP member or flight/ground crew is missing or overdue</w:t>
      </w:r>
      <w:r w:rsidRPr="007C0D80">
        <w:rPr>
          <w:rFonts w:cs="Arial"/>
          <w:color w:val="000000"/>
        </w:rPr>
        <w:t xml:space="preserve">.  </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r w:rsidRPr="007C0D80">
        <w:rPr>
          <w:rFonts w:cs="Arial"/>
          <w:noProof/>
          <w:color w:val="000000"/>
        </w:rPr>
        <w:drawing>
          <wp:anchor distT="0" distB="0" distL="114300" distR="114300" simplePos="0" relativeHeight="251663872" behindDoc="1" locked="0" layoutInCell="1" allowOverlap="1" wp14:anchorId="35480714" wp14:editId="2744599E">
            <wp:simplePos x="0" y="0"/>
            <wp:positionH relativeFrom="column">
              <wp:posOffset>0</wp:posOffset>
            </wp:positionH>
            <wp:positionV relativeFrom="paragraph">
              <wp:posOffset>57150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7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7C0D80">
        <w:rPr>
          <w:rFonts w:cs="Arial"/>
          <w:color w:val="000000"/>
        </w:rPr>
        <w:t xml:space="preserve">NOTE:  </w:t>
      </w:r>
      <w:r>
        <w:rPr>
          <w:rFonts w:cs="Arial"/>
          <w:color w:val="000000"/>
        </w:rPr>
        <w:t>when the pilot files a flight plan, they may include contact information to be used in the event of an emergency.  If this information is included, the responsible Flight Service Station (FSS) normally contact</w:t>
      </w:r>
      <w:r w:rsidR="00161C4D">
        <w:rPr>
          <w:rFonts w:cs="Arial"/>
          <w:color w:val="000000"/>
        </w:rPr>
        <w:t>s</w:t>
      </w:r>
      <w:r>
        <w:rPr>
          <w:rFonts w:cs="Arial"/>
          <w:color w:val="000000"/>
        </w:rPr>
        <w:t xml:space="preserve"> that person if the flight plan is not closed within 30 minutes of estimated landing time.  If no contact information is provided with the flight plan, FSS normally contact</w:t>
      </w:r>
      <w:r w:rsidR="00161C4D">
        <w:rPr>
          <w:rFonts w:cs="Arial"/>
          <w:color w:val="000000"/>
        </w:rPr>
        <w:t>s</w:t>
      </w:r>
      <w:r>
        <w:rPr>
          <w:rFonts w:cs="Arial"/>
          <w:color w:val="000000"/>
        </w:rPr>
        <w:t xml:space="preserve"> the registered owner, in this case the National Operations Center as the agent for CAP.</w:t>
      </w:r>
    </w:p>
    <w:p w:rsidR="002068F8" w:rsidRDefault="002068F8" w:rsidP="002068F8">
      <w:pPr>
        <w:autoSpaceDE w:val="0"/>
        <w:autoSpaceDN w:val="0"/>
        <w:adjustRightInd w:val="0"/>
        <w:ind w:left="720"/>
        <w:rPr>
          <w:rFonts w:cs="Arial"/>
          <w:color w:val="000000"/>
        </w:rPr>
      </w:pPr>
    </w:p>
    <w:p w:rsidR="002068F8" w:rsidRPr="00473B64" w:rsidRDefault="002068F8" w:rsidP="002068F8">
      <w:pPr>
        <w:autoSpaceDE w:val="0"/>
        <w:autoSpaceDN w:val="0"/>
        <w:adjustRightInd w:val="0"/>
        <w:ind w:left="720"/>
        <w:rPr>
          <w:rFonts w:cs="Arial"/>
          <w:color w:val="000000"/>
        </w:rPr>
      </w:pPr>
      <w:r>
        <w:rPr>
          <w:rFonts w:cs="Arial"/>
          <w:noProof/>
          <w:color w:val="000000"/>
        </w:rPr>
        <w:drawing>
          <wp:anchor distT="0" distB="0" distL="114300" distR="114300" simplePos="0" relativeHeight="251662848" behindDoc="1" locked="0" layoutInCell="1" allowOverlap="1" wp14:anchorId="042EC397" wp14:editId="11122C62">
            <wp:simplePos x="0" y="0"/>
            <wp:positionH relativeFrom="column">
              <wp:posOffset>0</wp:posOffset>
            </wp:positionH>
            <wp:positionV relativeFrom="paragraph">
              <wp:posOffset>74930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7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473B64">
        <w:rPr>
          <w:rFonts w:cs="Arial"/>
          <w:color w:val="000000"/>
        </w:rPr>
        <w:t>NOTE</w:t>
      </w:r>
      <w:r>
        <w:rPr>
          <w:rFonts w:cs="Arial"/>
          <w:color w:val="000000"/>
        </w:rPr>
        <w:t xml:space="preserve">:  </w:t>
      </w:r>
      <w:r w:rsidRPr="00473B64">
        <w:rPr>
          <w:rFonts w:cs="Arial"/>
          <w:color w:val="000000"/>
        </w:rPr>
        <w:t xml:space="preserve">Per </w:t>
      </w:r>
      <w:r w:rsidRPr="00F14B2F">
        <w:rPr>
          <w:rFonts w:cs="Arial"/>
          <w:color w:val="000000"/>
        </w:rPr>
        <w:t xml:space="preserve">CAPR 70-1, </w:t>
      </w:r>
      <w:r w:rsidRPr="00F14B2F">
        <w:rPr>
          <w:rFonts w:cs="Arial"/>
          <w:i/>
          <w:color w:val="000000"/>
        </w:rPr>
        <w:t>CAP</w:t>
      </w:r>
      <w:r w:rsidRPr="00F14B2F">
        <w:rPr>
          <w:rFonts w:cs="Arial"/>
          <w:color w:val="000000"/>
        </w:rPr>
        <w:t xml:space="preserve"> </w:t>
      </w:r>
      <w:r w:rsidRPr="00F14B2F">
        <w:rPr>
          <w:rFonts w:cs="Arial"/>
          <w:i/>
          <w:color w:val="000000"/>
        </w:rPr>
        <w:t>Flight Management</w:t>
      </w:r>
      <w:r w:rsidRPr="00473B64">
        <w:rPr>
          <w:rFonts w:cs="Arial"/>
          <w:color w:val="000000"/>
        </w:rPr>
        <w:t xml:space="preserve">, flights beyond 50 nautical miles from the point of origin require the pilot to </w:t>
      </w:r>
      <w:r>
        <w:rPr>
          <w:rFonts w:cs="Arial"/>
          <w:color w:val="000000"/>
        </w:rPr>
        <w:t xml:space="preserve">either </w:t>
      </w:r>
      <w:r w:rsidRPr="00473B64">
        <w:rPr>
          <w:rFonts w:cs="Arial"/>
          <w:color w:val="000000"/>
        </w:rPr>
        <w:t xml:space="preserve">file </w:t>
      </w:r>
      <w:r>
        <w:rPr>
          <w:rFonts w:cs="Arial"/>
          <w:color w:val="000000"/>
        </w:rPr>
        <w:t xml:space="preserve">and activate </w:t>
      </w:r>
      <w:r w:rsidRPr="00473B64">
        <w:rPr>
          <w:rFonts w:cs="Arial"/>
          <w:color w:val="000000"/>
        </w:rPr>
        <w:t>an FAA flight plan</w:t>
      </w:r>
      <w:r>
        <w:rPr>
          <w:rFonts w:cs="Arial"/>
          <w:color w:val="000000"/>
        </w:rPr>
        <w:t xml:space="preserve"> or obtain VFR flight following.  However, </w:t>
      </w:r>
      <w:r w:rsidRPr="00473B64">
        <w:rPr>
          <w:rFonts w:cs="Arial"/>
          <w:color w:val="000000"/>
        </w:rPr>
        <w:t xml:space="preserve">flights conducted under visual flight rules within 50 nautical miles do not.  </w:t>
      </w:r>
      <w:r>
        <w:rPr>
          <w:rFonts w:cs="Arial"/>
          <w:color w:val="000000"/>
        </w:rPr>
        <w:t>If not notified that the flight was safely concluded or extended, FROs are responsible for initiating missing aircraft procedures two hours after the estimated landing time for aircraft not on an FAA flight plan</w:t>
      </w:r>
      <w:r w:rsidRPr="00473B64">
        <w:rPr>
          <w:rFonts w:cs="Arial"/>
          <w:color w:val="000000"/>
        </w:rPr>
        <w:t>.</w:t>
      </w:r>
    </w:p>
    <w:p w:rsidR="002068F8" w:rsidRDefault="002068F8" w:rsidP="002068F8">
      <w:pPr>
        <w:autoSpaceDE w:val="0"/>
        <w:autoSpaceDN w:val="0"/>
        <w:adjustRightInd w:val="0"/>
        <w:ind w:left="720"/>
        <w:rPr>
          <w:rFonts w:cs="Arial"/>
          <w:color w:val="000000"/>
        </w:rPr>
      </w:pPr>
    </w:p>
    <w:p w:rsidR="002068F8" w:rsidRPr="007C0D80" w:rsidRDefault="002068F8" w:rsidP="002068F8">
      <w:pPr>
        <w:autoSpaceDE w:val="0"/>
        <w:autoSpaceDN w:val="0"/>
        <w:adjustRightInd w:val="0"/>
        <w:ind w:left="720"/>
        <w:rPr>
          <w:rFonts w:cs="Arial"/>
          <w:color w:val="000000"/>
        </w:rPr>
      </w:pPr>
    </w:p>
    <w:p w:rsidR="002068F8" w:rsidRPr="001C5729" w:rsidRDefault="002068F8" w:rsidP="002068F8">
      <w:pPr>
        <w:autoSpaceDE w:val="0"/>
        <w:autoSpaceDN w:val="0"/>
        <w:adjustRightInd w:val="0"/>
        <w:rPr>
          <w:rFonts w:cs="Arial"/>
          <w:b/>
          <w:color w:val="000000" w:themeColor="text1"/>
        </w:rPr>
      </w:pPr>
      <w:r>
        <w:rPr>
          <w:rFonts w:cs="Arial"/>
          <w:b/>
          <w:color w:val="000000" w:themeColor="text1"/>
        </w:rPr>
        <w:t>INITIAL</w:t>
      </w:r>
      <w:r w:rsidRPr="001C5729">
        <w:rPr>
          <w:rFonts w:cs="Arial"/>
          <w:b/>
          <w:color w:val="000000" w:themeColor="text1"/>
        </w:rPr>
        <w:t xml:space="preserve"> ACTIONS:</w:t>
      </w:r>
    </w:p>
    <w:p w:rsidR="002068F8" w:rsidRPr="001C5729" w:rsidRDefault="002068F8" w:rsidP="002068F8">
      <w:pPr>
        <w:autoSpaceDE w:val="0"/>
        <w:autoSpaceDN w:val="0"/>
        <w:adjustRightInd w:val="0"/>
        <w:rPr>
          <w:rFonts w:cs="Arial"/>
          <w:b/>
          <w:color w:val="000000"/>
        </w:rPr>
      </w:pPr>
    </w:p>
    <w:p w:rsidR="002068F8" w:rsidRPr="001C5729" w:rsidRDefault="002068F8" w:rsidP="002068F8">
      <w:pPr>
        <w:autoSpaceDE w:val="0"/>
        <w:autoSpaceDN w:val="0"/>
        <w:adjustRightInd w:val="0"/>
        <w:rPr>
          <w:rFonts w:cs="Arial"/>
          <w:color w:val="000000"/>
        </w:rPr>
      </w:pPr>
      <w:r w:rsidRPr="001C5729">
        <w:rPr>
          <w:rFonts w:cs="Arial"/>
          <w:color w:val="000000"/>
        </w:rPr>
        <w:t xml:space="preserve">The first person having </w:t>
      </w:r>
      <w:r>
        <w:rPr>
          <w:rFonts w:cs="Arial"/>
          <w:color w:val="000000"/>
        </w:rPr>
        <w:t>concerns that a CAP member or flight/ground crew is overdue or missing conducts the following</w:t>
      </w:r>
      <w:r w:rsidRPr="001C5729">
        <w:rPr>
          <w:rFonts w:cs="Arial"/>
          <w:color w:val="000000"/>
        </w:rPr>
        <w:t>:</w:t>
      </w:r>
    </w:p>
    <w:p w:rsidR="002068F8" w:rsidRPr="001C5729"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440" w:hanging="720"/>
        <w:rPr>
          <w:color w:val="000000"/>
        </w:rPr>
      </w:pPr>
      <w:r w:rsidRPr="001C5729">
        <w:rPr>
          <w:color w:val="000000"/>
        </w:rPr>
        <w:t xml:space="preserve">_____  </w:t>
      </w:r>
      <w:r>
        <w:rPr>
          <w:color w:val="000000"/>
        </w:rPr>
        <w:t>Attempt to contact the missing or overdue member(s) using the pre-established modes of contact (e.g. cell phone or radio)</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Attempt contact with the receiving party to see if the member(s) arrived</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Attempt to contact someone at the point of origin to find out when the member(s) departed</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Inform unit leadership that a member or crew is believed to be missing or overdue</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 xml:space="preserve">_____  </w:t>
      </w:r>
      <w:r w:rsidRPr="00716A07">
        <w:rPr>
          <w:rFonts w:cs="Arial"/>
          <w:color w:val="000000"/>
        </w:rPr>
        <w:t xml:space="preserve">If the above are </w:t>
      </w:r>
      <w:r>
        <w:rPr>
          <w:rFonts w:cs="Arial"/>
          <w:color w:val="000000"/>
        </w:rPr>
        <w:t>not successful in locating the missing or overdue member(s)</w:t>
      </w:r>
      <w:r w:rsidRPr="00716A07">
        <w:rPr>
          <w:rFonts w:cs="Arial"/>
          <w:color w:val="000000"/>
        </w:rPr>
        <w:t xml:space="preserve">, </w:t>
      </w:r>
      <w:r>
        <w:rPr>
          <w:rFonts w:cs="Arial"/>
          <w:color w:val="000000"/>
        </w:rPr>
        <w:t xml:space="preserve">notify the National Operations Center </w:t>
      </w:r>
      <w:r w:rsidRPr="001F60E1">
        <w:rPr>
          <w:color w:val="000000"/>
        </w:rPr>
        <w:t>(toll free 1-888-211-1812</w:t>
      </w:r>
      <w:r>
        <w:rPr>
          <w:color w:val="000000"/>
        </w:rPr>
        <w:t>, option 1</w:t>
      </w:r>
      <w:r w:rsidRPr="001F60E1">
        <w:rPr>
          <w:color w:val="000000"/>
        </w:rPr>
        <w:t>)</w:t>
      </w:r>
      <w:r>
        <w:rPr>
          <w:color w:val="000000"/>
        </w:rPr>
        <w:t xml:space="preserve"> and provide the following:</w:t>
      </w:r>
    </w:p>
    <w:p w:rsidR="002068F8"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800" w:hanging="720"/>
        <w:rPr>
          <w:color w:val="000000"/>
        </w:rPr>
      </w:pPr>
      <w:r>
        <w:rPr>
          <w:color w:val="000000"/>
        </w:rPr>
        <w:t>_____  Name of member(s) presumed missing or overdue:  ____________________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Pr>
          <w:color w:val="000000"/>
        </w:rPr>
        <w:t>_____  Name of non-CAP person(s) in aircraft/vehicle:  ________________________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If overdue aircraft, tail number:  ____________ and call sign:  ____________</w:t>
      </w:r>
    </w:p>
    <w:p w:rsidR="002068F8" w:rsidRDefault="002068F8" w:rsidP="002068F8">
      <w:pPr>
        <w:autoSpaceDE w:val="0"/>
        <w:autoSpaceDN w:val="0"/>
        <w:adjustRightInd w:val="0"/>
        <w:ind w:left="180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_____  Affected wing/unit:  ______________________________________________</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ind w:left="1800" w:hanging="720"/>
        <w:rPr>
          <w:color w:val="000000"/>
        </w:rPr>
      </w:pPr>
      <w:r>
        <w:rPr>
          <w:color w:val="000000"/>
        </w:rPr>
        <w:t>_____  Estimated time of departure from last known point:  ___________________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Pr>
          <w:color w:val="000000"/>
        </w:rPr>
        <w:t>_____  Estimated time of arrival at planned destination:  ______________________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Pr>
          <w:color w:val="000000"/>
        </w:rPr>
        <w:t>_____  Expected route of travel/flight:  _____________________________________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Pr>
          <w:color w:val="000000"/>
        </w:rPr>
        <w:t>_____  Mode of travel (e.g. ground or air):  __________________________________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Pr>
          <w:color w:val="000000"/>
        </w:rPr>
        <w:t>_____  Pre-coordinated contact information (e.g. cell phone number):  ___________</w:t>
      </w:r>
    </w:p>
    <w:p w:rsidR="002068F8" w:rsidRDefault="002068F8" w:rsidP="002068F8">
      <w:pPr>
        <w:autoSpaceDE w:val="0"/>
        <w:autoSpaceDN w:val="0"/>
        <w:adjustRightInd w:val="0"/>
        <w:ind w:left="1800" w:hanging="720"/>
        <w:rPr>
          <w:color w:val="000000"/>
        </w:rPr>
      </w:pPr>
    </w:p>
    <w:p w:rsidR="002068F8" w:rsidRDefault="002068F8" w:rsidP="002068F8">
      <w:pPr>
        <w:autoSpaceDE w:val="0"/>
        <w:autoSpaceDN w:val="0"/>
        <w:adjustRightInd w:val="0"/>
        <w:ind w:left="1800" w:hanging="720"/>
        <w:rPr>
          <w:color w:val="000000"/>
        </w:rPr>
      </w:pPr>
      <w:r>
        <w:rPr>
          <w:color w:val="000000"/>
        </w:rPr>
        <w:t>_____  Nature of mission or activity:  ______________________________________</w:t>
      </w:r>
    </w:p>
    <w:p w:rsidR="002068F8" w:rsidRDefault="002068F8" w:rsidP="002068F8">
      <w:pPr>
        <w:autoSpaceDE w:val="0"/>
        <w:autoSpaceDN w:val="0"/>
        <w:adjustRightInd w:val="0"/>
        <w:ind w:left="1800" w:hanging="720"/>
        <w:rPr>
          <w:color w:val="000000"/>
        </w:rPr>
      </w:pPr>
    </w:p>
    <w:p w:rsidR="002068F8" w:rsidRPr="00716A07" w:rsidRDefault="002068F8" w:rsidP="002068F8">
      <w:pPr>
        <w:autoSpaceDE w:val="0"/>
        <w:autoSpaceDN w:val="0"/>
        <w:adjustRightInd w:val="0"/>
        <w:ind w:left="1800" w:hanging="720"/>
        <w:rPr>
          <w:rFonts w:cs="Arial"/>
          <w:color w:val="000000"/>
        </w:rPr>
      </w:pPr>
      <w:r>
        <w:rPr>
          <w:color w:val="000000"/>
        </w:rPr>
        <w:t>_____  Any other pertinent information:  ___________________________________</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rPr>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Name of person making notification:  ___________________________________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missing or overdue aircraft, contact Flight Service Station (1-800-992-7433 or 1-800-WXBRIEF) for assistance or information regarding the flight</w:t>
      </w:r>
    </w:p>
    <w:p w:rsidR="002068F8" w:rsidRPr="003614A4"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Contact AFRCC to see if they have received any reports</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AFRCC has no reports on a missing or overdue aircraft, ask if they can coordinate with the FAA representative to see if air traffic control is in contact with the aircraft</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above contacts are unsuccessful, notify the affected wing and advise to prepare for a possible search and rescue mission</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If no closure has occurred within </w:t>
      </w:r>
      <w:r w:rsidRPr="00FD7BCF">
        <w:rPr>
          <w:rFonts w:asciiTheme="minorHAnsi" w:hAnsiTheme="minorHAnsi"/>
          <w:color w:val="000000"/>
        </w:rPr>
        <w:t>2 hours</w:t>
      </w:r>
      <w:r>
        <w:rPr>
          <w:rFonts w:asciiTheme="minorHAnsi" w:hAnsiTheme="minorHAnsi"/>
          <w:color w:val="000000"/>
        </w:rPr>
        <w:t xml:space="preserve"> of estimated landing/check-in time, coordinate with CAP/DO to determine appropriate method and initiate search and rescue operations</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_____  Cell phone forensics</w:t>
      </w:r>
    </w:p>
    <w:p w:rsidR="002068F8" w:rsidRDefault="002068F8" w:rsidP="002068F8">
      <w:pPr>
        <w:autoSpaceDE w:val="0"/>
        <w:autoSpaceDN w:val="0"/>
        <w:adjustRightInd w:val="0"/>
        <w:ind w:left="180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_____  Radar forensics</w:t>
      </w:r>
    </w:p>
    <w:p w:rsidR="002068F8" w:rsidRDefault="002068F8" w:rsidP="002068F8">
      <w:pPr>
        <w:autoSpaceDE w:val="0"/>
        <w:autoSpaceDN w:val="0"/>
        <w:adjustRightInd w:val="0"/>
        <w:ind w:left="180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_____  Ground search mission</w:t>
      </w:r>
    </w:p>
    <w:p w:rsidR="002068F8" w:rsidRDefault="002068F8" w:rsidP="002068F8">
      <w:pPr>
        <w:autoSpaceDE w:val="0"/>
        <w:autoSpaceDN w:val="0"/>
        <w:adjustRightInd w:val="0"/>
        <w:ind w:left="1800" w:hanging="720"/>
        <w:rPr>
          <w:rFonts w:asciiTheme="minorHAnsi" w:hAnsiTheme="minorHAnsi"/>
          <w:color w:val="000000"/>
        </w:rPr>
      </w:pPr>
    </w:p>
    <w:p w:rsidR="002068F8" w:rsidRDefault="002068F8" w:rsidP="002068F8">
      <w:pPr>
        <w:autoSpaceDE w:val="0"/>
        <w:autoSpaceDN w:val="0"/>
        <w:adjustRightInd w:val="0"/>
        <w:ind w:left="1800" w:hanging="720"/>
        <w:rPr>
          <w:rFonts w:asciiTheme="minorHAnsi" w:hAnsiTheme="minorHAnsi"/>
          <w:color w:val="000000"/>
        </w:rPr>
      </w:pPr>
      <w:r>
        <w:rPr>
          <w:rFonts w:asciiTheme="minorHAnsi" w:hAnsiTheme="minorHAnsi"/>
          <w:color w:val="000000"/>
        </w:rPr>
        <w:t>_____  Airborne search mission</w:t>
      </w:r>
    </w:p>
    <w:p w:rsidR="002068F8" w:rsidRDefault="002068F8" w:rsidP="002068F8">
      <w:pPr>
        <w:autoSpaceDE w:val="0"/>
        <w:autoSpaceDN w:val="0"/>
        <w:adjustRightInd w:val="0"/>
        <w:ind w:left="180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Coordinate with AFRCC and assign search and rescue mission in WMIRS</w:t>
      </w:r>
    </w:p>
    <w:p w:rsidR="002068F8" w:rsidRDefault="002068F8" w:rsidP="002068F8">
      <w:pPr>
        <w:autoSpaceDE w:val="0"/>
        <w:autoSpaceDN w:val="0"/>
        <w:adjustRightInd w:val="0"/>
        <w:ind w:left="1440" w:hanging="720"/>
        <w:rPr>
          <w:rFonts w:asciiTheme="minorHAnsi" w:hAnsiTheme="minorHAnsi"/>
          <w:color w:val="000000"/>
        </w:rPr>
      </w:pPr>
    </w:p>
    <w:p w:rsidR="002068F8" w:rsidRDefault="00161C4D" w:rsidP="002068F8">
      <w:pPr>
        <w:autoSpaceDE w:val="0"/>
        <w:autoSpaceDN w:val="0"/>
        <w:adjustRightInd w:val="0"/>
        <w:ind w:left="1440" w:hanging="720"/>
        <w:rPr>
          <w:rFonts w:asciiTheme="minorHAnsi" w:hAnsiTheme="minorHAnsi"/>
          <w:color w:val="000000"/>
        </w:rPr>
      </w:pPr>
      <w:r>
        <w:rPr>
          <w:rFonts w:asciiTheme="minorHAnsi" w:hAnsiTheme="minorHAnsi"/>
          <w:color w:val="000000"/>
        </w:rPr>
        <w:t xml:space="preserve">_____  </w:t>
      </w:r>
      <w:r w:rsidR="002068F8">
        <w:rPr>
          <w:rFonts w:asciiTheme="minorHAnsi" w:hAnsiTheme="minorHAnsi"/>
          <w:color w:val="000000"/>
        </w:rPr>
        <w:t xml:space="preserve">NOC contacts </w:t>
      </w:r>
      <w:r>
        <w:rPr>
          <w:rFonts w:asciiTheme="minorHAnsi" w:hAnsiTheme="minorHAnsi"/>
          <w:color w:val="000000"/>
        </w:rPr>
        <w:t>CAP/</w:t>
      </w:r>
      <w:r w:rsidR="002068F8">
        <w:rPr>
          <w:rFonts w:asciiTheme="minorHAnsi" w:hAnsiTheme="minorHAnsi"/>
          <w:color w:val="000000"/>
        </w:rPr>
        <w:t xml:space="preserve">DO who contacts CAP/COO and CAP-USAF/CC </w:t>
      </w:r>
      <w:r w:rsidR="002E4ED5">
        <w:rPr>
          <w:rFonts w:asciiTheme="minorHAnsi" w:hAnsiTheme="minorHAnsi"/>
          <w:color w:val="000000"/>
        </w:rPr>
        <w:t>for their awareness</w:t>
      </w:r>
      <w:r>
        <w:rPr>
          <w:rFonts w:asciiTheme="minorHAnsi" w:hAnsiTheme="minorHAnsi"/>
          <w:color w:val="000000"/>
        </w:rPr>
        <w:t xml:space="preserve"> as it’s possible for t</w:t>
      </w:r>
      <w:r w:rsidR="002068F8">
        <w:rPr>
          <w:rFonts w:asciiTheme="minorHAnsi" w:hAnsiTheme="minorHAnsi"/>
          <w:color w:val="000000"/>
        </w:rPr>
        <w:t xml:space="preserve">he aircraft </w:t>
      </w:r>
      <w:r>
        <w:rPr>
          <w:rFonts w:asciiTheme="minorHAnsi" w:hAnsiTheme="minorHAnsi"/>
          <w:color w:val="000000"/>
        </w:rPr>
        <w:t>to</w:t>
      </w:r>
      <w:r w:rsidR="002068F8">
        <w:rPr>
          <w:rFonts w:asciiTheme="minorHAnsi" w:hAnsiTheme="minorHAnsi"/>
          <w:color w:val="000000"/>
        </w:rPr>
        <w:t xml:space="preserve"> be without comms for an extended period.  CAP/DO will close the loop once </w:t>
      </w:r>
      <w:r w:rsidR="002E4ED5">
        <w:rPr>
          <w:rFonts w:asciiTheme="minorHAnsi" w:hAnsiTheme="minorHAnsi"/>
          <w:color w:val="000000"/>
        </w:rPr>
        <w:t>the result</w:t>
      </w:r>
      <w:r w:rsidR="002068F8">
        <w:rPr>
          <w:rFonts w:asciiTheme="minorHAnsi" w:hAnsiTheme="minorHAnsi"/>
          <w:color w:val="000000"/>
        </w:rPr>
        <w:t xml:space="preserve"> is known.</w:t>
      </w:r>
    </w:p>
    <w:p w:rsidR="002068F8" w:rsidRDefault="002068F8" w:rsidP="002068F8">
      <w:pPr>
        <w:autoSpaceDE w:val="0"/>
        <w:autoSpaceDN w:val="0"/>
        <w:adjustRightInd w:val="0"/>
        <w:ind w:left="720"/>
        <w:rPr>
          <w:rFonts w:asciiTheme="minorHAnsi" w:hAnsiTheme="minorHAnsi"/>
          <w:color w:val="000000"/>
        </w:rPr>
      </w:pPr>
    </w:p>
    <w:p w:rsidR="002068F8" w:rsidRPr="00531B9C" w:rsidRDefault="002068F8" w:rsidP="002068F8">
      <w:pPr>
        <w:autoSpaceDE w:val="0"/>
        <w:autoSpaceDN w:val="0"/>
        <w:adjustRightInd w:val="0"/>
        <w:rPr>
          <w:rFonts w:asciiTheme="minorHAnsi" w:hAnsiTheme="minorHAnsi"/>
          <w:b/>
          <w:color w:val="000000"/>
          <w:u w:val="single"/>
        </w:rPr>
      </w:pPr>
      <w:r w:rsidRPr="00531B9C">
        <w:rPr>
          <w:rFonts w:asciiTheme="minorHAnsi" w:hAnsiTheme="minorHAnsi"/>
          <w:b/>
          <w:color w:val="000000"/>
          <w:u w:val="single"/>
        </w:rPr>
        <w:t>AFFECTED WING:</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ind w:left="360"/>
        <w:rPr>
          <w:b/>
          <w:color w:val="000000"/>
        </w:rPr>
      </w:pPr>
      <w:r w:rsidRPr="00B44301">
        <w:rPr>
          <w:b/>
          <w:color w:val="000000"/>
        </w:rPr>
        <w:t>Commander</w:t>
      </w:r>
      <w:r>
        <w:rPr>
          <w:b/>
          <w:color w:val="000000"/>
        </w:rPr>
        <w:t xml:space="preserve"> (or designated representative)</w:t>
      </w:r>
    </w:p>
    <w:p w:rsidR="002068F8" w:rsidRPr="00B44301" w:rsidRDefault="002068F8" w:rsidP="002068F8">
      <w:pPr>
        <w:autoSpaceDE w:val="0"/>
        <w:autoSpaceDN w:val="0"/>
        <w:adjustRightInd w:val="0"/>
        <w:ind w:left="360"/>
        <w:rPr>
          <w:b/>
          <w:color w:val="000000"/>
        </w:rPr>
      </w:pPr>
    </w:p>
    <w:p w:rsidR="002068F8" w:rsidRDefault="002068F8" w:rsidP="002068F8">
      <w:pPr>
        <w:autoSpaceDE w:val="0"/>
        <w:autoSpaceDN w:val="0"/>
        <w:adjustRightInd w:val="0"/>
        <w:ind w:left="1440" w:hanging="720"/>
        <w:rPr>
          <w:color w:val="000000"/>
        </w:rPr>
      </w:pPr>
      <w:r>
        <w:rPr>
          <w:color w:val="000000"/>
        </w:rPr>
        <w:t xml:space="preserve">_____  </w:t>
      </w:r>
      <w:r w:rsidR="001A5437">
        <w:rPr>
          <w:color w:val="000000"/>
        </w:rPr>
        <w:t xml:space="preserve"> Notify the region commander</w:t>
      </w:r>
    </w:p>
    <w:p w:rsidR="001A5437" w:rsidRDefault="001A5437" w:rsidP="002068F8">
      <w:pPr>
        <w:autoSpaceDE w:val="0"/>
        <w:autoSpaceDN w:val="0"/>
        <w:adjustRightInd w:val="0"/>
        <w:ind w:left="1440" w:hanging="720"/>
        <w:rPr>
          <w:color w:val="000000"/>
        </w:rPr>
      </w:pPr>
    </w:p>
    <w:p w:rsidR="001A5437" w:rsidRDefault="001A5437" w:rsidP="001A5437">
      <w:pPr>
        <w:autoSpaceDE w:val="0"/>
        <w:autoSpaceDN w:val="0"/>
        <w:adjustRightInd w:val="0"/>
        <w:ind w:left="1440" w:hanging="720"/>
        <w:rPr>
          <w:color w:val="000000"/>
        </w:rPr>
      </w:pPr>
      <w:r>
        <w:rPr>
          <w:color w:val="000000"/>
        </w:rPr>
        <w:t>_____  As appropriate, consider notifying the agency responsible for search and rescue within the state</w:t>
      </w:r>
    </w:p>
    <w:p w:rsidR="001A5437" w:rsidRDefault="001A5437" w:rsidP="001A5437">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Pr>
          <w:color w:val="000000"/>
        </w:rPr>
        <w:t>_____  When advised by the National Operations Center, begin preparations for potential assignment of a search and rescue mission</w:t>
      </w:r>
    </w:p>
    <w:p w:rsidR="002068F8" w:rsidRDefault="002068F8" w:rsidP="002068F8">
      <w:pPr>
        <w:autoSpaceDE w:val="0"/>
        <w:autoSpaceDN w:val="0"/>
        <w:adjustRightInd w:val="0"/>
        <w:rPr>
          <w:color w:val="000000"/>
        </w:rPr>
      </w:pPr>
    </w:p>
    <w:p w:rsidR="002068F8" w:rsidRPr="00B44301" w:rsidRDefault="002068F8" w:rsidP="002068F8">
      <w:pPr>
        <w:autoSpaceDE w:val="0"/>
        <w:autoSpaceDN w:val="0"/>
        <w:adjustRightInd w:val="0"/>
        <w:rPr>
          <w:rFonts w:asciiTheme="minorHAnsi" w:hAnsiTheme="minorHAnsi"/>
          <w:b/>
          <w:color w:val="000000"/>
          <w:u w:val="single"/>
        </w:rPr>
      </w:pPr>
      <w:r w:rsidRPr="00B44301">
        <w:rPr>
          <w:rFonts w:asciiTheme="minorHAnsi" w:hAnsiTheme="minorHAnsi"/>
          <w:b/>
          <w:color w:val="000000"/>
          <w:u w:val="single"/>
        </w:rPr>
        <w:t>AFFECTED UNIT:</w:t>
      </w:r>
    </w:p>
    <w:p w:rsidR="002068F8" w:rsidRDefault="002068F8" w:rsidP="002068F8">
      <w:pPr>
        <w:autoSpaceDE w:val="0"/>
        <w:autoSpaceDN w:val="0"/>
        <w:adjustRightInd w:val="0"/>
        <w:rPr>
          <w:color w:val="000000"/>
        </w:rPr>
      </w:pPr>
    </w:p>
    <w:p w:rsidR="002068F8" w:rsidRPr="00B44301" w:rsidRDefault="002068F8" w:rsidP="002068F8">
      <w:pPr>
        <w:autoSpaceDE w:val="0"/>
        <w:autoSpaceDN w:val="0"/>
        <w:adjustRightInd w:val="0"/>
        <w:ind w:left="360"/>
        <w:rPr>
          <w:b/>
          <w:color w:val="000000"/>
        </w:rPr>
      </w:pPr>
      <w:r w:rsidRPr="00B44301">
        <w:rPr>
          <w:b/>
          <w:color w:val="000000"/>
        </w:rPr>
        <w:t>Commander</w:t>
      </w:r>
    </w:p>
    <w:p w:rsidR="002068F8" w:rsidRDefault="002068F8" w:rsidP="002068F8">
      <w:pPr>
        <w:autoSpaceDE w:val="0"/>
        <w:autoSpaceDN w:val="0"/>
        <w:adjustRightInd w:val="0"/>
        <w:ind w:left="360"/>
        <w:rPr>
          <w:color w:val="000000"/>
        </w:rPr>
      </w:pPr>
    </w:p>
    <w:p w:rsidR="002068F8" w:rsidRDefault="002068F8" w:rsidP="002068F8">
      <w:pPr>
        <w:autoSpaceDE w:val="0"/>
        <w:autoSpaceDN w:val="0"/>
        <w:adjustRightInd w:val="0"/>
        <w:ind w:left="1440" w:hanging="720"/>
        <w:rPr>
          <w:color w:val="000000"/>
        </w:rPr>
      </w:pPr>
      <w:r>
        <w:rPr>
          <w:color w:val="000000"/>
        </w:rPr>
        <w:t xml:space="preserve">_____  When appropriate to do so and cautiously </w:t>
      </w:r>
      <w:r w:rsidR="009F7B26">
        <w:rPr>
          <w:color w:val="000000"/>
        </w:rPr>
        <w:t>to</w:t>
      </w:r>
      <w:r>
        <w:rPr>
          <w:color w:val="000000"/>
        </w:rPr>
        <w:t xml:space="preserve"> not overly alarm others, </w:t>
      </w:r>
      <w:proofErr w:type="gramStart"/>
      <w:r>
        <w:rPr>
          <w:color w:val="000000"/>
        </w:rPr>
        <w:t>make contact with</w:t>
      </w:r>
      <w:proofErr w:type="gramEnd"/>
      <w:r>
        <w:rPr>
          <w:color w:val="000000"/>
        </w:rPr>
        <w:t xml:space="preserve"> the member(s)’ family</w:t>
      </w:r>
    </w:p>
    <w:p w:rsidR="002068F8" w:rsidRDefault="002068F8" w:rsidP="002068F8">
      <w:pPr>
        <w:autoSpaceDE w:val="0"/>
        <w:autoSpaceDN w:val="0"/>
        <w:adjustRightInd w:val="0"/>
        <w:rPr>
          <w:color w:val="000000"/>
        </w:rPr>
      </w:pPr>
    </w:p>
    <w:p w:rsidR="002068F8" w:rsidRDefault="002068F8" w:rsidP="002068F8">
      <w:pPr>
        <w:autoSpaceDE w:val="0"/>
        <w:autoSpaceDN w:val="0"/>
        <w:adjustRightInd w:val="0"/>
        <w:ind w:left="720"/>
        <w:rPr>
          <w:rFonts w:cs="Arial"/>
          <w:color w:val="000000"/>
        </w:rPr>
      </w:pPr>
      <w:r w:rsidRPr="007C0D80">
        <w:rPr>
          <w:rFonts w:cs="Arial"/>
          <w:noProof/>
          <w:color w:val="000000"/>
        </w:rPr>
        <w:drawing>
          <wp:anchor distT="0" distB="0" distL="114300" distR="114300" simplePos="0" relativeHeight="251675136" behindDoc="1" locked="0" layoutInCell="1" allowOverlap="1" wp14:anchorId="013D6BBF" wp14:editId="2C5B1E15">
            <wp:simplePos x="0" y="0"/>
            <wp:positionH relativeFrom="column">
              <wp:posOffset>0</wp:posOffset>
            </wp:positionH>
            <wp:positionV relativeFrom="paragraph">
              <wp:posOffset>57150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77"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7C0D80">
        <w:rPr>
          <w:rFonts w:cs="Arial"/>
          <w:color w:val="000000"/>
        </w:rPr>
        <w:t xml:space="preserve">NOTE:  </w:t>
      </w:r>
      <w:r>
        <w:rPr>
          <w:rFonts w:cs="Arial"/>
          <w:color w:val="000000"/>
        </w:rPr>
        <w:t>one of the initial actions is to contact someone at the point of origin to ascertain time of departure.  It is likely the individual contacted is a family member.  If this occurred, the commander is encouraged to not delay contact.</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Establish a plan to periodically update the family (e.g. every couple of hours on the hour, whenever new information is available, etc.)</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 xml:space="preserve">_____  If the search for the missing or overdue member(s) results in an </w:t>
      </w:r>
      <w:r w:rsidR="002E4ED5">
        <w:rPr>
          <w:rFonts w:cs="Arial"/>
          <w:color w:val="000000"/>
        </w:rPr>
        <w:t xml:space="preserve">aircraft </w:t>
      </w:r>
      <w:r>
        <w:rPr>
          <w:rFonts w:cs="Arial"/>
          <w:color w:val="000000"/>
        </w:rPr>
        <w:t xml:space="preserve">accident, </w:t>
      </w:r>
      <w:r w:rsidR="002E4ED5">
        <w:rPr>
          <w:rFonts w:cs="Arial"/>
          <w:color w:val="000000"/>
        </w:rPr>
        <w:t>refer to</w:t>
      </w:r>
      <w:r>
        <w:rPr>
          <w:rFonts w:cs="Arial"/>
          <w:color w:val="000000"/>
        </w:rPr>
        <w:t xml:space="preserve"> </w:t>
      </w:r>
      <w:r w:rsidRPr="002E4ED5">
        <w:rPr>
          <w:rFonts w:cs="Arial"/>
          <w:color w:val="000000"/>
        </w:rPr>
        <w:t xml:space="preserve">Annex E, </w:t>
      </w:r>
      <w:hyperlink w:anchor="Annex_E" w:history="1">
        <w:r w:rsidR="002E4ED5" w:rsidRPr="002E4ED5">
          <w:rPr>
            <w:rStyle w:val="Hyperlink"/>
            <w:rFonts w:cs="Arial"/>
            <w:i/>
          </w:rPr>
          <w:t xml:space="preserve">Aircraft </w:t>
        </w:r>
        <w:r w:rsidRPr="002E4ED5">
          <w:rPr>
            <w:rStyle w:val="Hyperlink"/>
            <w:rFonts w:cs="Arial"/>
            <w:i/>
          </w:rPr>
          <w:t>Accident</w:t>
        </w:r>
      </w:hyperlink>
      <w:r w:rsidRPr="007C0D80">
        <w:rPr>
          <w:rFonts w:cs="Arial"/>
          <w:color w:val="000000"/>
        </w:rPr>
        <w:t xml:space="preserve">  </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 xml:space="preserve">_____  If the search for the missing or overdue member(s) results in a tragic find, initiate </w:t>
      </w:r>
      <w:r w:rsidRPr="002E4ED5">
        <w:rPr>
          <w:rFonts w:cs="Arial"/>
          <w:color w:val="000000"/>
        </w:rPr>
        <w:t xml:space="preserve">Annex D, </w:t>
      </w:r>
      <w:hyperlink w:anchor="Annex_d" w:history="1">
        <w:r w:rsidRPr="002E4ED5">
          <w:rPr>
            <w:rStyle w:val="Hyperlink"/>
            <w:rFonts w:cs="Arial"/>
            <w:i/>
          </w:rPr>
          <w:t>Death or Casualty Reporting</w:t>
        </w:r>
      </w:hyperlink>
      <w:r w:rsidRPr="007C0D80">
        <w:rPr>
          <w:rFonts w:cs="Arial"/>
          <w:color w:val="000000"/>
        </w:rPr>
        <w:t xml:space="preserve">  </w:t>
      </w:r>
    </w:p>
    <w:p w:rsidR="002068F8" w:rsidRDefault="002068F8" w:rsidP="002068F8">
      <w:pPr>
        <w:autoSpaceDE w:val="0"/>
        <w:autoSpaceDN w:val="0"/>
        <w:adjustRightInd w:val="0"/>
        <w:rPr>
          <w:color w:val="000000"/>
        </w:rPr>
      </w:pPr>
    </w:p>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81"/>
          <w:headerReference w:type="default" r:id="rId82"/>
          <w:footerReference w:type="even" r:id="rId83"/>
          <w:footerReference w:type="default" r:id="rId84"/>
          <w:headerReference w:type="first" r:id="rId85"/>
          <w:footerReference w:type="first" r:id="rId86"/>
          <w:pgSz w:w="12240" w:h="15840" w:code="1"/>
          <w:pgMar w:top="1440" w:right="1440" w:bottom="720" w:left="1440" w:header="720" w:footer="720" w:gutter="0"/>
          <w:cols w:space="720"/>
          <w:titlePg/>
          <w:docGrid w:linePitch="360"/>
        </w:sectPr>
      </w:pPr>
    </w:p>
    <w:p w:rsidR="002068F8" w:rsidRPr="0032625C" w:rsidRDefault="002068F8" w:rsidP="002068F8">
      <w:pPr>
        <w:rPr>
          <w:sz w:val="56"/>
          <w:szCs w:val="56"/>
        </w:rPr>
      </w:pPr>
      <w:r w:rsidRPr="0032625C">
        <w:rPr>
          <w:noProof/>
        </w:rPr>
        <w:lastRenderedPageBreak/>
        <w:drawing>
          <wp:anchor distT="0" distB="0" distL="114300" distR="114300" simplePos="0" relativeHeight="251676160" behindDoc="1" locked="0" layoutInCell="1" allowOverlap="1" wp14:anchorId="47029618" wp14:editId="4944E6AB">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79" name="Picture 79"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2625C">
        <w:rPr>
          <w:sz w:val="56"/>
          <w:szCs w:val="56"/>
        </w:rPr>
        <w:t xml:space="preserve">CAPP </w:t>
      </w:r>
      <w:r w:rsidR="008F2BE5">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 w:rsidR="002068F8" w:rsidRPr="0032625C" w:rsidRDefault="002068F8" w:rsidP="002068F8">
      <w:pPr>
        <w:widowControl w:val="0"/>
        <w:jc w:val="center"/>
        <w:rPr>
          <w:rFonts w:cs="Arial"/>
          <w:b/>
          <w:sz w:val="52"/>
          <w:szCs w:val="56"/>
        </w:rPr>
      </w:pPr>
      <w:r w:rsidRPr="0032625C">
        <w:rPr>
          <w:rFonts w:cs="Arial"/>
          <w:b/>
          <w:sz w:val="52"/>
          <w:szCs w:val="56"/>
        </w:rPr>
        <w:t>CAP Comprehensive</w:t>
      </w:r>
      <w:r w:rsidRPr="0032625C">
        <w:rPr>
          <w:b/>
          <w:sz w:val="56"/>
          <w:szCs w:val="56"/>
        </w:rPr>
        <w:t xml:space="preserve"> </w:t>
      </w:r>
      <w:r w:rsidRPr="0032625C">
        <w:rPr>
          <w:rFonts w:cs="Arial"/>
          <w:b/>
          <w:sz w:val="52"/>
          <w:szCs w:val="56"/>
        </w:rPr>
        <w:t>Response Plan</w:t>
      </w:r>
    </w:p>
    <w:p w:rsidR="002068F8" w:rsidRPr="0032625C" w:rsidRDefault="002068F8" w:rsidP="000C14E9">
      <w:pPr>
        <w:pStyle w:val="Heading1"/>
      </w:pPr>
      <w:bookmarkStart w:id="41" w:name="Annex_J"/>
      <w:bookmarkStart w:id="42" w:name="_Toc22193962"/>
      <w:r w:rsidRPr="0032625C">
        <w:t>Annex J</w:t>
      </w:r>
      <w:bookmarkEnd w:id="41"/>
      <w:bookmarkEnd w:id="42"/>
      <w:r w:rsidRPr="0032625C">
        <w:t xml:space="preserve"> </w:t>
      </w:r>
    </w:p>
    <w:p w:rsidR="002068F8" w:rsidRPr="0032625C" w:rsidRDefault="002068F8" w:rsidP="000C14E9">
      <w:pPr>
        <w:pStyle w:val="Heading1"/>
      </w:pPr>
      <w:bookmarkStart w:id="43" w:name="_Toc22193963"/>
      <w:r w:rsidRPr="0032625C">
        <w:t>In-Flight Emergency (IFE)</w:t>
      </w:r>
      <w:bookmarkEnd w:id="43"/>
    </w:p>
    <w:p w:rsidR="002068F8" w:rsidRPr="0032625C" w:rsidRDefault="002068F8" w:rsidP="002068F8">
      <w:pPr>
        <w:jc w:val="center"/>
        <w:rPr>
          <w:sz w:val="40"/>
          <w:szCs w:val="40"/>
        </w:rPr>
      </w:pPr>
      <w:r w:rsidRPr="002068F8">
        <w:rPr>
          <w:rFonts w:cs="Arial"/>
          <w:b/>
          <w:noProof/>
          <w:sz w:val="40"/>
          <w:szCs w:val="40"/>
        </w:rPr>
        <w:drawing>
          <wp:inline distT="0" distB="0" distL="0" distR="0">
            <wp:extent cx="3619500" cy="3638550"/>
            <wp:effectExtent l="0" t="0" r="0" b="0"/>
            <wp:docPr id="82" name="Object 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2625C" w:rsidRDefault="002068F8" w:rsidP="002068F8"/>
    <w:p w:rsidR="002068F8" w:rsidRPr="0032625C" w:rsidRDefault="002068F8" w:rsidP="002068F8">
      <w:pPr>
        <w:widowControl w:val="0"/>
        <w:autoSpaceDE w:val="0"/>
        <w:autoSpaceDN w:val="0"/>
        <w:adjustRightInd w:val="0"/>
        <w:jc w:val="center"/>
        <w:rPr>
          <w:rFonts w:cs="Arial"/>
          <w:sz w:val="36"/>
          <w:szCs w:val="36"/>
        </w:rPr>
      </w:pPr>
      <w:r w:rsidRPr="0032625C">
        <w:rPr>
          <w:rFonts w:cs="Arial"/>
          <w:sz w:val="36"/>
          <w:szCs w:val="36"/>
        </w:rPr>
        <w:t>HEADQUARTERS CIVIL AIR PATROL</w:t>
      </w:r>
    </w:p>
    <w:p w:rsidR="002068F8" w:rsidRPr="0032625C" w:rsidRDefault="002068F8" w:rsidP="002068F8">
      <w:pPr>
        <w:autoSpaceDE w:val="0"/>
        <w:autoSpaceDN w:val="0"/>
        <w:adjustRightInd w:val="0"/>
        <w:jc w:val="center"/>
        <w:rPr>
          <w:rFonts w:cs="Arial"/>
          <w:color w:val="000000"/>
        </w:rPr>
      </w:pPr>
      <w:r w:rsidRPr="0032625C">
        <w:rPr>
          <w:rFonts w:cs="Arial"/>
          <w:sz w:val="36"/>
          <w:szCs w:val="36"/>
        </w:rPr>
        <w:t>Maxwell Air Force Base, Alabama</w:t>
      </w:r>
      <w:r w:rsidRPr="0032625C">
        <w:rPr>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1A5437" w:rsidRDefault="002068F8" w:rsidP="002068F8">
      <w:pPr>
        <w:autoSpaceDE w:val="0"/>
        <w:autoSpaceDN w:val="0"/>
        <w:adjustRightInd w:val="0"/>
        <w:ind w:left="720"/>
        <w:rPr>
          <w:rFonts w:cs="Arial"/>
          <w:color w:val="000000" w:themeColor="text1"/>
        </w:rPr>
      </w:pPr>
      <w:r w:rsidRPr="001C5729">
        <w:rPr>
          <w:rFonts w:cs="Arial"/>
          <w:noProof/>
          <w:color w:val="000000" w:themeColor="text1"/>
        </w:rPr>
        <w:drawing>
          <wp:anchor distT="0" distB="0" distL="114300" distR="114300" simplePos="0" relativeHeight="251679232" behindDoc="1" locked="0" layoutInCell="1" allowOverlap="1" wp14:anchorId="66F94BB3" wp14:editId="04DA0F9C">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8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1C5729">
        <w:rPr>
          <w:rFonts w:cs="Arial"/>
          <w:color w:val="000000" w:themeColor="text1"/>
        </w:rPr>
        <w:t>NOTE:  In-flight emergencies often terminate rather quickly.  Those on the ground usually learn of the event after the fact.  This checklist assumes the IFE has concluded.  Therefore, the items listed below serve as a guide for post-event considerations.</w:t>
      </w:r>
      <w:r w:rsidR="001A5437">
        <w:rPr>
          <w:rFonts w:cs="Arial"/>
          <w:color w:val="000000" w:themeColor="text1"/>
        </w:rPr>
        <w:t xml:space="preserve">  </w:t>
      </w:r>
    </w:p>
    <w:p w:rsidR="001A5437" w:rsidRDefault="001A5437" w:rsidP="002068F8">
      <w:pPr>
        <w:autoSpaceDE w:val="0"/>
        <w:autoSpaceDN w:val="0"/>
        <w:adjustRightInd w:val="0"/>
        <w:ind w:left="720"/>
        <w:rPr>
          <w:rFonts w:cs="Arial"/>
          <w:color w:val="000000" w:themeColor="text1"/>
        </w:rPr>
      </w:pPr>
    </w:p>
    <w:p w:rsidR="002068F8" w:rsidRPr="001C5729" w:rsidRDefault="001A5437" w:rsidP="002068F8">
      <w:pPr>
        <w:autoSpaceDE w:val="0"/>
        <w:autoSpaceDN w:val="0"/>
        <w:adjustRightInd w:val="0"/>
        <w:ind w:left="720"/>
        <w:rPr>
          <w:rFonts w:cs="Arial"/>
          <w:color w:val="000000" w:themeColor="text1"/>
        </w:rPr>
      </w:pPr>
      <w:r w:rsidRPr="001C5729">
        <w:rPr>
          <w:rFonts w:cs="Arial"/>
          <w:noProof/>
          <w:color w:val="000000" w:themeColor="text1"/>
        </w:rPr>
        <w:drawing>
          <wp:anchor distT="0" distB="0" distL="114300" distR="114300" simplePos="0" relativeHeight="251701760" behindDoc="1" locked="0" layoutInCell="1" allowOverlap="1" wp14:anchorId="18B61F77" wp14:editId="1DE1E6C2">
            <wp:simplePos x="0" y="0"/>
            <wp:positionH relativeFrom="column">
              <wp:posOffset>9525</wp:posOffset>
            </wp:positionH>
            <wp:positionV relativeFrom="paragraph">
              <wp:posOffset>36195</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11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themeColor="text1"/>
        </w:rPr>
        <w:t>Usually, in-flight emergencies conclude without incident.  For those situations, normal reporting through safety channels is sufficient.  However, the considerations listed below are intended for the less-than-ideal IFE conclusion, such as an off-airfield landing or landing at an airfield without an aircraft maintenance capability.</w:t>
      </w:r>
    </w:p>
    <w:p w:rsidR="002068F8" w:rsidRPr="001C5729" w:rsidRDefault="002068F8" w:rsidP="002068F8">
      <w:pPr>
        <w:autoSpaceDE w:val="0"/>
        <w:autoSpaceDN w:val="0"/>
        <w:adjustRightInd w:val="0"/>
        <w:rPr>
          <w:rFonts w:cs="Arial"/>
          <w:b/>
          <w:color w:val="FF0000"/>
        </w:rPr>
      </w:pPr>
    </w:p>
    <w:p w:rsidR="002068F8" w:rsidRPr="001C5729" w:rsidRDefault="002068F8" w:rsidP="002068F8">
      <w:pPr>
        <w:autoSpaceDE w:val="0"/>
        <w:autoSpaceDN w:val="0"/>
        <w:adjustRightInd w:val="0"/>
        <w:rPr>
          <w:rFonts w:cs="Arial"/>
          <w:b/>
          <w:color w:val="000000" w:themeColor="text1"/>
        </w:rPr>
      </w:pPr>
      <w:r w:rsidRPr="001C5729">
        <w:rPr>
          <w:rFonts w:cs="Arial"/>
          <w:b/>
          <w:color w:val="000000" w:themeColor="text1"/>
        </w:rPr>
        <w:t>IMMEDIATE ACTIONS:</w:t>
      </w:r>
    </w:p>
    <w:p w:rsidR="002068F8" w:rsidRPr="001C5729" w:rsidRDefault="002068F8" w:rsidP="002068F8">
      <w:pPr>
        <w:autoSpaceDE w:val="0"/>
        <w:autoSpaceDN w:val="0"/>
        <w:adjustRightInd w:val="0"/>
        <w:rPr>
          <w:rFonts w:cs="Arial"/>
          <w:b/>
          <w:color w:val="000000"/>
        </w:rPr>
      </w:pPr>
    </w:p>
    <w:p w:rsidR="002068F8" w:rsidRPr="001C5729" w:rsidRDefault="002068F8" w:rsidP="002068F8">
      <w:pPr>
        <w:autoSpaceDE w:val="0"/>
        <w:autoSpaceDN w:val="0"/>
        <w:adjustRightInd w:val="0"/>
        <w:rPr>
          <w:rFonts w:cs="Arial"/>
          <w:color w:val="000000"/>
        </w:rPr>
      </w:pPr>
      <w:r w:rsidRPr="001C5729">
        <w:rPr>
          <w:rFonts w:cs="Arial"/>
          <w:color w:val="000000"/>
        </w:rPr>
        <w:t>The first person having knowledge of an in-flight emergency contact:</w:t>
      </w:r>
    </w:p>
    <w:p w:rsidR="002068F8" w:rsidRPr="001C5729" w:rsidRDefault="002068F8" w:rsidP="002068F8">
      <w:pPr>
        <w:autoSpaceDE w:val="0"/>
        <w:autoSpaceDN w:val="0"/>
        <w:adjustRightInd w:val="0"/>
        <w:rPr>
          <w:rFonts w:cs="Arial"/>
          <w:color w:val="000000"/>
        </w:rPr>
      </w:pPr>
    </w:p>
    <w:p w:rsidR="002068F8" w:rsidRPr="001C5729" w:rsidRDefault="002068F8" w:rsidP="002068F8">
      <w:pPr>
        <w:autoSpaceDE w:val="0"/>
        <w:autoSpaceDN w:val="0"/>
        <w:adjustRightInd w:val="0"/>
        <w:ind w:left="360"/>
        <w:rPr>
          <w:color w:val="000000"/>
        </w:rPr>
      </w:pPr>
      <w:r w:rsidRPr="001C5729">
        <w:rPr>
          <w:color w:val="000000"/>
        </w:rPr>
        <w:t>_____  Affected crew to ascertain the following:</w:t>
      </w:r>
    </w:p>
    <w:p w:rsidR="002068F8" w:rsidRPr="001C5729" w:rsidRDefault="002068F8" w:rsidP="002068F8">
      <w:pPr>
        <w:autoSpaceDE w:val="0"/>
        <w:autoSpaceDN w:val="0"/>
        <w:adjustRightInd w:val="0"/>
        <w:ind w:left="360"/>
        <w:rPr>
          <w:color w:val="000000"/>
        </w:rPr>
      </w:pPr>
    </w:p>
    <w:p w:rsidR="002068F8" w:rsidRPr="001C5729" w:rsidRDefault="002068F8" w:rsidP="002068F8">
      <w:pPr>
        <w:autoSpaceDE w:val="0"/>
        <w:autoSpaceDN w:val="0"/>
        <w:adjustRightInd w:val="0"/>
        <w:ind w:left="720"/>
        <w:rPr>
          <w:color w:val="000000"/>
        </w:rPr>
      </w:pPr>
      <w:r w:rsidRPr="001C5729">
        <w:rPr>
          <w:color w:val="000000"/>
        </w:rPr>
        <w:t>_____  The nature of the IFE:  _______________________________________________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720"/>
        <w:rPr>
          <w:color w:val="000000"/>
        </w:rPr>
      </w:pPr>
      <w:r w:rsidRPr="001C5729">
        <w:rPr>
          <w:color w:val="000000"/>
        </w:rPr>
        <w:t>_____  Time/date of the IFE:  ________________________________________________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1440" w:hanging="720"/>
        <w:rPr>
          <w:color w:val="000000"/>
        </w:rPr>
      </w:pPr>
      <w:r w:rsidRPr="001C5729">
        <w:rPr>
          <w:color w:val="000000"/>
        </w:rPr>
        <w:t>_____  How many persons on board and if any were non-CAP passengers:  ___________</w:t>
      </w:r>
    </w:p>
    <w:p w:rsidR="002068F8" w:rsidRPr="001C5729" w:rsidRDefault="002068F8" w:rsidP="002068F8">
      <w:pPr>
        <w:autoSpaceDE w:val="0"/>
        <w:autoSpaceDN w:val="0"/>
        <w:adjustRightInd w:val="0"/>
        <w:ind w:left="1440" w:hanging="720"/>
        <w:rPr>
          <w:color w:val="000000"/>
        </w:rPr>
      </w:pPr>
    </w:p>
    <w:p w:rsidR="002068F8" w:rsidRPr="001C5729" w:rsidRDefault="002068F8" w:rsidP="002068F8">
      <w:pPr>
        <w:autoSpaceDE w:val="0"/>
        <w:autoSpaceDN w:val="0"/>
        <w:adjustRightInd w:val="0"/>
        <w:ind w:left="1440" w:hanging="720"/>
        <w:rPr>
          <w:color w:val="000000"/>
        </w:rPr>
      </w:pPr>
      <w:r w:rsidRPr="001C5729">
        <w:rPr>
          <w:color w:val="000000"/>
        </w:rPr>
        <w:t>_____  Call sign:  __________ type of aircraft:  _________ and tail number:  __________</w:t>
      </w:r>
    </w:p>
    <w:p w:rsidR="002068F8" w:rsidRPr="001C5729" w:rsidRDefault="002068F8" w:rsidP="002068F8">
      <w:pPr>
        <w:autoSpaceDE w:val="0"/>
        <w:autoSpaceDN w:val="0"/>
        <w:adjustRightInd w:val="0"/>
        <w:ind w:left="1440" w:hanging="720"/>
        <w:rPr>
          <w:color w:val="000000"/>
        </w:rPr>
      </w:pPr>
    </w:p>
    <w:p w:rsidR="002068F8" w:rsidRPr="001C5729" w:rsidRDefault="002068F8" w:rsidP="002068F8">
      <w:pPr>
        <w:autoSpaceDE w:val="0"/>
        <w:autoSpaceDN w:val="0"/>
        <w:adjustRightInd w:val="0"/>
        <w:ind w:left="1440" w:hanging="720"/>
        <w:rPr>
          <w:color w:val="000000"/>
        </w:rPr>
      </w:pPr>
      <w:r w:rsidRPr="001C5729">
        <w:rPr>
          <w:color w:val="000000"/>
        </w:rPr>
        <w:t>_____  Mission status (AFAM or Corporate):  ___________________________________</w:t>
      </w:r>
    </w:p>
    <w:p w:rsidR="002068F8" w:rsidRPr="001C5729" w:rsidRDefault="002068F8" w:rsidP="002068F8">
      <w:pPr>
        <w:autoSpaceDE w:val="0"/>
        <w:autoSpaceDN w:val="0"/>
        <w:adjustRightInd w:val="0"/>
        <w:ind w:left="1440" w:hanging="720"/>
        <w:rPr>
          <w:color w:val="000000"/>
        </w:rPr>
      </w:pPr>
    </w:p>
    <w:p w:rsidR="002068F8" w:rsidRDefault="002068F8" w:rsidP="002068F8">
      <w:pPr>
        <w:autoSpaceDE w:val="0"/>
        <w:autoSpaceDN w:val="0"/>
        <w:adjustRightInd w:val="0"/>
        <w:ind w:left="1440" w:hanging="720"/>
        <w:rPr>
          <w:color w:val="000000"/>
        </w:rPr>
      </w:pPr>
      <w:r w:rsidRPr="001C5729">
        <w:rPr>
          <w:color w:val="000000"/>
        </w:rPr>
        <w:t>_____  Status of the crew, to include any injuries or fatalities and location of crew members:  _________________________________________________________</w:t>
      </w:r>
    </w:p>
    <w:p w:rsidR="002068F8" w:rsidRDefault="002068F8" w:rsidP="002068F8">
      <w:pPr>
        <w:autoSpaceDE w:val="0"/>
        <w:autoSpaceDN w:val="0"/>
        <w:adjustRightInd w:val="0"/>
        <w:ind w:left="1440" w:hanging="720"/>
        <w:rPr>
          <w:color w:val="000000"/>
        </w:rPr>
      </w:pPr>
    </w:p>
    <w:p w:rsidR="002068F8" w:rsidRPr="001C5729" w:rsidRDefault="002068F8" w:rsidP="002068F8">
      <w:pPr>
        <w:autoSpaceDE w:val="0"/>
        <w:autoSpaceDN w:val="0"/>
        <w:adjustRightInd w:val="0"/>
        <w:ind w:left="1440" w:hanging="720"/>
        <w:rPr>
          <w:color w:val="000000"/>
        </w:rPr>
      </w:pPr>
      <w:r>
        <w:rPr>
          <w:color w:val="000000"/>
        </w:rPr>
        <w:t xml:space="preserve">_____  If nature of IFE was </w:t>
      </w:r>
      <w:r w:rsidR="00F14B2F">
        <w:rPr>
          <w:color w:val="000000"/>
        </w:rPr>
        <w:t xml:space="preserve">a </w:t>
      </w:r>
      <w:r>
        <w:rPr>
          <w:color w:val="000000"/>
        </w:rPr>
        <w:t xml:space="preserve">physiological </w:t>
      </w:r>
      <w:r w:rsidR="00F14B2F">
        <w:rPr>
          <w:color w:val="000000"/>
        </w:rPr>
        <w:t>episode</w:t>
      </w:r>
      <w:r>
        <w:rPr>
          <w:color w:val="000000"/>
        </w:rPr>
        <w:t>, confirm status of crew member or passenger, any medical attention requested, if affected person was taken to a hospital and, if so, the name of the hospital</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1440" w:hanging="720"/>
        <w:rPr>
          <w:color w:val="000000"/>
        </w:rPr>
      </w:pPr>
      <w:r w:rsidRPr="001C5729">
        <w:rPr>
          <w:color w:val="000000"/>
        </w:rPr>
        <w:t>_____  Status of the aircraft, to include any damage, if photos were taken of the damage, and location of the aircraft:  ___________________________________</w:t>
      </w:r>
    </w:p>
    <w:p w:rsidR="002068F8" w:rsidRPr="001C5729" w:rsidRDefault="002068F8" w:rsidP="002068F8">
      <w:pPr>
        <w:autoSpaceDE w:val="0"/>
        <w:autoSpaceDN w:val="0"/>
        <w:adjustRightInd w:val="0"/>
        <w:ind w:left="1440" w:hanging="720"/>
        <w:rPr>
          <w:color w:val="000000"/>
        </w:rPr>
      </w:pPr>
    </w:p>
    <w:p w:rsidR="002068F8" w:rsidRPr="001C5729" w:rsidRDefault="002068F8" w:rsidP="002068F8">
      <w:pPr>
        <w:autoSpaceDE w:val="0"/>
        <w:autoSpaceDN w:val="0"/>
        <w:adjustRightInd w:val="0"/>
        <w:ind w:left="1440" w:hanging="720"/>
        <w:rPr>
          <w:color w:val="000000"/>
        </w:rPr>
      </w:pPr>
      <w:r w:rsidRPr="001C5729">
        <w:rPr>
          <w:color w:val="000000"/>
        </w:rPr>
        <w:t>_____  Other aircraft involved or affected, including non-CAP aircraft:  ______________</w:t>
      </w:r>
    </w:p>
    <w:p w:rsidR="002068F8" w:rsidRPr="001C5729" w:rsidRDefault="002068F8" w:rsidP="002068F8">
      <w:pPr>
        <w:autoSpaceDE w:val="0"/>
        <w:autoSpaceDN w:val="0"/>
        <w:adjustRightInd w:val="0"/>
        <w:ind w:left="1440" w:hanging="720"/>
        <w:rPr>
          <w:color w:val="000000"/>
        </w:rPr>
      </w:pPr>
    </w:p>
    <w:p w:rsidR="002068F8" w:rsidRPr="001C5729" w:rsidRDefault="002068F8" w:rsidP="002068F8">
      <w:pPr>
        <w:autoSpaceDE w:val="0"/>
        <w:autoSpaceDN w:val="0"/>
        <w:adjustRightInd w:val="0"/>
        <w:ind w:left="1440" w:hanging="720"/>
        <w:rPr>
          <w:color w:val="000000"/>
        </w:rPr>
      </w:pPr>
      <w:r w:rsidRPr="001C5729">
        <w:rPr>
          <w:color w:val="000000"/>
        </w:rPr>
        <w:t>_____  Damage to non-CAP assets or property:  _________________________________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720"/>
        <w:rPr>
          <w:color w:val="000000"/>
        </w:rPr>
      </w:pPr>
      <w:r w:rsidRPr="001C5729">
        <w:rPr>
          <w:color w:val="000000"/>
        </w:rPr>
        <w:t>_____  Responding agencies:</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1800"/>
        <w:rPr>
          <w:color w:val="000000"/>
        </w:rPr>
      </w:pPr>
      <w:r w:rsidRPr="001C5729">
        <w:rPr>
          <w:color w:val="000000"/>
        </w:rPr>
        <w:t>_____  Emergency crews:  _________________________________________</w:t>
      </w:r>
    </w:p>
    <w:p w:rsidR="002068F8" w:rsidRPr="001C5729" w:rsidRDefault="002068F8" w:rsidP="002068F8">
      <w:pPr>
        <w:autoSpaceDE w:val="0"/>
        <w:autoSpaceDN w:val="0"/>
        <w:adjustRightInd w:val="0"/>
        <w:ind w:left="1800"/>
        <w:rPr>
          <w:color w:val="000000"/>
        </w:rPr>
      </w:pPr>
    </w:p>
    <w:p w:rsidR="002068F8" w:rsidRPr="001C5729" w:rsidRDefault="002068F8" w:rsidP="002068F8">
      <w:pPr>
        <w:autoSpaceDE w:val="0"/>
        <w:autoSpaceDN w:val="0"/>
        <w:adjustRightInd w:val="0"/>
        <w:ind w:left="1800"/>
        <w:rPr>
          <w:color w:val="000000"/>
        </w:rPr>
      </w:pPr>
      <w:r w:rsidRPr="001C5729">
        <w:rPr>
          <w:color w:val="000000"/>
        </w:rPr>
        <w:t>_____  Law enforcement:  _________________________________________</w:t>
      </w:r>
    </w:p>
    <w:p w:rsidR="002068F8" w:rsidRPr="001C5729" w:rsidRDefault="002068F8" w:rsidP="002068F8">
      <w:pPr>
        <w:autoSpaceDE w:val="0"/>
        <w:autoSpaceDN w:val="0"/>
        <w:adjustRightInd w:val="0"/>
        <w:ind w:left="1800"/>
        <w:rPr>
          <w:color w:val="000000"/>
        </w:rPr>
      </w:pPr>
    </w:p>
    <w:p w:rsidR="002068F8" w:rsidRPr="001C5729" w:rsidRDefault="002068F8" w:rsidP="002068F8">
      <w:pPr>
        <w:autoSpaceDE w:val="0"/>
        <w:autoSpaceDN w:val="0"/>
        <w:adjustRightInd w:val="0"/>
        <w:ind w:left="1800"/>
        <w:rPr>
          <w:color w:val="000000"/>
        </w:rPr>
      </w:pPr>
      <w:r w:rsidRPr="001C5729">
        <w:rPr>
          <w:color w:val="000000"/>
        </w:rPr>
        <w:t>_____  Maintenance personnel:  ____________________________________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720"/>
        <w:rPr>
          <w:color w:val="000000"/>
        </w:rPr>
      </w:pPr>
      <w:r w:rsidRPr="001C5729">
        <w:rPr>
          <w:color w:val="000000"/>
        </w:rPr>
        <w:t>_____  Is media present/anticipated:  _________________________________________</w:t>
      </w:r>
    </w:p>
    <w:p w:rsidR="002068F8" w:rsidRPr="001C5729" w:rsidRDefault="002068F8" w:rsidP="002068F8">
      <w:pPr>
        <w:autoSpaceDE w:val="0"/>
        <w:autoSpaceDN w:val="0"/>
        <w:adjustRightInd w:val="0"/>
        <w:ind w:left="720"/>
        <w:rPr>
          <w:color w:val="000000"/>
        </w:rPr>
      </w:pPr>
    </w:p>
    <w:p w:rsidR="002068F8" w:rsidRDefault="002068F8" w:rsidP="002068F8">
      <w:pPr>
        <w:autoSpaceDE w:val="0"/>
        <w:autoSpaceDN w:val="0"/>
        <w:adjustRightInd w:val="0"/>
        <w:rPr>
          <w:color w:val="000000"/>
        </w:rPr>
      </w:pPr>
      <w:r w:rsidRPr="001C5729">
        <w:rPr>
          <w:color w:val="000000"/>
        </w:rPr>
        <w:tab/>
        <w:t>_____  Additional information if known:  ______________________________________</w:t>
      </w:r>
    </w:p>
    <w:p w:rsidR="002068F8" w:rsidRDefault="002068F8" w:rsidP="002068F8">
      <w:pPr>
        <w:autoSpaceDE w:val="0"/>
        <w:autoSpaceDN w:val="0"/>
        <w:adjustRightInd w:val="0"/>
        <w:rPr>
          <w:color w:val="000000"/>
        </w:rPr>
      </w:pPr>
    </w:p>
    <w:p w:rsidR="002068F8" w:rsidRPr="001C5729" w:rsidRDefault="002068F8" w:rsidP="002068F8">
      <w:pPr>
        <w:autoSpaceDE w:val="0"/>
        <w:autoSpaceDN w:val="0"/>
        <w:adjustRightInd w:val="0"/>
        <w:ind w:left="720"/>
        <w:rPr>
          <w:color w:val="000000"/>
        </w:rPr>
      </w:pPr>
      <w:r>
        <w:rPr>
          <w:color w:val="000000"/>
        </w:rPr>
        <w:t>_____  Crew needs, such as transportation or RON approval:  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1080" w:hanging="720"/>
        <w:rPr>
          <w:color w:val="000000"/>
        </w:rPr>
      </w:pPr>
      <w:r w:rsidRPr="001C5729">
        <w:rPr>
          <w:color w:val="000000"/>
        </w:rPr>
        <w:t xml:space="preserve">_____  National Operations Center </w:t>
      </w:r>
      <w:r>
        <w:rPr>
          <w:color w:val="000000"/>
        </w:rPr>
        <w:t xml:space="preserve">(toll free </w:t>
      </w:r>
      <w:r w:rsidRPr="001F60E1">
        <w:rPr>
          <w:color w:val="000000"/>
        </w:rPr>
        <w:t>1-888-211-1812</w:t>
      </w:r>
      <w:r>
        <w:rPr>
          <w:color w:val="000000"/>
        </w:rPr>
        <w:t xml:space="preserve">, option 1) </w:t>
      </w:r>
      <w:r w:rsidRPr="001C5729">
        <w:rPr>
          <w:color w:val="000000"/>
        </w:rPr>
        <w:t>and provide the above information</w:t>
      </w:r>
    </w:p>
    <w:p w:rsidR="002068F8" w:rsidRPr="001C5729" w:rsidRDefault="002068F8" w:rsidP="002068F8">
      <w:pPr>
        <w:autoSpaceDE w:val="0"/>
        <w:autoSpaceDN w:val="0"/>
        <w:adjustRightInd w:val="0"/>
        <w:ind w:left="360"/>
        <w:rPr>
          <w:rFonts w:cs="Arial"/>
          <w:color w:val="000000"/>
        </w:rPr>
      </w:pPr>
    </w:p>
    <w:p w:rsidR="002068F8" w:rsidRPr="001C5729" w:rsidRDefault="002068F8" w:rsidP="002068F8">
      <w:pPr>
        <w:autoSpaceDE w:val="0"/>
        <w:autoSpaceDN w:val="0"/>
        <w:adjustRightInd w:val="0"/>
        <w:rPr>
          <w:color w:val="000000"/>
        </w:rPr>
      </w:pPr>
      <w:r w:rsidRPr="001C5729">
        <w:rPr>
          <w:b/>
          <w:color w:val="000000"/>
          <w:u w:val="single"/>
        </w:rPr>
        <w:t>CAP NATIONAL HEADQUARTERS</w:t>
      </w:r>
      <w:r w:rsidRPr="001C5729">
        <w:rPr>
          <w:b/>
          <w:color w:val="000000"/>
        </w:rPr>
        <w:t>:</w:t>
      </w:r>
    </w:p>
    <w:p w:rsidR="002068F8" w:rsidRPr="001C5729" w:rsidRDefault="002068F8" w:rsidP="002068F8">
      <w:pPr>
        <w:autoSpaceDE w:val="0"/>
        <w:autoSpaceDN w:val="0"/>
        <w:adjustRightInd w:val="0"/>
        <w:rPr>
          <w:color w:val="000000"/>
        </w:rPr>
      </w:pPr>
    </w:p>
    <w:p w:rsidR="002068F8" w:rsidRPr="001C5729" w:rsidRDefault="002068F8" w:rsidP="002068F8">
      <w:pPr>
        <w:autoSpaceDE w:val="0"/>
        <w:autoSpaceDN w:val="0"/>
        <w:adjustRightInd w:val="0"/>
        <w:ind w:left="360"/>
        <w:rPr>
          <w:color w:val="000000"/>
        </w:rPr>
      </w:pPr>
      <w:r w:rsidRPr="001C5729">
        <w:rPr>
          <w:b/>
          <w:color w:val="000000"/>
        </w:rPr>
        <w:t>National Operations Center</w:t>
      </w:r>
      <w:r w:rsidRPr="001C5729">
        <w:rPr>
          <w:color w:val="000000"/>
        </w:rPr>
        <w:t xml:space="preserve"> </w:t>
      </w:r>
    </w:p>
    <w:p w:rsidR="002068F8" w:rsidRPr="001C5729" w:rsidRDefault="002068F8" w:rsidP="002068F8">
      <w:pPr>
        <w:autoSpaceDE w:val="0"/>
        <w:autoSpaceDN w:val="0"/>
        <w:adjustRightInd w:val="0"/>
        <w:rPr>
          <w:color w:val="000000"/>
        </w:rPr>
      </w:pPr>
    </w:p>
    <w:p w:rsidR="002068F8" w:rsidRPr="001C5729" w:rsidRDefault="002068F8" w:rsidP="002068F8">
      <w:pPr>
        <w:autoSpaceDE w:val="0"/>
        <w:autoSpaceDN w:val="0"/>
        <w:adjustRightInd w:val="0"/>
        <w:ind w:left="720"/>
        <w:rPr>
          <w:color w:val="000000"/>
        </w:rPr>
      </w:pPr>
      <w:r w:rsidRPr="001C5729">
        <w:rPr>
          <w:color w:val="000000"/>
        </w:rPr>
        <w:t>_____  Time and date of notification:  _________________________________________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720"/>
        <w:rPr>
          <w:color w:val="000000"/>
        </w:rPr>
      </w:pPr>
      <w:r w:rsidRPr="001C5729">
        <w:rPr>
          <w:color w:val="000000"/>
        </w:rPr>
        <w:t>_____  Person making notification:  ___________________________________________</w:t>
      </w:r>
    </w:p>
    <w:p w:rsidR="002068F8" w:rsidRPr="001C5729"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720"/>
        <w:rPr>
          <w:color w:val="000000"/>
        </w:rPr>
      </w:pPr>
      <w:r w:rsidRPr="001C5729">
        <w:rPr>
          <w:color w:val="000000"/>
        </w:rPr>
        <w:t>_____  Notifications:</w:t>
      </w:r>
    </w:p>
    <w:p w:rsidR="002068F8" w:rsidRPr="001C5729" w:rsidRDefault="002068F8" w:rsidP="002068F8">
      <w:pPr>
        <w:autoSpaceDE w:val="0"/>
        <w:autoSpaceDN w:val="0"/>
        <w:adjustRightInd w:val="0"/>
        <w:ind w:left="360"/>
        <w:rPr>
          <w:rFonts w:cs="Arial"/>
          <w:color w:val="000000"/>
        </w:rPr>
      </w:pPr>
    </w:p>
    <w:p w:rsidR="002068F8" w:rsidRDefault="002068F8" w:rsidP="002068F8">
      <w:pPr>
        <w:autoSpaceDE w:val="0"/>
        <w:autoSpaceDN w:val="0"/>
        <w:adjustRightInd w:val="0"/>
        <w:ind w:left="1800" w:hanging="720"/>
        <w:rPr>
          <w:color w:val="000000"/>
        </w:rPr>
      </w:pPr>
      <w:r w:rsidRPr="001C5729">
        <w:rPr>
          <w:color w:val="000000"/>
        </w:rPr>
        <w:t>_____  CAP/DO</w:t>
      </w:r>
      <w:r>
        <w:rPr>
          <w:color w:val="000000"/>
        </w:rPr>
        <w:t xml:space="preserve"> (Notifies the following)</w:t>
      </w:r>
    </w:p>
    <w:p w:rsidR="002068F8" w:rsidRDefault="002068F8" w:rsidP="002068F8">
      <w:pPr>
        <w:autoSpaceDE w:val="0"/>
        <w:autoSpaceDN w:val="0"/>
        <w:adjustRightInd w:val="0"/>
        <w:ind w:left="1800" w:hanging="720"/>
        <w:rPr>
          <w:color w:val="000000"/>
        </w:rPr>
      </w:pPr>
    </w:p>
    <w:p w:rsidR="002068F8" w:rsidRDefault="008F2BE5" w:rsidP="008F2BE5">
      <w:pPr>
        <w:autoSpaceDE w:val="0"/>
        <w:autoSpaceDN w:val="0"/>
        <w:adjustRightInd w:val="0"/>
        <w:ind w:left="1800" w:hanging="360"/>
        <w:rPr>
          <w:color w:val="000000"/>
        </w:rPr>
      </w:pPr>
      <w:r w:rsidRPr="001C5729">
        <w:rPr>
          <w:color w:val="000000"/>
        </w:rPr>
        <w:t xml:space="preserve">_____  </w:t>
      </w:r>
      <w:r w:rsidR="002068F8">
        <w:rPr>
          <w:color w:val="000000"/>
        </w:rPr>
        <w:t>CAP/COO</w:t>
      </w:r>
    </w:p>
    <w:p w:rsidR="008F2BE5" w:rsidRDefault="008F2BE5" w:rsidP="002068F8">
      <w:pPr>
        <w:autoSpaceDE w:val="0"/>
        <w:autoSpaceDN w:val="0"/>
        <w:adjustRightInd w:val="0"/>
        <w:ind w:left="1800" w:hanging="720"/>
        <w:rPr>
          <w:color w:val="000000"/>
        </w:rPr>
      </w:pPr>
    </w:p>
    <w:p w:rsidR="002068F8" w:rsidRPr="001C5729" w:rsidRDefault="008F2BE5" w:rsidP="008F2BE5">
      <w:pPr>
        <w:autoSpaceDE w:val="0"/>
        <w:autoSpaceDN w:val="0"/>
        <w:adjustRightInd w:val="0"/>
        <w:ind w:left="1800" w:hanging="360"/>
        <w:rPr>
          <w:color w:val="000000"/>
        </w:rPr>
      </w:pPr>
      <w:r w:rsidRPr="001C5729">
        <w:rPr>
          <w:color w:val="000000"/>
        </w:rPr>
        <w:t xml:space="preserve">_____  </w:t>
      </w:r>
      <w:r w:rsidR="002068F8">
        <w:rPr>
          <w:color w:val="000000"/>
        </w:rPr>
        <w:t>CAP/COA</w:t>
      </w:r>
    </w:p>
    <w:p w:rsidR="002068F8" w:rsidRPr="001C5729"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080"/>
        <w:rPr>
          <w:color w:val="000000"/>
        </w:rPr>
      </w:pPr>
      <w:r w:rsidRPr="001C5729">
        <w:rPr>
          <w:color w:val="000000"/>
        </w:rPr>
        <w:t>_____  CAP/LG</w:t>
      </w:r>
    </w:p>
    <w:p w:rsidR="002068F8" w:rsidRPr="001C5729"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080"/>
        <w:rPr>
          <w:color w:val="000000"/>
        </w:rPr>
      </w:pPr>
      <w:r w:rsidRPr="001C5729">
        <w:rPr>
          <w:color w:val="000000"/>
        </w:rPr>
        <w:t>_____  CAP/SE</w:t>
      </w:r>
    </w:p>
    <w:p w:rsidR="002068F8" w:rsidRPr="001C5729"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080"/>
        <w:rPr>
          <w:color w:val="000000"/>
        </w:rPr>
      </w:pPr>
      <w:r w:rsidRPr="001C5729">
        <w:rPr>
          <w:color w:val="000000"/>
        </w:rPr>
        <w:t>_____  CAP/GC (if damage occurred to non-CAP assets or property)</w:t>
      </w:r>
    </w:p>
    <w:p w:rsidR="002068F8" w:rsidRPr="001C5729"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080"/>
        <w:rPr>
          <w:color w:val="000000"/>
        </w:rPr>
      </w:pPr>
      <w:r w:rsidRPr="001C5729">
        <w:rPr>
          <w:color w:val="000000"/>
        </w:rPr>
        <w:t>_____  CAP/PA (if media attention is anticipated)</w:t>
      </w:r>
    </w:p>
    <w:p w:rsidR="002068F8" w:rsidRPr="001C5729"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080"/>
        <w:rPr>
          <w:color w:val="000000"/>
        </w:rPr>
      </w:pPr>
      <w:r w:rsidRPr="001C5729">
        <w:rPr>
          <w:color w:val="000000"/>
        </w:rPr>
        <w:t>_____  Affected wing commander</w:t>
      </w:r>
    </w:p>
    <w:p w:rsidR="002068F8" w:rsidRPr="001C5729"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080"/>
        <w:rPr>
          <w:color w:val="000000"/>
        </w:rPr>
      </w:pPr>
      <w:r w:rsidRPr="001C5729">
        <w:rPr>
          <w:color w:val="000000"/>
        </w:rPr>
        <w:t>_____  CAP-USAF/CC (if AF interest is anticipated)</w:t>
      </w:r>
    </w:p>
    <w:p w:rsidR="002068F8" w:rsidRPr="001C5729" w:rsidRDefault="002068F8" w:rsidP="002068F8">
      <w:pPr>
        <w:autoSpaceDE w:val="0"/>
        <w:autoSpaceDN w:val="0"/>
        <w:adjustRightInd w:val="0"/>
        <w:ind w:left="1080"/>
        <w:rPr>
          <w:color w:val="000000"/>
        </w:rPr>
      </w:pPr>
    </w:p>
    <w:p w:rsidR="002068F8" w:rsidRDefault="002068F8" w:rsidP="002068F8">
      <w:pPr>
        <w:autoSpaceDE w:val="0"/>
        <w:autoSpaceDN w:val="0"/>
        <w:adjustRightInd w:val="0"/>
        <w:ind w:left="1080"/>
        <w:rPr>
          <w:color w:val="000000"/>
        </w:rPr>
      </w:pPr>
      <w:r w:rsidRPr="001C5729">
        <w:rPr>
          <w:color w:val="000000"/>
        </w:rPr>
        <w:t>_____  CAP-USAF/CV (if CAP-USAF/CC is unavailable)</w:t>
      </w:r>
    </w:p>
    <w:p w:rsidR="002068F8" w:rsidRDefault="002068F8" w:rsidP="002068F8">
      <w:pPr>
        <w:autoSpaceDE w:val="0"/>
        <w:autoSpaceDN w:val="0"/>
        <w:adjustRightInd w:val="0"/>
        <w:ind w:left="1080"/>
        <w:rPr>
          <w:color w:val="000000"/>
        </w:rPr>
      </w:pPr>
    </w:p>
    <w:p w:rsidR="002068F8" w:rsidRDefault="008F2BE5" w:rsidP="002068F8">
      <w:pPr>
        <w:autoSpaceDE w:val="0"/>
        <w:autoSpaceDN w:val="0"/>
        <w:adjustRightInd w:val="0"/>
        <w:ind w:left="1080"/>
        <w:rPr>
          <w:color w:val="000000"/>
        </w:rPr>
      </w:pPr>
      <w:r w:rsidRPr="001C5729">
        <w:rPr>
          <w:color w:val="000000"/>
        </w:rPr>
        <w:t xml:space="preserve">_____  </w:t>
      </w:r>
      <w:r w:rsidR="002068F8">
        <w:rPr>
          <w:color w:val="000000"/>
        </w:rPr>
        <w:t>CAP-USAF/DO or DT if the above are not available</w:t>
      </w:r>
    </w:p>
    <w:p w:rsidR="002068F8" w:rsidRDefault="002068F8" w:rsidP="002068F8">
      <w:pPr>
        <w:autoSpaceDE w:val="0"/>
        <w:autoSpaceDN w:val="0"/>
        <w:adjustRightInd w:val="0"/>
        <w:ind w:left="1080"/>
        <w:rPr>
          <w:color w:val="000000"/>
        </w:rPr>
      </w:pPr>
    </w:p>
    <w:p w:rsidR="002068F8" w:rsidRPr="001C5729" w:rsidRDefault="008F2BE5" w:rsidP="002068F8">
      <w:pPr>
        <w:autoSpaceDE w:val="0"/>
        <w:autoSpaceDN w:val="0"/>
        <w:adjustRightInd w:val="0"/>
        <w:ind w:left="1080"/>
        <w:rPr>
          <w:color w:val="000000"/>
        </w:rPr>
      </w:pPr>
      <w:r w:rsidRPr="001C5729">
        <w:rPr>
          <w:color w:val="000000"/>
        </w:rPr>
        <w:t xml:space="preserve">_____  </w:t>
      </w:r>
      <w:r w:rsidR="002068F8">
        <w:rPr>
          <w:color w:val="000000"/>
        </w:rPr>
        <w:t>CAP-USAF/SE</w:t>
      </w:r>
    </w:p>
    <w:p w:rsidR="002068F8" w:rsidRPr="001C5729" w:rsidRDefault="002068F8" w:rsidP="002068F8">
      <w:pPr>
        <w:autoSpaceDE w:val="0"/>
        <w:autoSpaceDN w:val="0"/>
        <w:adjustRightInd w:val="0"/>
        <w:ind w:left="1080"/>
        <w:rPr>
          <w:color w:val="000000"/>
        </w:rPr>
      </w:pPr>
    </w:p>
    <w:p w:rsidR="002068F8" w:rsidRDefault="002068F8" w:rsidP="002068F8">
      <w:pPr>
        <w:autoSpaceDE w:val="0"/>
        <w:autoSpaceDN w:val="0"/>
        <w:adjustRightInd w:val="0"/>
        <w:ind w:left="1080"/>
        <w:rPr>
          <w:color w:val="000000"/>
        </w:rPr>
      </w:pPr>
      <w:r w:rsidRPr="001C5729">
        <w:rPr>
          <w:color w:val="000000"/>
        </w:rPr>
        <w:t>_____  Additional personnel as requested from any of the above</w:t>
      </w:r>
    </w:p>
    <w:p w:rsidR="002068F8" w:rsidRDefault="002068F8" w:rsidP="002068F8">
      <w:pPr>
        <w:autoSpaceDE w:val="0"/>
        <w:autoSpaceDN w:val="0"/>
        <w:adjustRightInd w:val="0"/>
        <w:ind w:left="1080"/>
        <w:rPr>
          <w:color w:val="000000"/>
        </w:rPr>
      </w:pPr>
    </w:p>
    <w:p w:rsidR="002068F8" w:rsidRPr="001C5729" w:rsidRDefault="002068F8" w:rsidP="002068F8">
      <w:pPr>
        <w:autoSpaceDE w:val="0"/>
        <w:autoSpaceDN w:val="0"/>
        <w:adjustRightInd w:val="0"/>
        <w:ind w:left="1440" w:hanging="720"/>
        <w:rPr>
          <w:color w:val="000000"/>
        </w:rPr>
      </w:pPr>
      <w:r>
        <w:rPr>
          <w:color w:val="000000"/>
        </w:rPr>
        <w:lastRenderedPageBreak/>
        <w:t>_____  Coordinate approval if the crew needs to remain overnight at their current location</w:t>
      </w:r>
    </w:p>
    <w:p w:rsidR="002068F8" w:rsidRDefault="002068F8" w:rsidP="002068F8">
      <w:pPr>
        <w:autoSpaceDE w:val="0"/>
        <w:autoSpaceDN w:val="0"/>
        <w:adjustRightInd w:val="0"/>
        <w:ind w:left="720"/>
        <w:rPr>
          <w:color w:val="000000"/>
        </w:rPr>
      </w:pPr>
    </w:p>
    <w:p w:rsidR="002068F8" w:rsidRDefault="002068F8" w:rsidP="002068F8">
      <w:pPr>
        <w:autoSpaceDE w:val="0"/>
        <w:autoSpaceDN w:val="0"/>
        <w:adjustRightInd w:val="0"/>
        <w:ind w:left="720"/>
        <w:rPr>
          <w:color w:val="000000"/>
        </w:rPr>
      </w:pPr>
    </w:p>
    <w:p w:rsidR="002068F8" w:rsidRPr="001C5729" w:rsidRDefault="002068F8" w:rsidP="002068F8">
      <w:pPr>
        <w:autoSpaceDE w:val="0"/>
        <w:autoSpaceDN w:val="0"/>
        <w:adjustRightInd w:val="0"/>
        <w:ind w:left="360"/>
        <w:rPr>
          <w:rFonts w:cs="Arial"/>
          <w:b/>
          <w:color w:val="000000"/>
        </w:rPr>
      </w:pPr>
      <w:r w:rsidRPr="001C5729">
        <w:rPr>
          <w:rFonts w:cs="Arial"/>
          <w:b/>
          <w:color w:val="000000"/>
        </w:rPr>
        <w:t>Logistics</w:t>
      </w:r>
    </w:p>
    <w:p w:rsidR="002068F8" w:rsidRPr="001C5729" w:rsidRDefault="002068F8" w:rsidP="002068F8">
      <w:pPr>
        <w:autoSpaceDE w:val="0"/>
        <w:autoSpaceDN w:val="0"/>
        <w:adjustRightInd w:val="0"/>
        <w:ind w:left="360"/>
        <w:rPr>
          <w:rFonts w:cs="Arial"/>
          <w:color w:val="000000"/>
        </w:rPr>
      </w:pPr>
    </w:p>
    <w:p w:rsidR="002068F8" w:rsidRDefault="002068F8" w:rsidP="002068F8">
      <w:pPr>
        <w:autoSpaceDE w:val="0"/>
        <w:autoSpaceDN w:val="0"/>
        <w:adjustRightInd w:val="0"/>
        <w:ind w:left="720"/>
        <w:rPr>
          <w:rFonts w:cs="Arial"/>
          <w:color w:val="000000"/>
        </w:rPr>
      </w:pPr>
      <w:r>
        <w:rPr>
          <w:rFonts w:cs="Arial"/>
          <w:color w:val="000000"/>
        </w:rPr>
        <w:t>_____  If aircraft landed off-field, coordinate actions to recover the aircraft</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r>
        <w:rPr>
          <w:rFonts w:cs="Arial"/>
          <w:color w:val="000000"/>
        </w:rPr>
        <w:t>_____  Coordinate actions to repair the aircraft</w:t>
      </w:r>
    </w:p>
    <w:p w:rsidR="002068F8" w:rsidRDefault="002068F8" w:rsidP="002068F8">
      <w:pPr>
        <w:autoSpaceDE w:val="0"/>
        <w:autoSpaceDN w:val="0"/>
        <w:adjustRightInd w:val="0"/>
        <w:ind w:left="720"/>
        <w:rPr>
          <w:rFonts w:cs="Arial"/>
          <w:color w:val="000000"/>
        </w:rPr>
      </w:pPr>
    </w:p>
    <w:p w:rsidR="002068F8" w:rsidRPr="00E41CAC" w:rsidRDefault="002068F8" w:rsidP="002068F8">
      <w:pPr>
        <w:autoSpaceDE w:val="0"/>
        <w:autoSpaceDN w:val="0"/>
        <w:adjustRightInd w:val="0"/>
        <w:ind w:left="360"/>
        <w:rPr>
          <w:rFonts w:cs="Arial"/>
          <w:b/>
          <w:color w:val="000000"/>
        </w:rPr>
      </w:pPr>
      <w:r w:rsidRPr="00E41CAC">
        <w:rPr>
          <w:rFonts w:cs="Arial"/>
          <w:b/>
          <w:color w:val="000000"/>
        </w:rPr>
        <w:t>Safety</w:t>
      </w:r>
    </w:p>
    <w:p w:rsidR="002068F8" w:rsidRDefault="002068F8" w:rsidP="002068F8">
      <w:pPr>
        <w:autoSpaceDE w:val="0"/>
        <w:autoSpaceDN w:val="0"/>
        <w:adjustRightInd w:val="0"/>
        <w:ind w:left="720"/>
        <w:rPr>
          <w:rFonts w:cs="Arial"/>
          <w:color w:val="000000"/>
        </w:rPr>
      </w:pPr>
    </w:p>
    <w:p w:rsidR="002068F8" w:rsidRPr="001C5729" w:rsidRDefault="002068F8" w:rsidP="002068F8">
      <w:pPr>
        <w:autoSpaceDE w:val="0"/>
        <w:autoSpaceDN w:val="0"/>
        <w:adjustRightInd w:val="0"/>
        <w:ind w:left="720"/>
        <w:rPr>
          <w:rFonts w:cs="Arial"/>
          <w:color w:val="000000"/>
        </w:rPr>
      </w:pPr>
      <w:r>
        <w:rPr>
          <w:rFonts w:cs="Arial"/>
          <w:color w:val="000000"/>
        </w:rPr>
        <w:t>_____  As applicable, ensure safety reporting and review are completed</w:t>
      </w:r>
    </w:p>
    <w:p w:rsidR="002068F8" w:rsidRDefault="002068F8" w:rsidP="00DA0FCF"/>
    <w:p w:rsidR="002068F8" w:rsidRDefault="002068F8" w:rsidP="00DA0FCF"/>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87"/>
          <w:headerReference w:type="default" r:id="rId88"/>
          <w:footerReference w:type="even" r:id="rId89"/>
          <w:footerReference w:type="default" r:id="rId90"/>
          <w:headerReference w:type="first" r:id="rId91"/>
          <w:footerReference w:type="first" r:id="rId92"/>
          <w:pgSz w:w="12240" w:h="15840" w:code="1"/>
          <w:pgMar w:top="1440" w:right="1440" w:bottom="720" w:left="1440" w:header="720" w:footer="720" w:gutter="0"/>
          <w:cols w:space="720"/>
          <w:titlePg/>
          <w:docGrid w:linePitch="360"/>
        </w:sectPr>
      </w:pPr>
    </w:p>
    <w:p w:rsidR="002068F8" w:rsidRPr="003614A4" w:rsidRDefault="002068F8" w:rsidP="002068F8">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681280" behindDoc="1" locked="0" layoutInCell="1" allowOverlap="1" wp14:anchorId="2EC9745B" wp14:editId="0181949D">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83" name="Picture 83"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8F2BE5">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widowControl w:val="0"/>
        <w:jc w:val="center"/>
        <w:rPr>
          <w:rFonts w:asciiTheme="minorHAnsi" w:hAnsiTheme="minorHAnsi" w:cs="Arial"/>
          <w:b/>
          <w:sz w:val="52"/>
          <w:szCs w:val="56"/>
        </w:rPr>
      </w:pPr>
      <w:r w:rsidRPr="004B2781">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2068F8" w:rsidRDefault="002068F8" w:rsidP="000C14E9">
      <w:pPr>
        <w:pStyle w:val="Heading1"/>
      </w:pPr>
      <w:bookmarkStart w:id="44" w:name="_Toc22193964"/>
      <w:bookmarkStart w:id="45" w:name="Annex_K"/>
      <w:r w:rsidRPr="003614A4">
        <w:t xml:space="preserve">Annex </w:t>
      </w:r>
      <w:r>
        <w:t>K</w:t>
      </w:r>
      <w:bookmarkEnd w:id="44"/>
      <w:r w:rsidRPr="003614A4">
        <w:t xml:space="preserve"> </w:t>
      </w:r>
      <w:bookmarkEnd w:id="45"/>
    </w:p>
    <w:p w:rsidR="002068F8" w:rsidRPr="003614A4" w:rsidRDefault="002068F8" w:rsidP="000C14E9">
      <w:pPr>
        <w:pStyle w:val="Heading1"/>
      </w:pPr>
      <w:bookmarkStart w:id="46" w:name="_Toc22193965"/>
      <w:r>
        <w:t>CAP Distress Beacon Activation</w:t>
      </w:r>
      <w:bookmarkEnd w:id="46"/>
    </w:p>
    <w:p w:rsidR="002068F8" w:rsidRPr="003614A4" w:rsidRDefault="002068F8" w:rsidP="002068F8">
      <w:pPr>
        <w:jc w:val="center"/>
        <w:rPr>
          <w:rFonts w:asciiTheme="minorHAnsi" w:hAnsiTheme="minorHAnsi"/>
          <w:sz w:val="40"/>
          <w:szCs w:val="40"/>
        </w:rPr>
      </w:pPr>
      <w:r w:rsidRPr="002068F8">
        <w:rPr>
          <w:rFonts w:asciiTheme="minorHAnsi" w:hAnsiTheme="minorHAnsi" w:cs="Arial"/>
          <w:b/>
          <w:noProof/>
          <w:sz w:val="40"/>
          <w:szCs w:val="40"/>
        </w:rPr>
        <w:drawing>
          <wp:inline distT="0" distB="0" distL="0" distR="0">
            <wp:extent cx="3619500" cy="3638550"/>
            <wp:effectExtent l="0" t="0" r="0" b="0"/>
            <wp:docPr id="89" name="Object 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14A4" w:rsidRDefault="002068F8" w:rsidP="002068F8">
      <w:pPr>
        <w:rPr>
          <w:rFonts w:asciiTheme="minorHAnsi" w:hAnsiTheme="minorHAnsi"/>
        </w:rPr>
      </w:pPr>
    </w:p>
    <w:p w:rsidR="002068F8" w:rsidRPr="003614A4" w:rsidRDefault="002068F8" w:rsidP="002068F8">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2068F8" w:rsidRPr="0035176A" w:rsidRDefault="002068F8" w:rsidP="002068F8">
      <w:pPr>
        <w:autoSpaceDE w:val="0"/>
        <w:autoSpaceDN w:val="0"/>
        <w:adjustRightInd w:val="0"/>
        <w:jc w:val="center"/>
        <w:rPr>
          <w:rFonts w:cs="Arial"/>
          <w:color w:val="000000"/>
        </w:rPr>
      </w:pPr>
      <w:r w:rsidRPr="003614A4">
        <w:rPr>
          <w:rFonts w:asciiTheme="minorHAnsi" w:hAnsiTheme="minorHAnsi" w:cs="Arial"/>
          <w:sz w:val="36"/>
          <w:szCs w:val="36"/>
        </w:rPr>
        <w:t>Maxwell Air Force Base, Alabama</w:t>
      </w:r>
      <w:r w:rsidRPr="003614A4">
        <w:rPr>
          <w:rFonts w:asciiTheme="minorHAnsi" w:hAnsiTheme="minorHAnsi"/>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Pr="007C0D80" w:rsidRDefault="002068F8" w:rsidP="002068F8">
      <w:pPr>
        <w:autoSpaceDE w:val="0"/>
        <w:autoSpaceDN w:val="0"/>
        <w:adjustRightInd w:val="0"/>
        <w:ind w:left="720"/>
        <w:rPr>
          <w:rFonts w:cs="Arial"/>
          <w:color w:val="000000"/>
        </w:rPr>
      </w:pPr>
      <w:r w:rsidRPr="007C0D80">
        <w:rPr>
          <w:rFonts w:cs="Arial"/>
          <w:noProof/>
          <w:color w:val="000000"/>
        </w:rPr>
        <w:drawing>
          <wp:anchor distT="0" distB="0" distL="114300" distR="114300" simplePos="0" relativeHeight="251682304" behindDoc="1" locked="0" layoutInCell="1" allowOverlap="1" wp14:anchorId="6C17BA4D" wp14:editId="6553082B">
            <wp:simplePos x="0" y="0"/>
            <wp:positionH relativeFrom="column">
              <wp:posOffset>0</wp:posOffset>
            </wp:positionH>
            <wp:positionV relativeFrom="paragraph">
              <wp:posOffset>66675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85" name="Picture 85"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7C0D80">
        <w:rPr>
          <w:rFonts w:cs="Arial"/>
          <w:color w:val="000000"/>
        </w:rPr>
        <w:t xml:space="preserve">NOTE:  this checklist will most likely be initiated </w:t>
      </w:r>
      <w:r>
        <w:rPr>
          <w:rFonts w:cs="Arial"/>
          <w:color w:val="000000"/>
        </w:rPr>
        <w:t>by the National Operations Center following notification from the Air Force Rescue Coordination Center</w:t>
      </w:r>
      <w:r w:rsidRPr="007C0D80">
        <w:rPr>
          <w:rFonts w:cs="Arial"/>
          <w:color w:val="000000"/>
        </w:rPr>
        <w:t xml:space="preserve">.  </w:t>
      </w:r>
    </w:p>
    <w:p w:rsidR="002068F8" w:rsidRPr="007C0D80" w:rsidRDefault="002068F8" w:rsidP="002068F8">
      <w:pPr>
        <w:autoSpaceDE w:val="0"/>
        <w:autoSpaceDN w:val="0"/>
        <w:adjustRightInd w:val="0"/>
        <w:rPr>
          <w:rFonts w:cs="Arial"/>
          <w:color w:val="000000"/>
        </w:rPr>
      </w:pPr>
    </w:p>
    <w:p w:rsidR="002068F8" w:rsidRPr="007C0D80" w:rsidRDefault="002068F8" w:rsidP="002068F8">
      <w:pPr>
        <w:autoSpaceDE w:val="0"/>
        <w:autoSpaceDN w:val="0"/>
        <w:adjustRightInd w:val="0"/>
        <w:ind w:left="720"/>
        <w:rPr>
          <w:rFonts w:cs="Arial"/>
          <w:color w:val="000000"/>
        </w:rPr>
      </w:pPr>
      <w:r>
        <w:rPr>
          <w:rFonts w:cs="Arial"/>
          <w:noProof/>
          <w:color w:val="000000"/>
        </w:rPr>
        <w:drawing>
          <wp:anchor distT="0" distB="0" distL="114300" distR="114300" simplePos="0" relativeHeight="251704832" behindDoc="1" locked="0" layoutInCell="1" allowOverlap="1" wp14:anchorId="3D6D3E8D" wp14:editId="23057467">
            <wp:simplePos x="0" y="0"/>
            <wp:positionH relativeFrom="column">
              <wp:posOffset>0</wp:posOffset>
            </wp:positionH>
            <wp:positionV relativeFrom="paragraph">
              <wp:posOffset>69215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8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7C0D80">
        <w:rPr>
          <w:rFonts w:cs="Arial"/>
          <w:color w:val="000000"/>
        </w:rPr>
        <w:t xml:space="preserve">NOTE:  this checklist </w:t>
      </w:r>
      <w:r>
        <w:rPr>
          <w:rFonts w:cs="Arial"/>
          <w:color w:val="000000"/>
        </w:rPr>
        <w:t>is applicable to all CAP distress beacon activations, including Emergency Locator Transmitters (ELT), Emergency Position-Indicating Radio Beacons (EPIRB), and Personal Locator Beacons (PLB)</w:t>
      </w:r>
      <w:r w:rsidRPr="007C0D80">
        <w:rPr>
          <w:rFonts w:cs="Arial"/>
          <w:color w:val="000000"/>
        </w:rPr>
        <w:t xml:space="preserve">.  </w:t>
      </w:r>
    </w:p>
    <w:p w:rsidR="002068F8" w:rsidRPr="007C0D80" w:rsidRDefault="002068F8" w:rsidP="002068F8">
      <w:pPr>
        <w:autoSpaceDE w:val="0"/>
        <w:autoSpaceDN w:val="0"/>
        <w:adjustRightInd w:val="0"/>
        <w:rPr>
          <w:rFonts w:cs="Arial"/>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Aircraft tail number:  ________________________________________________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Aircraft call sign (if believed airborne and known):  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(PARD or CAP)</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If EPIRB, identification number:  _______________________________________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If PLB, identification number:  _________________________________________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 xml:space="preserve">_____  Determine affected unit:  </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Unit:  ______________________  Point of Contact:  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Verify aircraft status in WMIRS:  _______________________________________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color w:val="000000"/>
        </w:rPr>
        <w:t>_____  Contact affected unit to confirm aircraft status:  __________________________</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aircraft is confirmed on the ground, direct the unit to enter the aircraft and reset the ELT</w:t>
      </w:r>
    </w:p>
    <w:p w:rsidR="002068F8"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1440"/>
        <w:rPr>
          <w:rFonts w:cs="Arial"/>
          <w:color w:val="000000"/>
        </w:rPr>
      </w:pPr>
      <w:r>
        <w:rPr>
          <w:rFonts w:cs="Arial"/>
          <w:noProof/>
          <w:color w:val="000000"/>
        </w:rPr>
        <w:drawing>
          <wp:anchor distT="0" distB="0" distL="114300" distR="114300" simplePos="0" relativeHeight="251703808" behindDoc="1" locked="0" layoutInCell="1" allowOverlap="1" wp14:anchorId="234F4A58" wp14:editId="33E3CAEA">
            <wp:simplePos x="0" y="0"/>
            <wp:positionH relativeFrom="column">
              <wp:posOffset>514350</wp:posOffset>
            </wp:positionH>
            <wp:positionV relativeFrom="paragraph">
              <wp:posOffset>27305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87"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7C0D80">
        <w:rPr>
          <w:rFonts w:cs="Arial"/>
          <w:color w:val="000000"/>
        </w:rPr>
        <w:t xml:space="preserve">NOTE:  </w:t>
      </w:r>
      <w:r>
        <w:rPr>
          <w:rFonts w:asciiTheme="minorHAnsi" w:hAnsiTheme="minorHAnsi"/>
          <w:color w:val="000000"/>
        </w:rPr>
        <w:t>If the unit reports that ELT activation was due to causes other than accidental activation (e.g. severe weather or vandalism), then the aircraft might have physical damage</w:t>
      </w:r>
      <w:r w:rsidRPr="007C0D80">
        <w:rPr>
          <w:rFonts w:cs="Arial"/>
          <w:color w:val="000000"/>
        </w:rPr>
        <w:t xml:space="preserve">.  </w:t>
      </w:r>
      <w:r>
        <w:rPr>
          <w:rFonts w:cs="Arial"/>
          <w:color w:val="000000"/>
        </w:rPr>
        <w:t>If so, contact CAP/LG and CAP/SE for recommended actions to take.</w:t>
      </w:r>
    </w:p>
    <w:p w:rsidR="002068F8" w:rsidRDefault="002068F8" w:rsidP="002068F8">
      <w:pPr>
        <w:autoSpaceDE w:val="0"/>
        <w:autoSpaceDN w:val="0"/>
        <w:adjustRightInd w:val="0"/>
        <w:ind w:left="1440"/>
        <w:rPr>
          <w:rFonts w:cs="Arial"/>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aircraft is reported as airborne, attempt a search using the FAA national live radar feed</w:t>
      </w:r>
    </w:p>
    <w:p w:rsidR="002068F8" w:rsidRDefault="002068F8" w:rsidP="002068F8">
      <w:pPr>
        <w:autoSpaceDE w:val="0"/>
        <w:autoSpaceDN w:val="0"/>
        <w:adjustRightInd w:val="0"/>
        <w:ind w:left="720"/>
        <w:rPr>
          <w:rFonts w:asciiTheme="minorHAnsi" w:hAnsiTheme="minorHAnsi"/>
          <w:color w:val="000000"/>
        </w:rPr>
      </w:pPr>
      <w:r>
        <w:rPr>
          <w:rFonts w:asciiTheme="minorHAnsi" w:hAnsiTheme="minorHAnsi"/>
          <w:noProof/>
          <w:color w:val="000000"/>
        </w:rPr>
        <w:drawing>
          <wp:anchor distT="0" distB="0" distL="114300" distR="114300" simplePos="0" relativeHeight="251702784" behindDoc="1" locked="0" layoutInCell="1" allowOverlap="1" wp14:anchorId="44EC4EA5" wp14:editId="3891EF67">
            <wp:simplePos x="0" y="0"/>
            <wp:positionH relativeFrom="column">
              <wp:posOffset>514350</wp:posOffset>
            </wp:positionH>
            <wp:positionV relativeFrom="paragraph">
              <wp:posOffset>165100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88"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p>
    <w:p w:rsidR="002068F8" w:rsidRPr="007C0D80" w:rsidRDefault="002068F8" w:rsidP="002068F8">
      <w:pPr>
        <w:autoSpaceDE w:val="0"/>
        <w:autoSpaceDN w:val="0"/>
        <w:adjustRightInd w:val="0"/>
        <w:ind w:left="1440"/>
        <w:rPr>
          <w:rFonts w:cs="Arial"/>
          <w:color w:val="000000"/>
        </w:rPr>
      </w:pPr>
      <w:r w:rsidRPr="007C0D80">
        <w:rPr>
          <w:rFonts w:cs="Arial"/>
          <w:color w:val="000000"/>
        </w:rPr>
        <w:t xml:space="preserve">NOTE:  </w:t>
      </w:r>
      <w:r>
        <w:rPr>
          <w:rFonts w:cs="Arial"/>
          <w:color w:val="000000"/>
        </w:rPr>
        <w:t>call sign must be known to query the national live radar or ADS-B feed</w:t>
      </w:r>
      <w:r w:rsidRPr="007C0D80">
        <w:rPr>
          <w:rFonts w:cs="Arial"/>
          <w:color w:val="000000"/>
        </w:rPr>
        <w:t xml:space="preserve">.  </w:t>
      </w:r>
    </w:p>
    <w:p w:rsidR="002068F8" w:rsidRPr="007C0D80"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lastRenderedPageBreak/>
        <w:t>_____  If search is unsuccessful using the national live radar or ADS-B feed, contact AFRCC and ask to liaise with the FAA representative to see if air traffic control is in contact with the aircraft</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If contact is unsuccessful, advise the unit point of contact (e.g. flight release officer, incident commander, etc.) to attempt contact with the crew after estimated landing time</w:t>
      </w:r>
    </w:p>
    <w:p w:rsidR="002068F8" w:rsidRDefault="002068F8" w:rsidP="002068F8">
      <w:pPr>
        <w:autoSpaceDE w:val="0"/>
        <w:autoSpaceDN w:val="0"/>
        <w:adjustRightInd w:val="0"/>
        <w:ind w:left="1440" w:hanging="720"/>
        <w:rPr>
          <w:rFonts w:asciiTheme="minorHAnsi" w:hAnsiTheme="minorHAnsi"/>
          <w:color w:val="000000"/>
        </w:rPr>
      </w:pPr>
    </w:p>
    <w:p w:rsidR="002068F8" w:rsidRPr="007C0D80" w:rsidRDefault="002068F8" w:rsidP="002068F8">
      <w:pPr>
        <w:autoSpaceDE w:val="0"/>
        <w:autoSpaceDN w:val="0"/>
        <w:adjustRightInd w:val="0"/>
        <w:ind w:left="1440" w:hanging="720"/>
      </w:pPr>
      <w:r>
        <w:rPr>
          <w:rFonts w:asciiTheme="minorHAnsi" w:hAnsiTheme="minorHAnsi"/>
          <w:color w:val="000000"/>
        </w:rPr>
        <w:t xml:space="preserve">_____  If post-flight contact is unsuccessful, </w:t>
      </w:r>
      <w:r w:rsidR="008C19B2">
        <w:rPr>
          <w:rFonts w:asciiTheme="minorHAnsi" w:hAnsiTheme="minorHAnsi"/>
          <w:color w:val="000000"/>
        </w:rPr>
        <w:t>refer to</w:t>
      </w:r>
      <w:r>
        <w:rPr>
          <w:rFonts w:asciiTheme="minorHAnsi" w:hAnsiTheme="minorHAnsi"/>
          <w:color w:val="000000"/>
        </w:rPr>
        <w:t xml:space="preserve"> </w:t>
      </w:r>
      <w:r w:rsidRPr="008C19B2">
        <w:rPr>
          <w:rFonts w:asciiTheme="minorHAnsi" w:hAnsiTheme="minorHAnsi"/>
          <w:color w:val="000000"/>
        </w:rPr>
        <w:t xml:space="preserve">Annex I, </w:t>
      </w:r>
      <w:hyperlink w:anchor="Annex_I" w:history="1">
        <w:r w:rsidRPr="008C19B2">
          <w:rPr>
            <w:rStyle w:val="Hyperlink"/>
            <w:rFonts w:asciiTheme="minorHAnsi" w:hAnsiTheme="minorHAnsi"/>
            <w:i/>
          </w:rPr>
          <w:t>Search and Rescue (missing or overdue)</w:t>
        </w:r>
      </w:hyperlink>
    </w:p>
    <w:p w:rsidR="002068F8" w:rsidRDefault="002068F8" w:rsidP="00DA0FCF"/>
    <w:p w:rsidR="002068F8" w:rsidRDefault="002068F8" w:rsidP="00DA0FCF"/>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93"/>
          <w:footerReference w:type="even" r:id="rId94"/>
          <w:footerReference w:type="default" r:id="rId95"/>
          <w:headerReference w:type="first" r:id="rId96"/>
          <w:footerReference w:type="first" r:id="rId97"/>
          <w:pgSz w:w="12240" w:h="15840" w:code="1"/>
          <w:pgMar w:top="1440" w:right="1440" w:bottom="720" w:left="1440" w:header="720" w:footer="720" w:gutter="0"/>
          <w:cols w:space="720"/>
          <w:titlePg/>
          <w:docGrid w:linePitch="360"/>
        </w:sectPr>
      </w:pPr>
    </w:p>
    <w:p w:rsidR="002068F8" w:rsidRPr="003614A4" w:rsidRDefault="002068F8" w:rsidP="002068F8">
      <w:pPr>
        <w:rPr>
          <w:rFonts w:asciiTheme="minorHAnsi" w:hAnsiTheme="minorHAnsi"/>
          <w:sz w:val="56"/>
          <w:szCs w:val="56"/>
        </w:rPr>
      </w:pPr>
      <w:r w:rsidRPr="003614A4">
        <w:rPr>
          <w:rFonts w:asciiTheme="minorHAnsi" w:hAnsiTheme="minorHAnsi"/>
          <w:noProof/>
        </w:rPr>
        <w:lastRenderedPageBreak/>
        <w:drawing>
          <wp:anchor distT="0" distB="0" distL="114300" distR="114300" simplePos="0" relativeHeight="251705856" behindDoc="1" locked="0" layoutInCell="1" allowOverlap="1" wp14:anchorId="2B581F35" wp14:editId="6EB203D3">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90" name="Picture 90"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3614A4">
        <w:rPr>
          <w:rFonts w:asciiTheme="minorHAnsi" w:hAnsiTheme="minorHAnsi"/>
          <w:sz w:val="56"/>
          <w:szCs w:val="56"/>
        </w:rPr>
        <w:t xml:space="preserve">CAPP </w:t>
      </w:r>
      <w:r w:rsidR="00C67A85">
        <w:rPr>
          <w:rFonts w:asciiTheme="minorHAnsi" w:hAnsiTheme="minorHAnsi"/>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rPr>
          <w:rFonts w:asciiTheme="minorHAnsi" w:hAnsiTheme="minorHAnsi"/>
        </w:rPr>
      </w:pPr>
    </w:p>
    <w:p w:rsidR="002068F8" w:rsidRPr="003614A4" w:rsidRDefault="002068F8" w:rsidP="002068F8">
      <w:pPr>
        <w:widowControl w:val="0"/>
        <w:jc w:val="center"/>
        <w:rPr>
          <w:rFonts w:asciiTheme="minorHAnsi" w:hAnsiTheme="minorHAnsi" w:cs="Arial"/>
          <w:b/>
          <w:sz w:val="52"/>
          <w:szCs w:val="56"/>
        </w:rPr>
      </w:pPr>
      <w:r w:rsidRPr="004B2781">
        <w:rPr>
          <w:rFonts w:asciiTheme="minorHAnsi" w:hAnsiTheme="minorHAnsi" w:cs="Arial"/>
          <w:b/>
          <w:sz w:val="52"/>
          <w:szCs w:val="56"/>
        </w:rPr>
        <w:t>CAP Comprehensive</w:t>
      </w:r>
      <w:r w:rsidRPr="00527826">
        <w:rPr>
          <w:b/>
          <w:sz w:val="56"/>
          <w:szCs w:val="56"/>
        </w:rPr>
        <w:t xml:space="preserve"> </w:t>
      </w:r>
      <w:r w:rsidRPr="003614A4">
        <w:rPr>
          <w:rFonts w:asciiTheme="minorHAnsi" w:hAnsiTheme="minorHAnsi" w:cs="Arial"/>
          <w:b/>
          <w:sz w:val="52"/>
          <w:szCs w:val="56"/>
        </w:rPr>
        <w:t>Response Plan</w:t>
      </w:r>
    </w:p>
    <w:p w:rsidR="002068F8" w:rsidRDefault="002068F8" w:rsidP="000C14E9">
      <w:pPr>
        <w:pStyle w:val="Heading1"/>
      </w:pPr>
      <w:bookmarkStart w:id="47" w:name="Annex_L"/>
      <w:bookmarkStart w:id="48" w:name="_Toc22193966"/>
      <w:r w:rsidRPr="003614A4">
        <w:t xml:space="preserve">Annex </w:t>
      </w:r>
      <w:r>
        <w:t>L</w:t>
      </w:r>
      <w:bookmarkEnd w:id="47"/>
      <w:bookmarkEnd w:id="48"/>
    </w:p>
    <w:p w:rsidR="002068F8" w:rsidRDefault="002068F8" w:rsidP="000C14E9">
      <w:pPr>
        <w:pStyle w:val="Heading1"/>
        <w:rPr>
          <w:sz w:val="40"/>
          <w:szCs w:val="40"/>
        </w:rPr>
      </w:pPr>
      <w:bookmarkStart w:id="49" w:name="_Toc22193967"/>
      <w:r>
        <w:t>Active Shooter</w:t>
      </w:r>
      <w:bookmarkEnd w:id="49"/>
    </w:p>
    <w:p w:rsidR="002068F8" w:rsidRPr="003614A4" w:rsidRDefault="002068F8" w:rsidP="002068F8">
      <w:pPr>
        <w:jc w:val="center"/>
        <w:rPr>
          <w:rFonts w:asciiTheme="minorHAnsi" w:hAnsiTheme="minorHAnsi"/>
          <w:sz w:val="40"/>
          <w:szCs w:val="40"/>
        </w:rPr>
      </w:pPr>
      <w:r w:rsidRPr="002068F8">
        <w:rPr>
          <w:rFonts w:asciiTheme="minorHAnsi" w:hAnsiTheme="minorHAnsi"/>
          <w:noProof/>
          <w:sz w:val="40"/>
          <w:szCs w:val="40"/>
        </w:rPr>
        <w:drawing>
          <wp:inline distT="0" distB="0" distL="0" distR="0">
            <wp:extent cx="3619500" cy="3638550"/>
            <wp:effectExtent l="0" t="0" r="0" b="0"/>
            <wp:docPr id="100" name="Object 1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3614A4" w:rsidRDefault="002068F8" w:rsidP="002068F8">
      <w:pPr>
        <w:rPr>
          <w:rFonts w:asciiTheme="minorHAnsi" w:hAnsiTheme="minorHAnsi"/>
        </w:rPr>
      </w:pPr>
    </w:p>
    <w:p w:rsidR="002068F8" w:rsidRPr="003614A4" w:rsidRDefault="002068F8" w:rsidP="002068F8">
      <w:pPr>
        <w:widowControl w:val="0"/>
        <w:autoSpaceDE w:val="0"/>
        <w:autoSpaceDN w:val="0"/>
        <w:adjustRightInd w:val="0"/>
        <w:jc w:val="center"/>
        <w:rPr>
          <w:rFonts w:asciiTheme="minorHAnsi" w:hAnsiTheme="minorHAnsi" w:cs="Arial"/>
          <w:sz w:val="36"/>
          <w:szCs w:val="36"/>
        </w:rPr>
      </w:pPr>
      <w:r w:rsidRPr="003614A4">
        <w:rPr>
          <w:rFonts w:asciiTheme="minorHAnsi" w:hAnsiTheme="minorHAnsi" w:cs="Arial"/>
          <w:sz w:val="36"/>
          <w:szCs w:val="36"/>
        </w:rPr>
        <w:t>HEADQUARTERS CIVIL AIR PATROL</w:t>
      </w:r>
    </w:p>
    <w:p w:rsidR="002068F8" w:rsidRPr="0035176A" w:rsidRDefault="002068F8" w:rsidP="002068F8">
      <w:pPr>
        <w:autoSpaceDE w:val="0"/>
        <w:autoSpaceDN w:val="0"/>
        <w:adjustRightInd w:val="0"/>
        <w:jc w:val="center"/>
        <w:rPr>
          <w:rFonts w:cs="Arial"/>
          <w:color w:val="000000"/>
        </w:rPr>
      </w:pPr>
      <w:r w:rsidRPr="003614A4">
        <w:rPr>
          <w:rFonts w:asciiTheme="minorHAnsi" w:hAnsiTheme="minorHAnsi" w:cs="Arial"/>
          <w:sz w:val="36"/>
          <w:szCs w:val="36"/>
        </w:rPr>
        <w:t>Maxwell Air Force Base, Alabama</w:t>
      </w:r>
      <w:r w:rsidRPr="003614A4">
        <w:rPr>
          <w:rFonts w:asciiTheme="minorHAnsi" w:hAnsiTheme="minorHAnsi"/>
          <w:sz w:val="36"/>
          <w:szCs w:val="36"/>
        </w:rPr>
        <w:br w:type="page"/>
      </w:r>
    </w:p>
    <w:p w:rsidR="002068F8" w:rsidRDefault="002068F8" w:rsidP="002068F8">
      <w:pPr>
        <w:autoSpaceDE w:val="0"/>
        <w:autoSpaceDN w:val="0"/>
        <w:adjustRightInd w:val="0"/>
        <w:rPr>
          <w:rFonts w:ascii="Arial" w:hAnsi="Arial" w:cs="Arial"/>
          <w:color w:val="000000"/>
          <w:sz w:val="20"/>
          <w:szCs w:val="20"/>
        </w:rPr>
      </w:pPr>
    </w:p>
    <w:p w:rsidR="002068F8" w:rsidRPr="00C644C0" w:rsidRDefault="002068F8" w:rsidP="002068F8">
      <w:pPr>
        <w:tabs>
          <w:tab w:val="left" w:pos="2340"/>
          <w:tab w:val="left" w:pos="6480"/>
        </w:tabs>
      </w:pPr>
      <w:r w:rsidRPr="00C644C0">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706880" behindDoc="1" locked="0" layoutInCell="1" allowOverlap="1" wp14:anchorId="149E362A" wp14:editId="1490A0A2">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9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this annex consists of two sections.  The first section addresses considerations to take during an Active Shooter event while the </w:t>
      </w:r>
      <w:hyperlink w:anchor="Section2" w:history="1">
        <w:r w:rsidRPr="00951B26">
          <w:rPr>
            <w:rStyle w:val="Hyperlink"/>
            <w:rFonts w:cs="Arial"/>
          </w:rPr>
          <w:t>second section</w:t>
        </w:r>
      </w:hyperlink>
      <w:r>
        <w:rPr>
          <w:rFonts w:cs="Arial"/>
          <w:color w:val="000000"/>
        </w:rPr>
        <w:t xml:space="preserve"> offers considerations after the Active Shooter incident is terminated.  </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r>
        <w:rPr>
          <w:rFonts w:cs="Arial"/>
          <w:noProof/>
          <w:color w:val="000000"/>
        </w:rPr>
        <w:drawing>
          <wp:anchor distT="0" distB="0" distL="114300" distR="114300" simplePos="0" relativeHeight="251714048" behindDoc="1" locked="0" layoutInCell="1" allowOverlap="1" wp14:anchorId="0B6F233F" wp14:editId="41A7EACC">
            <wp:simplePos x="0" y="0"/>
            <wp:positionH relativeFrom="column">
              <wp:posOffset>9525</wp:posOffset>
            </wp:positionH>
            <wp:positionV relativeFrom="paragraph">
              <wp:posOffset>32385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93" name="Picture 93"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NOTE:  during an actual event it may not be safe to review the first section.  Members should assess the current threat environment and use their best judgment before attempting to complete the suggested steps in Section 1.</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p>
    <w:p w:rsidR="002068F8" w:rsidRPr="003133DF" w:rsidRDefault="002068F8" w:rsidP="002068F8">
      <w:pPr>
        <w:autoSpaceDE w:val="0"/>
        <w:autoSpaceDN w:val="0"/>
        <w:adjustRightInd w:val="0"/>
        <w:jc w:val="center"/>
        <w:rPr>
          <w:rFonts w:cs="Arial"/>
          <w:b/>
          <w:color w:val="000000"/>
          <w:sz w:val="32"/>
          <w:u w:val="single"/>
        </w:rPr>
      </w:pPr>
      <w:r w:rsidRPr="003133DF">
        <w:rPr>
          <w:rFonts w:cs="Arial"/>
          <w:b/>
          <w:color w:val="000000"/>
          <w:sz w:val="32"/>
          <w:u w:val="single"/>
        </w:rPr>
        <w:t>Section 1 – Active Shooter Event is Occurring</w:t>
      </w:r>
    </w:p>
    <w:p w:rsidR="002068F8" w:rsidRDefault="002068F8" w:rsidP="002068F8">
      <w:pPr>
        <w:autoSpaceDE w:val="0"/>
        <w:autoSpaceDN w:val="0"/>
        <w:adjustRightInd w:val="0"/>
        <w:ind w:left="720"/>
        <w:jc w:val="center"/>
        <w:rPr>
          <w:rFonts w:cs="Arial"/>
          <w:color w:val="000000"/>
        </w:rPr>
      </w:pPr>
      <w:r>
        <w:rPr>
          <w:rFonts w:cs="Arial"/>
          <w:noProof/>
          <w:color w:val="000000"/>
        </w:rPr>
        <w:drawing>
          <wp:anchor distT="0" distB="0" distL="114300" distR="114300" simplePos="0" relativeHeight="251707904" behindDoc="1" locked="0" layoutInCell="1" allowOverlap="1" wp14:anchorId="61E775D0" wp14:editId="079FA760">
            <wp:simplePos x="0" y="0"/>
            <wp:positionH relativeFrom="column">
              <wp:posOffset>-9525</wp:posOffset>
            </wp:positionH>
            <wp:positionV relativeFrom="paragraph">
              <wp:posOffset>150495</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94"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2068F8" w:rsidRPr="00F552B4" w:rsidRDefault="002068F8" w:rsidP="002068F8">
      <w:pPr>
        <w:autoSpaceDE w:val="0"/>
        <w:autoSpaceDN w:val="0"/>
        <w:adjustRightInd w:val="0"/>
        <w:ind w:left="720"/>
        <w:rPr>
          <w:rFonts w:cs="Arial"/>
          <w:b/>
          <w:color w:val="FF0000"/>
        </w:rPr>
      </w:pPr>
      <w:r w:rsidRPr="00F552B4">
        <w:rPr>
          <w:rFonts w:cs="Arial"/>
          <w:b/>
          <w:color w:val="FF0000"/>
        </w:rPr>
        <w:t xml:space="preserve">If </w:t>
      </w:r>
      <w:r>
        <w:rPr>
          <w:rFonts w:cs="Arial"/>
          <w:b/>
          <w:color w:val="FF0000"/>
        </w:rPr>
        <w:t>conditions are</w:t>
      </w:r>
      <w:r w:rsidRPr="00F552B4">
        <w:rPr>
          <w:rFonts w:cs="Arial"/>
          <w:b/>
          <w:color w:val="FF0000"/>
        </w:rPr>
        <w:t xml:space="preserve"> not safe, do not attempt to review this section of the checklist.</w:t>
      </w:r>
    </w:p>
    <w:p w:rsidR="002068F8" w:rsidRDefault="002068F8" w:rsidP="002068F8">
      <w:pPr>
        <w:autoSpaceDE w:val="0"/>
        <w:autoSpaceDN w:val="0"/>
        <w:adjustRightInd w:val="0"/>
        <w:rPr>
          <w:rFonts w:cs="Arial Narrow"/>
          <w:b/>
          <w:bCs/>
          <w:color w:val="000000"/>
        </w:rPr>
      </w:pPr>
    </w:p>
    <w:p w:rsidR="002068F8" w:rsidRDefault="002068F8" w:rsidP="002068F8">
      <w:pPr>
        <w:autoSpaceDE w:val="0"/>
        <w:autoSpaceDN w:val="0"/>
        <w:adjustRightInd w:val="0"/>
        <w:rPr>
          <w:rFonts w:cs="Arial Narrow"/>
          <w:b/>
          <w:bCs/>
          <w:color w:val="000000"/>
        </w:rPr>
      </w:pPr>
    </w:p>
    <w:p w:rsidR="002068F8" w:rsidRDefault="002068F8" w:rsidP="002068F8">
      <w:pPr>
        <w:autoSpaceDE w:val="0"/>
        <w:autoSpaceDN w:val="0"/>
        <w:adjustRightInd w:val="0"/>
        <w:rPr>
          <w:rFonts w:cs="Arial Narrow"/>
          <w:b/>
          <w:bCs/>
          <w:color w:val="000000"/>
        </w:rPr>
      </w:pPr>
      <w:r>
        <w:rPr>
          <w:rFonts w:cs="Arial Narrow"/>
          <w:b/>
          <w:bCs/>
          <w:color w:val="000000"/>
        </w:rPr>
        <w:t>IMMEDIATE ACTIONS:</w:t>
      </w:r>
    </w:p>
    <w:p w:rsidR="002068F8" w:rsidRDefault="002068F8" w:rsidP="002068F8">
      <w:pPr>
        <w:autoSpaceDE w:val="0"/>
        <w:autoSpaceDN w:val="0"/>
        <w:adjustRightInd w:val="0"/>
        <w:rPr>
          <w:rFonts w:cs="Arial Narrow"/>
          <w:b/>
          <w:bCs/>
          <w:color w:val="000000"/>
        </w:rPr>
      </w:pPr>
    </w:p>
    <w:p w:rsidR="002068F8" w:rsidRPr="00516C71" w:rsidRDefault="002068F8" w:rsidP="002068F8">
      <w:pPr>
        <w:autoSpaceDE w:val="0"/>
        <w:autoSpaceDN w:val="0"/>
        <w:adjustRightInd w:val="0"/>
        <w:ind w:left="720"/>
        <w:rPr>
          <w:rFonts w:cs="Arial Narrow"/>
          <w:bCs/>
          <w:color w:val="000000"/>
        </w:rPr>
      </w:pPr>
      <w:r>
        <w:rPr>
          <w:rFonts w:cs="Arial Narrow"/>
          <w:bCs/>
          <w:noProof/>
          <w:color w:val="000000"/>
        </w:rPr>
        <w:drawing>
          <wp:anchor distT="0" distB="0" distL="114300" distR="114300" simplePos="0" relativeHeight="251708928" behindDoc="1" locked="0" layoutInCell="1" allowOverlap="1" wp14:anchorId="12E4B631" wp14:editId="6B2E1EA2">
            <wp:simplePos x="0" y="0"/>
            <wp:positionH relativeFrom="column">
              <wp:posOffset>0</wp:posOffset>
            </wp:positionH>
            <wp:positionV relativeFrom="paragraph">
              <wp:posOffset>62865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9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Narrow"/>
          <w:bCs/>
          <w:color w:val="000000"/>
        </w:rPr>
        <w:t>NOTE:  if on a military installation, the signal that an Active Shooter incident is occurring is the announcement “</w:t>
      </w:r>
      <w:r w:rsidRPr="00516C71">
        <w:rPr>
          <w:rFonts w:cs="Arial Narrow"/>
          <w:b/>
          <w:bCs/>
          <w:color w:val="000000"/>
        </w:rPr>
        <w:t>ALARM RED LOCK DOWN</w:t>
      </w:r>
      <w:r>
        <w:rPr>
          <w:rFonts w:cs="Arial Narrow"/>
          <w:bCs/>
          <w:color w:val="000000"/>
        </w:rPr>
        <w:t>”</w:t>
      </w:r>
      <w:r w:rsidR="00F14B2F">
        <w:rPr>
          <w:rFonts w:cs="Arial Narrow"/>
          <w:bCs/>
          <w:color w:val="000000"/>
        </w:rPr>
        <w:t xml:space="preserve"> or “</w:t>
      </w:r>
      <w:r w:rsidR="00F14B2F" w:rsidRPr="00F14B2F">
        <w:rPr>
          <w:rFonts w:cs="Arial Narrow"/>
          <w:b/>
          <w:bCs/>
          <w:color w:val="000000"/>
        </w:rPr>
        <w:t>LOCK DOWN, LOCK DOWN, LOCK DOWN</w:t>
      </w:r>
      <w:r>
        <w:rPr>
          <w:rFonts w:cs="Arial Narrow"/>
          <w:bCs/>
          <w:color w:val="000000"/>
        </w:rPr>
        <w:t>.</w:t>
      </w:r>
      <w:r w:rsidR="00F14B2F">
        <w:rPr>
          <w:rFonts w:cs="Arial Narrow"/>
          <w:bCs/>
          <w:color w:val="000000"/>
        </w:rPr>
        <w:t>”</w:t>
      </w:r>
      <w:r>
        <w:rPr>
          <w:rFonts w:cs="Arial Narrow"/>
          <w:bCs/>
          <w:color w:val="000000"/>
        </w:rPr>
        <w:t xml:space="preserve">  If on a non-military installation, the announcement “</w:t>
      </w:r>
      <w:r w:rsidRPr="00D82BBB">
        <w:rPr>
          <w:rFonts w:cs="Arial Narrow"/>
          <w:b/>
          <w:bCs/>
          <w:color w:val="000000"/>
        </w:rPr>
        <w:t>AN ACTIVE SHOOTER INCIDENT HAS BEEN REPORTED, SHELTER IN PLACE</w:t>
      </w:r>
      <w:r>
        <w:rPr>
          <w:rFonts w:cs="Arial Narrow"/>
          <w:bCs/>
          <w:color w:val="000000"/>
        </w:rPr>
        <w:t>” may occur.  For either situation, anticipate all facility doors, both internal and external, to be locked.</w:t>
      </w:r>
    </w:p>
    <w:p w:rsidR="002068F8" w:rsidRPr="00516C71"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Cs/>
          <w:color w:val="000000"/>
        </w:rPr>
      </w:pPr>
      <w:r w:rsidRPr="00516C71">
        <w:rPr>
          <w:rFonts w:cs="Arial Narrow"/>
          <w:bCs/>
          <w:color w:val="000000"/>
        </w:rPr>
        <w:t>_____</w:t>
      </w:r>
      <w:r>
        <w:rPr>
          <w:rFonts w:cs="Arial Narrow"/>
          <w:bCs/>
          <w:color w:val="000000"/>
        </w:rPr>
        <w:t xml:space="preserve">  Seek shelter immediately and attempt to assist others in seeking shelter.</w:t>
      </w:r>
    </w:p>
    <w:p w:rsidR="002068F8" w:rsidRDefault="002068F8" w:rsidP="002068F8">
      <w:pPr>
        <w:autoSpaceDE w:val="0"/>
        <w:autoSpaceDN w:val="0"/>
        <w:adjustRightInd w:val="0"/>
        <w:rPr>
          <w:rFonts w:cs="Arial Narrow"/>
          <w:bCs/>
          <w:color w:val="000000"/>
        </w:rPr>
      </w:pPr>
    </w:p>
    <w:p w:rsidR="002068F8" w:rsidRPr="00516C71" w:rsidRDefault="002068F8" w:rsidP="002068F8">
      <w:pPr>
        <w:autoSpaceDE w:val="0"/>
        <w:autoSpaceDN w:val="0"/>
        <w:adjustRightInd w:val="0"/>
        <w:ind w:left="720" w:hanging="720"/>
        <w:rPr>
          <w:rFonts w:cs="Arial Narrow"/>
          <w:bCs/>
          <w:color w:val="000000"/>
        </w:rPr>
      </w:pPr>
      <w:r>
        <w:rPr>
          <w:rFonts w:cs="Arial Narrow"/>
          <w:bCs/>
          <w:color w:val="000000"/>
        </w:rPr>
        <w:t>_____  If outdoors, take shelter behind an object that can stop bullets (e.g. building, concrete wall, vehicle engine block, etc.) and remain hidden until you can safely flee the scene.</w:t>
      </w:r>
    </w:p>
    <w:p w:rsidR="002068F8" w:rsidRPr="00516C71"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ind w:left="720" w:hanging="720"/>
        <w:rPr>
          <w:rFonts w:cs="Arial Narrow"/>
          <w:bCs/>
          <w:color w:val="000000"/>
        </w:rPr>
      </w:pPr>
      <w:r>
        <w:rPr>
          <w:rFonts w:cs="Arial Narrow"/>
          <w:bCs/>
          <w:color w:val="000000"/>
        </w:rPr>
        <w:t>_____  If indoors and the Active Shooter is in your building, attempt to flee the area if safe to do so.  If fleeing is not safe, take shelter immediately.  Block access points to the room (e.g. lock doors, barricade the door with furniture, etc.), turn off lights and close blinds to give the appearance of a vacant room.  Hide under or behind furniture.</w:t>
      </w:r>
    </w:p>
    <w:p w:rsidR="002068F8" w:rsidRDefault="002068F8" w:rsidP="002068F8">
      <w:pPr>
        <w:autoSpaceDE w:val="0"/>
        <w:autoSpaceDN w:val="0"/>
        <w:adjustRightInd w:val="0"/>
        <w:ind w:left="720" w:hanging="720"/>
        <w:rPr>
          <w:rFonts w:cs="Arial Narrow"/>
          <w:bCs/>
          <w:color w:val="000000"/>
        </w:rPr>
      </w:pPr>
      <w:r>
        <w:rPr>
          <w:rFonts w:cs="Arial Narrow"/>
          <w:bCs/>
          <w:noProof/>
          <w:color w:val="000000"/>
        </w:rPr>
        <w:drawing>
          <wp:anchor distT="0" distB="0" distL="114300" distR="114300" simplePos="0" relativeHeight="251709952" behindDoc="1" locked="0" layoutInCell="1" allowOverlap="1" wp14:anchorId="635A2CD4" wp14:editId="1576A426">
            <wp:simplePos x="0" y="0"/>
            <wp:positionH relativeFrom="column">
              <wp:posOffset>0</wp:posOffset>
            </wp:positionH>
            <wp:positionV relativeFrom="paragraph">
              <wp:posOffset>159385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9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p>
    <w:p w:rsidR="002068F8" w:rsidRDefault="002068F8" w:rsidP="002068F8">
      <w:pPr>
        <w:autoSpaceDE w:val="0"/>
        <w:autoSpaceDN w:val="0"/>
        <w:adjustRightInd w:val="0"/>
        <w:ind w:left="720"/>
        <w:rPr>
          <w:rFonts w:cs="Arial Narrow"/>
          <w:bCs/>
          <w:color w:val="000000"/>
        </w:rPr>
      </w:pPr>
      <w:r w:rsidRPr="00A02ECF">
        <w:rPr>
          <w:rFonts w:cs="Arial Narrow"/>
          <w:b/>
          <w:bCs/>
          <w:color w:val="000000"/>
        </w:rPr>
        <w:t>DO NOT PULL THE FIRE ALARM</w:t>
      </w:r>
      <w:r>
        <w:rPr>
          <w:rFonts w:cs="Arial Narrow"/>
          <w:bCs/>
          <w:color w:val="000000"/>
        </w:rPr>
        <w:t xml:space="preserve"> as doing so will drive people out in the open.</w:t>
      </w:r>
    </w:p>
    <w:p w:rsidR="002068F8" w:rsidRDefault="002068F8" w:rsidP="002068F8">
      <w:pPr>
        <w:autoSpaceDE w:val="0"/>
        <w:autoSpaceDN w:val="0"/>
        <w:adjustRightInd w:val="0"/>
        <w:ind w:left="720" w:hanging="720"/>
        <w:rPr>
          <w:rFonts w:cs="Arial Narrow"/>
          <w:bCs/>
          <w:color w:val="000000"/>
        </w:rPr>
      </w:pPr>
    </w:p>
    <w:p w:rsidR="002068F8" w:rsidRDefault="002068F8" w:rsidP="002068F8">
      <w:pPr>
        <w:autoSpaceDE w:val="0"/>
        <w:autoSpaceDN w:val="0"/>
        <w:adjustRightInd w:val="0"/>
        <w:ind w:left="720" w:hanging="720"/>
        <w:rPr>
          <w:rFonts w:cs="Arial Narrow"/>
          <w:bCs/>
          <w:color w:val="000000"/>
        </w:rPr>
      </w:pPr>
      <w:r>
        <w:rPr>
          <w:rFonts w:cs="Arial Narrow"/>
          <w:bCs/>
          <w:color w:val="000000"/>
        </w:rPr>
        <w:t>_____  If safe to do so, dial 9-1-1, provide all known information, and remain on the line until law enforcement arrives.</w:t>
      </w:r>
    </w:p>
    <w:p w:rsidR="002068F8" w:rsidRDefault="002068F8" w:rsidP="002068F8">
      <w:pPr>
        <w:autoSpaceDE w:val="0"/>
        <w:autoSpaceDN w:val="0"/>
        <w:adjustRightInd w:val="0"/>
        <w:ind w:left="720" w:hanging="720"/>
        <w:rPr>
          <w:rFonts w:cs="Arial Narrow"/>
          <w:bCs/>
          <w:color w:val="000000"/>
        </w:rPr>
      </w:pPr>
    </w:p>
    <w:p w:rsidR="002068F8" w:rsidRDefault="002068F8" w:rsidP="002068F8">
      <w:pPr>
        <w:autoSpaceDE w:val="0"/>
        <w:autoSpaceDN w:val="0"/>
        <w:adjustRightInd w:val="0"/>
        <w:ind w:left="720" w:hanging="720"/>
        <w:rPr>
          <w:rFonts w:cs="Arial Narrow"/>
          <w:bCs/>
          <w:color w:val="000000"/>
        </w:rPr>
      </w:pPr>
    </w:p>
    <w:p w:rsidR="002068F8" w:rsidRDefault="002068F8" w:rsidP="002068F8">
      <w:pPr>
        <w:autoSpaceDE w:val="0"/>
        <w:autoSpaceDN w:val="0"/>
        <w:adjustRightInd w:val="0"/>
        <w:ind w:left="720"/>
        <w:rPr>
          <w:rFonts w:cs="Arial Narrow"/>
          <w:bCs/>
          <w:color w:val="000000"/>
        </w:rPr>
      </w:pPr>
      <w:r>
        <w:rPr>
          <w:rFonts w:cs="Arial Narrow"/>
          <w:b/>
          <w:bCs/>
          <w:noProof/>
          <w:color w:val="000000"/>
        </w:rPr>
        <w:drawing>
          <wp:anchor distT="0" distB="0" distL="114300" distR="114300" simplePos="0" relativeHeight="251713024" behindDoc="1" locked="0" layoutInCell="1" allowOverlap="1" wp14:anchorId="03840533" wp14:editId="7AC81C43">
            <wp:simplePos x="0" y="0"/>
            <wp:positionH relativeFrom="column">
              <wp:posOffset>47625</wp:posOffset>
            </wp:positionH>
            <wp:positionV relativeFrom="paragraph">
              <wp:posOffset>28575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97"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Narrow"/>
          <w:b/>
          <w:bCs/>
          <w:color w:val="000000"/>
        </w:rPr>
        <w:t>SILENCE CELL PHONE AND DO NOT ATTEMPT TO CALL OR TEXT ANYONE THAT MAY POSSIBLY BE INSIDE THE DANGER AREA.</w:t>
      </w:r>
      <w:r>
        <w:rPr>
          <w:rFonts w:cs="Arial Narrow"/>
          <w:bCs/>
          <w:color w:val="000000"/>
        </w:rPr>
        <w:t xml:space="preserve">  A ringing cell phone could call the shooter’s attention to your or others’ presence.</w:t>
      </w:r>
    </w:p>
    <w:p w:rsidR="002068F8" w:rsidRDefault="002068F8" w:rsidP="002068F8">
      <w:pPr>
        <w:autoSpaceDE w:val="0"/>
        <w:autoSpaceDN w:val="0"/>
        <w:adjustRightInd w:val="0"/>
        <w:ind w:left="720" w:hanging="720"/>
        <w:rPr>
          <w:rFonts w:cs="Arial Narrow"/>
          <w:bCs/>
          <w:color w:val="000000"/>
        </w:rPr>
      </w:pPr>
    </w:p>
    <w:p w:rsidR="002068F8" w:rsidRDefault="002068F8" w:rsidP="002068F8">
      <w:pPr>
        <w:autoSpaceDE w:val="0"/>
        <w:autoSpaceDN w:val="0"/>
        <w:adjustRightInd w:val="0"/>
        <w:ind w:left="720" w:hanging="720"/>
        <w:rPr>
          <w:rFonts w:cs="Arial Narrow"/>
          <w:bCs/>
          <w:color w:val="000000"/>
        </w:rPr>
      </w:pPr>
    </w:p>
    <w:p w:rsidR="002068F8" w:rsidRDefault="002068F8" w:rsidP="002068F8">
      <w:pPr>
        <w:autoSpaceDE w:val="0"/>
        <w:autoSpaceDN w:val="0"/>
        <w:adjustRightInd w:val="0"/>
        <w:ind w:left="720" w:hanging="720"/>
        <w:rPr>
          <w:rFonts w:cs="Arial Narrow"/>
          <w:bCs/>
          <w:color w:val="000000"/>
        </w:rPr>
      </w:pPr>
      <w:r>
        <w:rPr>
          <w:rFonts w:cs="Arial Narrow"/>
          <w:bCs/>
          <w:color w:val="000000"/>
        </w:rPr>
        <w:t>_____  If the Shooter enters your room, immediately drop to the floor, seek cover and concealment, and play dead by remaining still.</w:t>
      </w:r>
    </w:p>
    <w:p w:rsidR="002068F8" w:rsidRDefault="002068F8" w:rsidP="002068F8">
      <w:pPr>
        <w:autoSpaceDE w:val="0"/>
        <w:autoSpaceDN w:val="0"/>
        <w:adjustRightInd w:val="0"/>
        <w:ind w:left="720" w:hanging="720"/>
        <w:rPr>
          <w:rFonts w:cs="Arial Narrow"/>
          <w:bCs/>
          <w:color w:val="000000"/>
        </w:rPr>
      </w:pPr>
    </w:p>
    <w:p w:rsidR="002068F8" w:rsidRPr="00516C71" w:rsidRDefault="002068F8" w:rsidP="002068F8">
      <w:pPr>
        <w:autoSpaceDE w:val="0"/>
        <w:autoSpaceDN w:val="0"/>
        <w:adjustRightInd w:val="0"/>
        <w:ind w:left="720" w:hanging="720"/>
        <w:rPr>
          <w:rFonts w:cs="Arial Narrow"/>
          <w:bCs/>
          <w:color w:val="000000"/>
        </w:rPr>
      </w:pPr>
      <w:r>
        <w:rPr>
          <w:rFonts w:cs="Arial Narrow"/>
          <w:bCs/>
          <w:color w:val="000000"/>
        </w:rPr>
        <w:t>_____  Remain sheltered until the “</w:t>
      </w:r>
      <w:r w:rsidRPr="00E22234">
        <w:rPr>
          <w:rFonts w:cs="Arial Narrow"/>
          <w:b/>
          <w:bCs/>
          <w:color w:val="000000"/>
        </w:rPr>
        <w:t>ALL CLEAR</w:t>
      </w:r>
      <w:r>
        <w:rPr>
          <w:rFonts w:cs="Arial Narrow"/>
          <w:bCs/>
          <w:color w:val="000000"/>
        </w:rPr>
        <w:t xml:space="preserve">” signal is </w:t>
      </w:r>
      <w:r w:rsidR="00C67A85">
        <w:rPr>
          <w:rFonts w:cs="Arial Narrow"/>
          <w:bCs/>
          <w:color w:val="000000"/>
        </w:rPr>
        <w:t>heard,</w:t>
      </w:r>
      <w:r>
        <w:rPr>
          <w:rFonts w:cs="Arial Narrow"/>
          <w:bCs/>
          <w:color w:val="000000"/>
        </w:rPr>
        <w:t xml:space="preserve"> or recognized authorities have instructed you otherwise.</w:t>
      </w:r>
    </w:p>
    <w:p w:rsidR="002068F8"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Cs/>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If Active Shooter event is occurring on Maxwell AFB, announce on intercom to all NHQ facilities that LOCK DOWN has been directed</w:t>
      </w:r>
    </w:p>
    <w:p w:rsidR="002068F8"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Cs/>
          <w:color w:val="000000"/>
        </w:rPr>
      </w:pPr>
    </w:p>
    <w:p w:rsidR="002068F8" w:rsidRPr="003133DF" w:rsidRDefault="002068F8" w:rsidP="002068F8">
      <w:pPr>
        <w:autoSpaceDE w:val="0"/>
        <w:autoSpaceDN w:val="0"/>
        <w:adjustRightInd w:val="0"/>
        <w:jc w:val="center"/>
        <w:rPr>
          <w:rFonts w:cs="Arial"/>
          <w:b/>
          <w:color w:val="000000"/>
          <w:sz w:val="32"/>
          <w:u w:val="single"/>
        </w:rPr>
      </w:pPr>
      <w:r w:rsidRPr="003133DF">
        <w:rPr>
          <w:rFonts w:cs="Arial"/>
          <w:b/>
          <w:color w:val="000000"/>
          <w:sz w:val="32"/>
          <w:u w:val="single"/>
        </w:rPr>
        <w:t>Section 2 – Post Active Shooter Event</w:t>
      </w:r>
    </w:p>
    <w:p w:rsidR="002068F8" w:rsidRDefault="002068F8" w:rsidP="002068F8">
      <w:pPr>
        <w:autoSpaceDE w:val="0"/>
        <w:autoSpaceDN w:val="0"/>
        <w:adjustRightInd w:val="0"/>
        <w:rPr>
          <w:rFonts w:cs="Arial Narrow"/>
          <w:bCs/>
          <w:color w:val="000000"/>
        </w:rPr>
      </w:pPr>
    </w:p>
    <w:p w:rsidR="002068F8" w:rsidRDefault="002068F8" w:rsidP="002068F8">
      <w:pPr>
        <w:autoSpaceDE w:val="0"/>
        <w:autoSpaceDN w:val="0"/>
        <w:adjustRightInd w:val="0"/>
        <w:rPr>
          <w:rFonts w:cs="Arial Narrow"/>
          <w:b/>
          <w:bCs/>
          <w:color w:val="000000"/>
          <w:u w:val="single"/>
        </w:rPr>
      </w:pPr>
      <w:r>
        <w:rPr>
          <w:rFonts w:cs="Arial Narrow"/>
          <w:b/>
          <w:bCs/>
          <w:color w:val="000000"/>
          <w:u w:val="single"/>
        </w:rPr>
        <w:t>ALL AFFECTED MEMBERS:</w:t>
      </w:r>
    </w:p>
    <w:p w:rsidR="002068F8" w:rsidRPr="00A02ECF" w:rsidRDefault="002068F8" w:rsidP="002068F8">
      <w:pPr>
        <w:autoSpaceDE w:val="0"/>
        <w:autoSpaceDN w:val="0"/>
        <w:adjustRightInd w:val="0"/>
        <w:rPr>
          <w:rFonts w:cs="Arial Narrow"/>
          <w:b/>
          <w:bCs/>
          <w:color w:val="000000"/>
          <w:u w:val="single"/>
        </w:rPr>
      </w:pPr>
    </w:p>
    <w:p w:rsidR="002068F8" w:rsidRDefault="00367CE2" w:rsidP="00367CE2">
      <w:pPr>
        <w:autoSpaceDE w:val="0"/>
        <w:autoSpaceDN w:val="0"/>
        <w:adjustRightInd w:val="0"/>
        <w:ind w:left="720"/>
        <w:rPr>
          <w:rFonts w:cs="Arial Narrow"/>
          <w:bCs/>
          <w:color w:val="000000"/>
        </w:rPr>
      </w:pPr>
      <w:r>
        <w:rPr>
          <w:rFonts w:cs="Arial Narrow"/>
          <w:bCs/>
          <w:noProof/>
          <w:color w:val="000000"/>
        </w:rPr>
        <w:drawing>
          <wp:anchor distT="0" distB="0" distL="114300" distR="114300" simplePos="0" relativeHeight="251654656" behindDoc="1" locked="0" layoutInCell="1" allowOverlap="1" wp14:anchorId="76B8CEF4" wp14:editId="2AE857C9">
            <wp:simplePos x="0" y="0"/>
            <wp:positionH relativeFrom="column">
              <wp:posOffset>0</wp:posOffset>
            </wp:positionH>
            <wp:positionV relativeFrom="paragraph">
              <wp:posOffset>27940</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8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002068F8">
        <w:rPr>
          <w:rFonts w:cs="Arial Narrow"/>
          <w:bCs/>
          <w:color w:val="000000"/>
        </w:rPr>
        <w:t>Follow the instructions of emergency responders.</w:t>
      </w:r>
    </w:p>
    <w:p w:rsidR="002068F8" w:rsidRDefault="002068F8" w:rsidP="00367CE2">
      <w:pPr>
        <w:autoSpaceDE w:val="0"/>
        <w:autoSpaceDN w:val="0"/>
        <w:adjustRightInd w:val="0"/>
        <w:ind w:left="720"/>
        <w:rPr>
          <w:rFonts w:cs="Arial Narrow"/>
          <w:bCs/>
          <w:color w:val="000000"/>
        </w:rPr>
      </w:pPr>
    </w:p>
    <w:p w:rsidR="002068F8" w:rsidRPr="00516C71" w:rsidRDefault="00367CE2" w:rsidP="00367CE2">
      <w:pPr>
        <w:autoSpaceDE w:val="0"/>
        <w:autoSpaceDN w:val="0"/>
        <w:adjustRightInd w:val="0"/>
        <w:ind w:left="720"/>
        <w:rPr>
          <w:rFonts w:cs="Arial Narrow"/>
          <w:bCs/>
          <w:color w:val="000000"/>
        </w:rPr>
      </w:pPr>
      <w:r>
        <w:rPr>
          <w:rFonts w:cs="Arial Narrow"/>
          <w:bCs/>
          <w:noProof/>
          <w:color w:val="000000"/>
        </w:rPr>
        <w:drawing>
          <wp:anchor distT="0" distB="0" distL="114300" distR="114300" simplePos="0" relativeHeight="251674112" behindDoc="1" locked="0" layoutInCell="1" allowOverlap="1" wp14:anchorId="76B8CEF4" wp14:editId="2AE857C9">
            <wp:simplePos x="0" y="0"/>
            <wp:positionH relativeFrom="column">
              <wp:posOffset>0</wp:posOffset>
            </wp:positionH>
            <wp:positionV relativeFrom="paragraph">
              <wp:posOffset>53340</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91"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002068F8" w:rsidRPr="00A02ECF">
        <w:rPr>
          <w:rFonts w:cs="Arial Narrow"/>
          <w:b/>
          <w:bCs/>
          <w:color w:val="000000"/>
        </w:rPr>
        <w:t>Do not speak to the media</w:t>
      </w:r>
      <w:r w:rsidR="002068F8">
        <w:rPr>
          <w:rFonts w:cs="Arial Narrow"/>
          <w:bCs/>
          <w:color w:val="000000"/>
        </w:rPr>
        <w:t xml:space="preserve"> as your comments could impact the ensuing investigation.  Refer all inquiries to the Public Affairs office.</w:t>
      </w:r>
    </w:p>
    <w:p w:rsidR="002068F8" w:rsidRDefault="002068F8" w:rsidP="00367CE2">
      <w:pPr>
        <w:autoSpaceDE w:val="0"/>
        <w:autoSpaceDN w:val="0"/>
        <w:adjustRightInd w:val="0"/>
        <w:ind w:left="720"/>
        <w:rPr>
          <w:rFonts w:cs="Arial Narrow"/>
          <w:bCs/>
          <w:color w:val="000000"/>
        </w:rPr>
      </w:pPr>
    </w:p>
    <w:p w:rsidR="002068F8" w:rsidRDefault="00367CE2" w:rsidP="00367CE2">
      <w:pPr>
        <w:autoSpaceDE w:val="0"/>
        <w:autoSpaceDN w:val="0"/>
        <w:adjustRightInd w:val="0"/>
        <w:ind w:left="720"/>
        <w:rPr>
          <w:rFonts w:cs="Arial Narrow"/>
          <w:bCs/>
          <w:color w:val="000000"/>
        </w:rPr>
      </w:pPr>
      <w:r>
        <w:rPr>
          <w:rFonts w:cs="Arial Narrow"/>
          <w:bCs/>
          <w:noProof/>
          <w:color w:val="000000"/>
        </w:rPr>
        <w:drawing>
          <wp:anchor distT="0" distB="0" distL="114300" distR="114300" simplePos="0" relativeHeight="251692544" behindDoc="1" locked="0" layoutInCell="1" allowOverlap="1" wp14:anchorId="76B8CEF4" wp14:editId="2AE857C9">
            <wp:simplePos x="0" y="0"/>
            <wp:positionH relativeFrom="column">
              <wp:posOffset>0</wp:posOffset>
            </wp:positionH>
            <wp:positionV relativeFrom="paragraph">
              <wp:posOffset>24130</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10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002068F8" w:rsidRPr="00A02ECF">
        <w:rPr>
          <w:rFonts w:cs="Arial Narrow"/>
          <w:b/>
          <w:bCs/>
          <w:color w:val="000000"/>
        </w:rPr>
        <w:t>Do not touch or move anything in the facility</w:t>
      </w:r>
      <w:r w:rsidR="002068F8">
        <w:rPr>
          <w:rFonts w:cs="Arial Narrow"/>
          <w:bCs/>
          <w:color w:val="000000"/>
        </w:rPr>
        <w:t>.  The entire area will be treated as a crime scene.</w:t>
      </w:r>
    </w:p>
    <w:p w:rsidR="002068F8" w:rsidRDefault="002068F8" w:rsidP="00367CE2">
      <w:pPr>
        <w:autoSpaceDE w:val="0"/>
        <w:autoSpaceDN w:val="0"/>
        <w:adjustRightInd w:val="0"/>
        <w:ind w:left="720"/>
        <w:rPr>
          <w:rFonts w:cs="Arial Narrow"/>
          <w:bCs/>
          <w:color w:val="000000"/>
        </w:rPr>
      </w:pPr>
    </w:p>
    <w:p w:rsidR="002068F8" w:rsidRDefault="00367CE2" w:rsidP="00367CE2">
      <w:pPr>
        <w:autoSpaceDE w:val="0"/>
        <w:autoSpaceDN w:val="0"/>
        <w:adjustRightInd w:val="0"/>
        <w:ind w:left="720"/>
        <w:rPr>
          <w:rFonts w:cs="Arial Narrow"/>
          <w:bCs/>
          <w:color w:val="000000"/>
        </w:rPr>
      </w:pPr>
      <w:r>
        <w:rPr>
          <w:rFonts w:cs="Arial Narrow"/>
          <w:bCs/>
          <w:noProof/>
          <w:color w:val="000000"/>
        </w:rPr>
        <w:drawing>
          <wp:anchor distT="0" distB="0" distL="114300" distR="114300" simplePos="0" relativeHeight="251696640" behindDoc="1" locked="0" layoutInCell="1" allowOverlap="1" wp14:anchorId="76B8CEF4" wp14:editId="2AE857C9">
            <wp:simplePos x="0" y="0"/>
            <wp:positionH relativeFrom="column">
              <wp:posOffset>0</wp:posOffset>
            </wp:positionH>
            <wp:positionV relativeFrom="paragraph">
              <wp:posOffset>65405</wp:posOffset>
            </wp:positionV>
            <wp:extent cx="276225" cy="228600"/>
            <wp:effectExtent l="0" t="0" r="0" b="0"/>
            <wp:wrapTight wrapText="bothSides">
              <wp:wrapPolygon edited="0">
                <wp:start x="5959" y="0"/>
                <wp:lineTo x="0" y="16200"/>
                <wp:lineTo x="0" y="19800"/>
                <wp:lineTo x="20855" y="19800"/>
                <wp:lineTo x="20855" y="16200"/>
                <wp:lineTo x="14897" y="0"/>
                <wp:lineTo x="5959" y="0"/>
              </wp:wrapPolygon>
            </wp:wrapTight>
            <wp:docPr id="10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002068F8">
        <w:rPr>
          <w:rFonts w:cs="Arial Narrow"/>
          <w:bCs/>
          <w:color w:val="000000"/>
        </w:rPr>
        <w:t>Anticipate that you will be taken to a holding area for medical care, interviewing, counseling, etc.  You will not be permitted to retrieve personal items from the crime scene until investigators release the facility.</w:t>
      </w:r>
    </w:p>
    <w:p w:rsidR="002068F8" w:rsidRDefault="002068F8" w:rsidP="002068F8">
      <w:pPr>
        <w:autoSpaceDE w:val="0"/>
        <w:autoSpaceDN w:val="0"/>
        <w:adjustRightInd w:val="0"/>
        <w:ind w:left="1080" w:hanging="720"/>
        <w:rPr>
          <w:rFonts w:cs="Arial Narrow"/>
          <w:bCs/>
          <w:color w:val="000000"/>
        </w:rPr>
      </w:pPr>
    </w:p>
    <w:p w:rsidR="002068F8" w:rsidRDefault="002068F8" w:rsidP="002068F8">
      <w:pPr>
        <w:autoSpaceDE w:val="0"/>
        <w:autoSpaceDN w:val="0"/>
        <w:adjustRightInd w:val="0"/>
        <w:ind w:left="1080" w:hanging="720"/>
        <w:rPr>
          <w:rFonts w:cs="Arial Narrow"/>
          <w:bCs/>
          <w:color w:val="000000"/>
        </w:rPr>
      </w:pPr>
      <w:r>
        <w:rPr>
          <w:rFonts w:cs="Arial Narrow"/>
          <w:bCs/>
          <w:color w:val="000000"/>
        </w:rPr>
        <w:t>_____  When permitted to do so, contact immediate family to let them know of your status and relay only information that law enforcement allows you to share.</w:t>
      </w:r>
    </w:p>
    <w:p w:rsidR="002068F8" w:rsidRDefault="002068F8" w:rsidP="002068F8">
      <w:pPr>
        <w:autoSpaceDE w:val="0"/>
        <w:autoSpaceDN w:val="0"/>
        <w:adjustRightInd w:val="0"/>
        <w:ind w:left="1080" w:hanging="720"/>
        <w:rPr>
          <w:rFonts w:cs="Arial Narrow"/>
          <w:bCs/>
          <w:color w:val="000000"/>
        </w:rPr>
      </w:pPr>
    </w:p>
    <w:p w:rsidR="002068F8" w:rsidRDefault="002068F8" w:rsidP="002068F8">
      <w:pPr>
        <w:autoSpaceDE w:val="0"/>
        <w:autoSpaceDN w:val="0"/>
        <w:adjustRightInd w:val="0"/>
        <w:ind w:left="1080" w:hanging="720"/>
        <w:rPr>
          <w:rFonts w:cs="Arial Narrow"/>
          <w:bCs/>
          <w:color w:val="000000"/>
        </w:rPr>
      </w:pPr>
      <w:r>
        <w:rPr>
          <w:rFonts w:cs="Arial Narrow"/>
          <w:bCs/>
          <w:color w:val="000000"/>
        </w:rPr>
        <w:t xml:space="preserve">_____  Of the affected members, select one person to </w:t>
      </w:r>
      <w:r w:rsidR="00C67A85">
        <w:rPr>
          <w:rFonts w:cs="Arial Narrow"/>
          <w:bCs/>
          <w:color w:val="000000"/>
        </w:rPr>
        <w:t>contact</w:t>
      </w:r>
      <w:r>
        <w:rPr>
          <w:rFonts w:cs="Arial Narrow"/>
          <w:bCs/>
          <w:color w:val="000000"/>
        </w:rPr>
        <w:t xml:space="preserve"> the National Operations Center (</w:t>
      </w:r>
      <w:hyperlink r:id="rId98" w:history="1">
        <w:r w:rsidRPr="00C86B9E">
          <w:rPr>
            <w:rStyle w:val="Hyperlink"/>
            <w:rFonts w:cs="Arial Narrow"/>
            <w:bCs/>
          </w:rPr>
          <w:t>opscenter@capnhq.gov</w:t>
        </w:r>
      </w:hyperlink>
      <w:r>
        <w:rPr>
          <w:rFonts w:cs="Arial Narrow"/>
          <w:bCs/>
          <w:color w:val="000000"/>
        </w:rPr>
        <w:t xml:space="preserve"> or 1-888-211-1812, option 1) and provide:</w:t>
      </w:r>
    </w:p>
    <w:p w:rsidR="002068F8" w:rsidRDefault="002068F8" w:rsidP="002068F8">
      <w:pPr>
        <w:autoSpaceDE w:val="0"/>
        <w:autoSpaceDN w:val="0"/>
        <w:adjustRightInd w:val="0"/>
        <w:ind w:left="1080" w:hanging="720"/>
        <w:rPr>
          <w:rFonts w:cs="Arial Narrow"/>
          <w:bCs/>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Name/contact information of member making report:  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Nature of incident:  _______________________________________________________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Time/date of incident:  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Location of incident:  ______________________________________________________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Who is on scene now:  _____________________________________________________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Default="002068F8" w:rsidP="002068F8">
      <w:pPr>
        <w:autoSpaceDE w:val="0"/>
        <w:autoSpaceDN w:val="0"/>
        <w:adjustRightInd w:val="0"/>
        <w:ind w:firstLine="720"/>
        <w:rPr>
          <w:rFonts w:asciiTheme="minorHAnsi" w:hAnsiTheme="minorHAnsi"/>
          <w:color w:val="000000"/>
        </w:rPr>
      </w:pPr>
      <w:r w:rsidRPr="003614A4">
        <w:rPr>
          <w:rFonts w:asciiTheme="minorHAnsi" w:hAnsiTheme="minorHAnsi"/>
          <w:color w:val="000000"/>
        </w:rPr>
        <w:t>Members involved:  _______________________________________________________</w:t>
      </w:r>
    </w:p>
    <w:p w:rsidR="002068F8" w:rsidRDefault="002068F8" w:rsidP="002068F8">
      <w:pPr>
        <w:autoSpaceDE w:val="0"/>
        <w:autoSpaceDN w:val="0"/>
        <w:adjustRightInd w:val="0"/>
        <w:ind w:firstLine="720"/>
        <w:rPr>
          <w:rFonts w:asciiTheme="minorHAnsi" w:hAnsiTheme="minorHAnsi"/>
          <w:color w:val="000000"/>
        </w:rPr>
      </w:pPr>
    </w:p>
    <w:p w:rsidR="002068F8" w:rsidRPr="003614A4" w:rsidRDefault="002068F8" w:rsidP="002068F8">
      <w:pPr>
        <w:autoSpaceDE w:val="0"/>
        <w:autoSpaceDN w:val="0"/>
        <w:adjustRightInd w:val="0"/>
        <w:ind w:firstLine="720"/>
        <w:rPr>
          <w:rFonts w:asciiTheme="minorHAnsi" w:hAnsiTheme="minorHAnsi"/>
          <w:color w:val="000000"/>
        </w:rPr>
      </w:pPr>
      <w:r>
        <w:rPr>
          <w:rFonts w:asciiTheme="minorHAnsi" w:hAnsiTheme="minorHAnsi"/>
          <w:color w:val="000000"/>
        </w:rPr>
        <w:t>Status of members:  _______________________________________________________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Others notified:  _________________________________________________________</w:t>
      </w:r>
      <w:r>
        <w:rPr>
          <w:rFonts w:asciiTheme="minorHAnsi" w:hAnsiTheme="minorHAnsi"/>
          <w:color w:val="000000"/>
        </w:rPr>
        <w:t>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Actions taken:  __________________________________________________________</w:t>
      </w:r>
      <w:r>
        <w:rPr>
          <w:rFonts w:asciiTheme="minorHAnsi" w:hAnsiTheme="minorHAnsi"/>
          <w:color w:val="000000"/>
        </w:rPr>
        <w:t>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Were any photos/video taken:  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Is media present/anticipated:  _______________________________________________</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color w:val="000000"/>
        </w:rPr>
        <w:tab/>
        <w:t xml:space="preserve">Additional </w:t>
      </w:r>
      <w:r>
        <w:rPr>
          <w:rFonts w:asciiTheme="minorHAnsi" w:hAnsiTheme="minorHAnsi"/>
          <w:color w:val="000000"/>
        </w:rPr>
        <w:t>i</w:t>
      </w:r>
      <w:r w:rsidRPr="003614A4">
        <w:rPr>
          <w:rFonts w:asciiTheme="minorHAnsi" w:hAnsiTheme="minorHAnsi"/>
          <w:color w:val="000000"/>
        </w:rPr>
        <w:t xml:space="preserve">nformation if </w:t>
      </w:r>
      <w:r>
        <w:rPr>
          <w:rFonts w:asciiTheme="minorHAnsi" w:hAnsiTheme="minorHAnsi"/>
          <w:color w:val="000000"/>
        </w:rPr>
        <w:t>k</w:t>
      </w:r>
      <w:r w:rsidRPr="003614A4">
        <w:rPr>
          <w:rFonts w:asciiTheme="minorHAnsi" w:hAnsiTheme="minorHAnsi"/>
          <w:color w:val="000000"/>
        </w:rPr>
        <w:t>nown:  ___________________________________________</w:t>
      </w:r>
    </w:p>
    <w:p w:rsidR="002068F8" w:rsidRPr="003614A4" w:rsidRDefault="002068F8" w:rsidP="002068F8">
      <w:pPr>
        <w:autoSpaceDE w:val="0"/>
        <w:autoSpaceDN w:val="0"/>
        <w:adjustRightInd w:val="0"/>
        <w:rPr>
          <w:rFonts w:asciiTheme="minorHAnsi" w:hAnsiTheme="minorHAnsi"/>
          <w:color w:val="000000"/>
        </w:rPr>
      </w:pPr>
      <w:r>
        <w:rPr>
          <w:rFonts w:asciiTheme="minorHAnsi" w:hAnsiTheme="minorHAnsi"/>
          <w:noProof/>
          <w:color w:val="000000"/>
        </w:rPr>
        <w:drawing>
          <wp:anchor distT="0" distB="0" distL="114300" distR="114300" simplePos="0" relativeHeight="251710976" behindDoc="1" locked="0" layoutInCell="1" allowOverlap="1" wp14:anchorId="69F13305" wp14:editId="653F2A3F">
            <wp:simplePos x="0" y="0"/>
            <wp:positionH relativeFrom="column">
              <wp:posOffset>-19050</wp:posOffset>
            </wp:positionH>
            <wp:positionV relativeFrom="paragraph">
              <wp:posOffset>156845</wp:posOffset>
            </wp:positionV>
            <wp:extent cx="285750" cy="285750"/>
            <wp:effectExtent l="19050" t="0" r="0" b="0"/>
            <wp:wrapTight wrapText="bothSides">
              <wp:wrapPolygon edited="0">
                <wp:start x="2880" y="0"/>
                <wp:lineTo x="-1440" y="5760"/>
                <wp:lineTo x="-1440" y="14400"/>
                <wp:lineTo x="2880" y="20160"/>
                <wp:lineTo x="17280" y="20160"/>
                <wp:lineTo x="21600" y="14400"/>
                <wp:lineTo x="21600" y="5760"/>
                <wp:lineTo x="17280" y="0"/>
                <wp:lineTo x="2880" y="0"/>
              </wp:wrapPolygon>
            </wp:wrapTight>
            <wp:docPr id="98" name="Picture 1" descr="C:\Users\pgloyd\AppData\Local\Microsoft\Windows\Temporary Internet Files\Content.IE5\WWTZ5HPT\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WWTZ5HPT\StopSign-nofont[1].png"/>
                    <pic:cNvPicPr>
                      <a:picLocks noChangeAspect="1" noChangeArrowheads="1"/>
                    </pic:cNvPicPr>
                  </pic:nvPicPr>
                  <pic:blipFill>
                    <a:blip r:embed="rId37"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Make no other contacts unless directed to do so by competent authority.</w:t>
      </w:r>
    </w:p>
    <w:p w:rsidR="002068F8" w:rsidRDefault="002068F8" w:rsidP="002068F8">
      <w:pPr>
        <w:autoSpaceDE w:val="0"/>
        <w:autoSpaceDN w:val="0"/>
        <w:adjustRightInd w:val="0"/>
        <w:rPr>
          <w:rFonts w:asciiTheme="minorHAnsi" w:hAnsiTheme="minorHAnsi"/>
        </w:rPr>
      </w:pPr>
    </w:p>
    <w:p w:rsidR="002068F8" w:rsidRDefault="002068F8" w:rsidP="002068F8">
      <w:pPr>
        <w:autoSpaceDE w:val="0"/>
        <w:autoSpaceDN w:val="0"/>
        <w:adjustRightInd w:val="0"/>
        <w:rPr>
          <w:rFonts w:asciiTheme="minorHAnsi" w:hAnsiTheme="minorHAnsi"/>
        </w:rPr>
      </w:pPr>
    </w:p>
    <w:p w:rsidR="002068F8" w:rsidRDefault="002068F8" w:rsidP="002068F8">
      <w:pPr>
        <w:autoSpaceDE w:val="0"/>
        <w:autoSpaceDN w:val="0"/>
        <w:adjustRightInd w:val="0"/>
        <w:rPr>
          <w:rFonts w:asciiTheme="minorHAnsi" w:hAnsiTheme="minorHAnsi"/>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color w:val="000000"/>
        </w:rPr>
        <w:t>_____  Time and date of notification:  ____________________________________________</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color w:val="000000"/>
        </w:rPr>
        <w:t>_____  Who made notification:  _________________________________________________</w:t>
      </w:r>
    </w:p>
    <w:p w:rsidR="002068F8"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color w:val="000000"/>
        </w:rPr>
        <w:t>_____  Notifications (refer to Annex B, NHQ Contact Information):</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CAP/GC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CAP/LG (if incident involves damage to CAP asset)</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CAP/DP</w:t>
      </w:r>
      <w:r>
        <w:rPr>
          <w:rFonts w:asciiTheme="minorHAnsi" w:hAnsiTheme="minorHAnsi"/>
          <w:color w:val="000000"/>
        </w:rPr>
        <w:t xml:space="preserve"> (if any member is injured or killed)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region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wing commander</w:t>
      </w:r>
    </w:p>
    <w:p w:rsidR="002068F8"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Affected </w:t>
      </w:r>
      <w:r>
        <w:rPr>
          <w:rFonts w:asciiTheme="minorHAnsi" w:hAnsiTheme="minorHAnsi"/>
          <w:color w:val="000000"/>
        </w:rPr>
        <w:t>unit</w:t>
      </w:r>
      <w:r w:rsidRPr="003614A4">
        <w:rPr>
          <w:rFonts w:asciiTheme="minorHAnsi" w:hAnsiTheme="minorHAnsi"/>
          <w:color w:val="000000"/>
        </w:rPr>
        <w:t xml:space="preserve"> commander</w:t>
      </w:r>
      <w:r>
        <w:rPr>
          <w:rFonts w:asciiTheme="minorHAnsi" w:hAnsiTheme="minorHAnsi"/>
          <w:color w:val="000000"/>
        </w:rPr>
        <w:t xml:space="preserve"> (if not previously notified)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w:t>
      </w:r>
      <w:r>
        <w:rPr>
          <w:rFonts w:asciiTheme="minorHAnsi" w:hAnsiTheme="minorHAnsi"/>
          <w:color w:val="000000"/>
        </w:rPr>
        <w:t>DO</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CAP/HC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CAP/SE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If Active Shooter event has occurred on Maxwell AFB, announce on intercom to all NHQ facilities that ALL CLEAR has been declared</w:t>
      </w:r>
    </w:p>
    <w:p w:rsidR="002068F8" w:rsidRDefault="002068F8" w:rsidP="002068F8">
      <w:pPr>
        <w:autoSpaceDE w:val="0"/>
        <w:autoSpaceDN w:val="0"/>
        <w:adjustRightInd w:val="0"/>
        <w:ind w:left="72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p>
    <w:p w:rsidR="002068F8" w:rsidRPr="00047FB1" w:rsidRDefault="002068F8" w:rsidP="002068F8">
      <w:pPr>
        <w:autoSpaceDE w:val="0"/>
        <w:autoSpaceDN w:val="0"/>
        <w:adjustRightInd w:val="0"/>
        <w:rPr>
          <w:rFonts w:asciiTheme="minorHAnsi" w:hAnsiTheme="minorHAnsi"/>
          <w:b/>
          <w:color w:val="000000"/>
          <w:u w:val="single"/>
        </w:rPr>
      </w:pPr>
      <w:r w:rsidRPr="00047FB1">
        <w:rPr>
          <w:rFonts w:asciiTheme="minorHAnsi" w:hAnsiTheme="minorHAnsi"/>
          <w:b/>
          <w:color w:val="000000"/>
          <w:u w:val="single"/>
        </w:rPr>
        <w:t>CAP-USAF</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ind w:left="360"/>
        <w:rPr>
          <w:rFonts w:asciiTheme="minorHAnsi" w:hAnsiTheme="minorHAnsi"/>
          <w:b/>
          <w:color w:val="000000"/>
        </w:rPr>
      </w:pPr>
      <w:r>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b/>
          <w:color w:val="000000"/>
        </w:rPr>
      </w:pPr>
    </w:p>
    <w:p w:rsidR="002068F8" w:rsidRPr="00047FB1"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_____  Determine if Commander’s Critical Incident Report (CCIR, formerly OPREP 3) is required</w:t>
      </w:r>
    </w:p>
    <w:p w:rsidR="002068F8" w:rsidRDefault="002068F8" w:rsidP="002068F8">
      <w:pPr>
        <w:autoSpaceDE w:val="0"/>
        <w:autoSpaceDN w:val="0"/>
        <w:adjustRightInd w:val="0"/>
        <w:rPr>
          <w:rFonts w:asciiTheme="minorHAnsi" w:hAnsiTheme="minorHAnsi"/>
          <w:b/>
          <w:color w:val="000000"/>
        </w:rPr>
      </w:pPr>
    </w:p>
    <w:p w:rsidR="002068F8" w:rsidRDefault="002068F8" w:rsidP="002068F8">
      <w:pPr>
        <w:autoSpaceDE w:val="0"/>
        <w:autoSpaceDN w:val="0"/>
        <w:adjustRightInd w:val="0"/>
        <w:rPr>
          <w:rFonts w:asciiTheme="minorHAnsi" w:hAnsiTheme="minorHAnsi"/>
          <w:b/>
          <w:color w:val="000000"/>
          <w:u w:val="single"/>
        </w:rPr>
      </w:pPr>
    </w:p>
    <w:p w:rsidR="002068F8" w:rsidRPr="00047FB1" w:rsidRDefault="002068F8" w:rsidP="002068F8">
      <w:pPr>
        <w:autoSpaceDE w:val="0"/>
        <w:autoSpaceDN w:val="0"/>
        <w:adjustRightInd w:val="0"/>
        <w:rPr>
          <w:rFonts w:asciiTheme="minorHAnsi" w:hAnsiTheme="minorHAnsi"/>
          <w:color w:val="000000"/>
          <w:u w:val="single"/>
        </w:rPr>
      </w:pPr>
      <w:r>
        <w:rPr>
          <w:rFonts w:asciiTheme="minorHAnsi" w:hAnsiTheme="minorHAnsi"/>
          <w:b/>
          <w:color w:val="000000"/>
          <w:u w:val="single"/>
        </w:rPr>
        <w:t>AFFECTED</w:t>
      </w:r>
      <w:r w:rsidRPr="00047FB1">
        <w:rPr>
          <w:rFonts w:asciiTheme="minorHAnsi" w:hAnsiTheme="minorHAnsi"/>
          <w:b/>
          <w:color w:val="000000"/>
          <w:u w:val="single"/>
        </w:rPr>
        <w:t xml:space="preserve"> UNIT</w:t>
      </w:r>
    </w:p>
    <w:p w:rsidR="002068F8" w:rsidRDefault="002068F8" w:rsidP="002068F8">
      <w:pPr>
        <w:autoSpaceDE w:val="0"/>
        <w:autoSpaceDN w:val="0"/>
        <w:adjustRightInd w:val="0"/>
        <w:rPr>
          <w:rFonts w:asciiTheme="minorHAnsi" w:hAnsiTheme="minorHAnsi"/>
          <w:color w:val="000000"/>
        </w:rPr>
      </w:pPr>
    </w:p>
    <w:p w:rsidR="002068F8" w:rsidRPr="00047FB1" w:rsidRDefault="002068F8" w:rsidP="002068F8">
      <w:pPr>
        <w:autoSpaceDE w:val="0"/>
        <w:autoSpaceDN w:val="0"/>
        <w:adjustRightInd w:val="0"/>
        <w:ind w:left="360"/>
        <w:rPr>
          <w:rFonts w:asciiTheme="minorHAnsi" w:hAnsiTheme="minorHAnsi"/>
          <w:b/>
          <w:color w:val="000000"/>
        </w:rPr>
      </w:pPr>
      <w:r w:rsidRPr="00047FB1">
        <w:rPr>
          <w:rFonts w:asciiTheme="minorHAnsi" w:hAnsiTheme="minorHAnsi"/>
          <w:b/>
          <w:color w:val="000000"/>
        </w:rPr>
        <w:t>Commander</w:t>
      </w:r>
    </w:p>
    <w:p w:rsidR="002068F8" w:rsidRDefault="002068F8" w:rsidP="002068F8">
      <w:pPr>
        <w:autoSpaceDE w:val="0"/>
        <w:autoSpaceDN w:val="0"/>
        <w:adjustRightInd w:val="0"/>
        <w:ind w:left="360"/>
        <w:rPr>
          <w:rFonts w:asciiTheme="minorHAnsi" w:hAnsiTheme="minorHAnsi"/>
          <w:color w:val="000000"/>
        </w:rPr>
      </w:pPr>
    </w:p>
    <w:p w:rsidR="002068F8" w:rsidRPr="005F2983" w:rsidRDefault="002068F8" w:rsidP="002068F8">
      <w:pPr>
        <w:tabs>
          <w:tab w:val="left" w:pos="990"/>
        </w:tabs>
        <w:autoSpaceDE w:val="0"/>
        <w:autoSpaceDN w:val="0"/>
        <w:adjustRightInd w:val="0"/>
        <w:ind w:left="1080" w:hanging="270"/>
        <w:rPr>
          <w:rFonts w:asciiTheme="minorHAnsi" w:hAnsiTheme="minorHAnsi"/>
          <w:b/>
          <w:color w:val="FF0000"/>
        </w:rPr>
      </w:pPr>
      <w:r w:rsidRPr="00E935B3">
        <w:rPr>
          <w:rFonts w:asciiTheme="minorHAnsi" w:hAnsiTheme="minorHAnsi"/>
          <w:noProof/>
          <w:color w:val="000000"/>
        </w:rPr>
        <w:drawing>
          <wp:anchor distT="0" distB="0" distL="114300" distR="114300" simplePos="0" relativeHeight="251712000" behindDoc="1" locked="0" layoutInCell="1" allowOverlap="1" wp14:anchorId="43448E26" wp14:editId="380E2AC9">
            <wp:simplePos x="0" y="0"/>
            <wp:positionH relativeFrom="column">
              <wp:posOffset>276225</wp:posOffset>
            </wp:positionH>
            <wp:positionV relativeFrom="paragraph">
              <wp:posOffset>74930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99"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asciiTheme="minorHAnsi" w:hAnsiTheme="minorHAnsi"/>
          <w:color w:val="000000"/>
        </w:rPr>
        <w:t xml:space="preserve">  </w:t>
      </w:r>
      <w:r w:rsidRPr="004E3646">
        <w:rPr>
          <w:rFonts w:asciiTheme="minorHAnsi" w:hAnsiTheme="minorHAnsi"/>
          <w:b/>
          <w:color w:val="FF0000"/>
        </w:rPr>
        <w:t>IF FATALITY OCCURRED,</w:t>
      </w:r>
      <w:r>
        <w:rPr>
          <w:rFonts w:asciiTheme="minorHAnsi" w:hAnsiTheme="minorHAnsi"/>
          <w:color w:val="000000"/>
        </w:rPr>
        <w:t xml:space="preserve"> </w:t>
      </w:r>
      <w:r w:rsidRPr="005F2983">
        <w:rPr>
          <w:rFonts w:asciiTheme="minorHAnsi" w:hAnsiTheme="minorHAnsi"/>
          <w:b/>
          <w:color w:val="FF0000"/>
        </w:rPr>
        <w:t xml:space="preserve">DO NOT </w:t>
      </w:r>
      <w:r>
        <w:rPr>
          <w:rFonts w:asciiTheme="minorHAnsi" w:hAnsiTheme="minorHAnsi"/>
          <w:b/>
          <w:color w:val="FF0000"/>
        </w:rPr>
        <w:t xml:space="preserve">PUBLICLY </w:t>
      </w:r>
      <w:r w:rsidRPr="005F2983">
        <w:rPr>
          <w:rFonts w:asciiTheme="minorHAnsi" w:hAnsiTheme="minorHAnsi"/>
          <w:b/>
          <w:color w:val="FF0000"/>
        </w:rPr>
        <w:t xml:space="preserve">RELEASE ANY MEMBER’S NAME UNTIL NEXT-OF-KIN NOTIFICATION IS </w:t>
      </w:r>
      <w:r>
        <w:rPr>
          <w:rFonts w:asciiTheme="minorHAnsi" w:hAnsiTheme="minorHAnsi"/>
          <w:b/>
          <w:color w:val="FF0000"/>
        </w:rPr>
        <w:t xml:space="preserve">CONFIRMED </w:t>
      </w:r>
      <w:r w:rsidRPr="005F2983">
        <w:rPr>
          <w:rFonts w:asciiTheme="minorHAnsi" w:hAnsiTheme="minorHAnsi"/>
          <w:b/>
          <w:color w:val="FF0000"/>
        </w:rPr>
        <w:t>COMPLETE</w:t>
      </w:r>
    </w:p>
    <w:p w:rsidR="002068F8" w:rsidRDefault="002068F8" w:rsidP="002068F8">
      <w:pPr>
        <w:autoSpaceDE w:val="0"/>
        <w:autoSpaceDN w:val="0"/>
        <w:adjustRightInd w:val="0"/>
        <w:ind w:left="360"/>
        <w:rPr>
          <w:rFonts w:asciiTheme="minorHAnsi" w:hAnsiTheme="minorHAnsi"/>
          <w:color w:val="000000"/>
        </w:rPr>
      </w:pPr>
    </w:p>
    <w:p w:rsidR="002068F8" w:rsidRDefault="002068F8" w:rsidP="002068F8">
      <w:pPr>
        <w:autoSpaceDE w:val="0"/>
        <w:autoSpaceDN w:val="0"/>
        <w:adjustRightInd w:val="0"/>
        <w:ind w:left="1080" w:hanging="720"/>
        <w:rPr>
          <w:rFonts w:asciiTheme="minorHAnsi" w:hAnsiTheme="minorHAnsi"/>
          <w:color w:val="000000"/>
        </w:rPr>
      </w:pPr>
      <w:r>
        <w:rPr>
          <w:rFonts w:asciiTheme="minorHAnsi" w:hAnsiTheme="minorHAnsi"/>
          <w:color w:val="000000"/>
        </w:rPr>
        <w:t xml:space="preserve">_____  If incident involves the death or casualty of a member, refer to </w:t>
      </w:r>
      <w:r w:rsidRPr="00C67A85">
        <w:rPr>
          <w:rFonts w:asciiTheme="minorHAnsi" w:hAnsiTheme="minorHAnsi"/>
          <w:color w:val="000000"/>
        </w:rPr>
        <w:t xml:space="preserve">Annex D, </w:t>
      </w:r>
      <w:hyperlink w:anchor="Annex_d" w:history="1">
        <w:r w:rsidRPr="00C67A85">
          <w:rPr>
            <w:rStyle w:val="Hyperlink"/>
            <w:rFonts w:asciiTheme="minorHAnsi" w:hAnsiTheme="minorHAnsi"/>
            <w:i/>
          </w:rPr>
          <w:t>Death or Casualty Reporting</w:t>
        </w:r>
      </w:hyperlink>
      <w:r>
        <w:rPr>
          <w:rFonts w:asciiTheme="minorHAnsi" w:hAnsiTheme="minorHAnsi"/>
          <w:color w:val="000000"/>
        </w:rPr>
        <w:t xml:space="preserve"> </w:t>
      </w:r>
    </w:p>
    <w:p w:rsidR="002068F8"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rPr>
      </w:pPr>
      <w:r>
        <w:rPr>
          <w:rFonts w:asciiTheme="minorHAnsi" w:hAnsiTheme="minorHAnsi"/>
          <w:color w:val="000000"/>
        </w:rPr>
        <w:t>_____  Alert and activate CAP Critical Incident Stress Management team</w:t>
      </w:r>
    </w:p>
    <w:p w:rsidR="002068F8" w:rsidRDefault="002068F8" w:rsidP="00DA0FCF"/>
    <w:p w:rsidR="002068F8" w:rsidRDefault="002068F8" w:rsidP="00DA0FCF"/>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99"/>
          <w:headerReference w:type="default" r:id="rId100"/>
          <w:footerReference w:type="even" r:id="rId101"/>
          <w:footerReference w:type="default" r:id="rId102"/>
          <w:headerReference w:type="first" r:id="rId103"/>
          <w:footerReference w:type="first" r:id="rId104"/>
          <w:pgSz w:w="12240" w:h="15840" w:code="1"/>
          <w:pgMar w:top="1440" w:right="1440" w:bottom="720" w:left="1440" w:header="720" w:footer="720" w:gutter="0"/>
          <w:cols w:space="720"/>
          <w:titlePg/>
          <w:docGrid w:linePitch="360"/>
        </w:sectPr>
      </w:pPr>
    </w:p>
    <w:p w:rsidR="002068F8" w:rsidRPr="00F552B4" w:rsidRDefault="002068F8" w:rsidP="002068F8">
      <w:pPr>
        <w:rPr>
          <w:sz w:val="56"/>
          <w:szCs w:val="56"/>
        </w:rPr>
      </w:pPr>
      <w:r w:rsidRPr="00F552B4">
        <w:rPr>
          <w:noProof/>
        </w:rPr>
        <w:lastRenderedPageBreak/>
        <w:drawing>
          <wp:anchor distT="0" distB="0" distL="114300" distR="114300" simplePos="0" relativeHeight="251715072" behindDoc="1" locked="0" layoutInCell="1" allowOverlap="1" wp14:anchorId="70342151" wp14:editId="1AEF03B5">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101" name="Picture 101"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F552B4">
        <w:rPr>
          <w:sz w:val="56"/>
          <w:szCs w:val="56"/>
        </w:rPr>
        <w:t xml:space="preserve">CAPP </w:t>
      </w:r>
      <w:r w:rsidR="00C67A85">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Pr>
        <w:widowControl w:val="0"/>
        <w:jc w:val="center"/>
        <w:rPr>
          <w:rFonts w:cs="Arial"/>
          <w:b/>
          <w:sz w:val="52"/>
          <w:szCs w:val="56"/>
        </w:rPr>
      </w:pPr>
      <w:r w:rsidRPr="00F552B4">
        <w:rPr>
          <w:rFonts w:cs="Arial"/>
          <w:b/>
          <w:sz w:val="52"/>
          <w:szCs w:val="56"/>
        </w:rPr>
        <w:t>CAP Comprehensive</w:t>
      </w:r>
      <w:r w:rsidRPr="00F552B4">
        <w:rPr>
          <w:b/>
          <w:sz w:val="56"/>
          <w:szCs w:val="56"/>
        </w:rPr>
        <w:t xml:space="preserve"> </w:t>
      </w:r>
      <w:r w:rsidRPr="00F552B4">
        <w:rPr>
          <w:rFonts w:cs="Arial"/>
          <w:b/>
          <w:sz w:val="52"/>
          <w:szCs w:val="56"/>
        </w:rPr>
        <w:t>Response Plan</w:t>
      </w:r>
    </w:p>
    <w:p w:rsidR="002068F8" w:rsidRPr="00F552B4" w:rsidRDefault="002068F8" w:rsidP="000C14E9">
      <w:pPr>
        <w:pStyle w:val="Heading1"/>
      </w:pPr>
      <w:bookmarkStart w:id="50" w:name="Annex_M"/>
      <w:bookmarkStart w:id="51" w:name="_Toc22193968"/>
      <w:r w:rsidRPr="00F552B4">
        <w:t>Annex M</w:t>
      </w:r>
      <w:bookmarkEnd w:id="50"/>
      <w:bookmarkEnd w:id="51"/>
      <w:r w:rsidRPr="00F552B4">
        <w:t xml:space="preserve"> </w:t>
      </w:r>
    </w:p>
    <w:p w:rsidR="002068F8" w:rsidRPr="00F552B4" w:rsidRDefault="002068F8" w:rsidP="000C14E9">
      <w:pPr>
        <w:pStyle w:val="Heading1"/>
      </w:pPr>
      <w:bookmarkStart w:id="52" w:name="_Toc22193969"/>
      <w:r w:rsidRPr="00F552B4">
        <w:t>Heightened Threat Awareness Posture</w:t>
      </w:r>
      <w:bookmarkEnd w:id="52"/>
      <w:r w:rsidRPr="00F552B4">
        <w:t xml:space="preserve"> </w:t>
      </w:r>
    </w:p>
    <w:p w:rsidR="002068F8" w:rsidRPr="00F552B4" w:rsidRDefault="002068F8" w:rsidP="002068F8">
      <w:pPr>
        <w:jc w:val="center"/>
        <w:rPr>
          <w:sz w:val="40"/>
          <w:szCs w:val="40"/>
        </w:rPr>
      </w:pPr>
      <w:r w:rsidRPr="002068F8">
        <w:rPr>
          <w:noProof/>
          <w:sz w:val="40"/>
          <w:szCs w:val="40"/>
        </w:rPr>
        <w:drawing>
          <wp:inline distT="0" distB="0" distL="0" distR="0">
            <wp:extent cx="3619500" cy="3638550"/>
            <wp:effectExtent l="0" t="0" r="0" b="0"/>
            <wp:docPr id="104" name="Object 1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F552B4" w:rsidRDefault="002068F8" w:rsidP="002068F8"/>
    <w:p w:rsidR="002068F8" w:rsidRPr="00F552B4" w:rsidRDefault="002068F8" w:rsidP="002068F8">
      <w:pPr>
        <w:widowControl w:val="0"/>
        <w:autoSpaceDE w:val="0"/>
        <w:autoSpaceDN w:val="0"/>
        <w:adjustRightInd w:val="0"/>
        <w:jc w:val="center"/>
        <w:rPr>
          <w:rFonts w:cs="Arial"/>
          <w:sz w:val="36"/>
          <w:szCs w:val="36"/>
        </w:rPr>
      </w:pPr>
      <w:r w:rsidRPr="00F552B4">
        <w:rPr>
          <w:rFonts w:cs="Arial"/>
          <w:sz w:val="36"/>
          <w:szCs w:val="36"/>
        </w:rPr>
        <w:t>HEADQUARTERS CIVIL AIR PATROL</w:t>
      </w:r>
    </w:p>
    <w:p w:rsidR="002068F8" w:rsidRPr="00F552B4" w:rsidRDefault="002068F8" w:rsidP="002068F8">
      <w:pPr>
        <w:autoSpaceDE w:val="0"/>
        <w:autoSpaceDN w:val="0"/>
        <w:adjustRightInd w:val="0"/>
        <w:jc w:val="center"/>
        <w:rPr>
          <w:rFonts w:cs="Arial"/>
          <w:color w:val="000000"/>
        </w:rPr>
      </w:pPr>
      <w:r w:rsidRPr="00F552B4">
        <w:rPr>
          <w:rFonts w:cs="Arial"/>
          <w:sz w:val="36"/>
          <w:szCs w:val="36"/>
        </w:rPr>
        <w:t>Maxwell Air Force Base, Alabama</w:t>
      </w:r>
      <w:r w:rsidRPr="00F552B4">
        <w:rPr>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716096" behindDoc="1" locked="0" layoutInCell="1" allowOverlap="1" wp14:anchorId="143F225F" wp14:editId="55164CE9">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03" name="Picture 103"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NOTE:  this checklist will most likely be initiated by CAP-USAF.  However, any commander at any level may initiate this checklist at any time when sufficient indicators warrant such action.</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p>
    <w:p w:rsidR="002068F8" w:rsidRPr="009D45D4" w:rsidRDefault="002068F8" w:rsidP="002068F8">
      <w:pPr>
        <w:autoSpaceDE w:val="0"/>
        <w:autoSpaceDN w:val="0"/>
        <w:adjustRightInd w:val="0"/>
        <w:ind w:left="720"/>
        <w:jc w:val="center"/>
        <w:rPr>
          <w:rFonts w:cs="Arial"/>
          <w:b/>
          <w:color w:val="000000"/>
          <w:sz w:val="32"/>
          <w:u w:val="single"/>
        </w:rPr>
      </w:pPr>
      <w:r w:rsidRPr="009D45D4">
        <w:rPr>
          <w:rFonts w:cs="Arial"/>
          <w:b/>
          <w:color w:val="000000"/>
          <w:sz w:val="32"/>
          <w:u w:val="single"/>
        </w:rPr>
        <w:t>Air Force Initiated</w:t>
      </w:r>
    </w:p>
    <w:p w:rsidR="002068F8" w:rsidRDefault="002068F8" w:rsidP="002068F8">
      <w:pPr>
        <w:autoSpaceDE w:val="0"/>
        <w:autoSpaceDN w:val="0"/>
        <w:adjustRightInd w:val="0"/>
        <w:rPr>
          <w:rFonts w:cs="Arial Narrow"/>
          <w:b/>
          <w:bCs/>
          <w:color w:val="000000"/>
          <w:u w:val="single"/>
        </w:rPr>
      </w:pPr>
      <w:r>
        <w:rPr>
          <w:rFonts w:cs="Arial Narrow"/>
          <w:b/>
          <w:bCs/>
          <w:color w:val="000000"/>
          <w:u w:val="single"/>
        </w:rPr>
        <w:t>CAP-USAF:</w:t>
      </w:r>
    </w:p>
    <w:p w:rsidR="002068F8" w:rsidRDefault="002068F8" w:rsidP="002068F8">
      <w:pPr>
        <w:autoSpaceDE w:val="0"/>
        <w:autoSpaceDN w:val="0"/>
        <w:adjustRightInd w:val="0"/>
        <w:rPr>
          <w:rFonts w:cs="Arial Narrow"/>
          <w:b/>
          <w:bCs/>
          <w:color w:val="000000"/>
          <w:u w:val="single"/>
        </w:rPr>
      </w:pPr>
    </w:p>
    <w:p w:rsidR="002068F8" w:rsidRPr="00CC02A4" w:rsidRDefault="002068F8" w:rsidP="002068F8">
      <w:pPr>
        <w:autoSpaceDE w:val="0"/>
        <w:autoSpaceDN w:val="0"/>
        <w:adjustRightInd w:val="0"/>
        <w:ind w:left="360"/>
        <w:rPr>
          <w:rFonts w:cs="Arial Narrow"/>
          <w:b/>
          <w:bCs/>
          <w:color w:val="000000"/>
        </w:rPr>
      </w:pPr>
      <w:r w:rsidRPr="00CC02A4">
        <w:rPr>
          <w:rFonts w:cs="Arial Narrow"/>
          <w:b/>
          <w:bCs/>
          <w:color w:val="000000"/>
        </w:rPr>
        <w:t>Commander</w:t>
      </w:r>
    </w:p>
    <w:p w:rsidR="002068F8" w:rsidRDefault="002068F8" w:rsidP="002068F8">
      <w:pPr>
        <w:autoSpaceDE w:val="0"/>
        <w:autoSpaceDN w:val="0"/>
        <w:adjustRightInd w:val="0"/>
        <w:ind w:left="1080" w:hanging="720"/>
        <w:rPr>
          <w:rFonts w:cs="Arial Narrow"/>
          <w:bCs/>
          <w:color w:val="000000"/>
        </w:rPr>
      </w:pPr>
    </w:p>
    <w:p w:rsidR="002068F8" w:rsidRDefault="002068F8" w:rsidP="002068F8">
      <w:pPr>
        <w:autoSpaceDE w:val="0"/>
        <w:autoSpaceDN w:val="0"/>
        <w:adjustRightInd w:val="0"/>
        <w:ind w:left="1440" w:hanging="720"/>
        <w:rPr>
          <w:rFonts w:cs="Arial Narrow"/>
          <w:bCs/>
          <w:color w:val="000000"/>
        </w:rPr>
      </w:pPr>
      <w:r>
        <w:rPr>
          <w:rFonts w:cs="Arial Narrow"/>
          <w:bCs/>
          <w:color w:val="000000"/>
        </w:rPr>
        <w:t>_____  Upon receipt of threat information or by direction of Commander, U.S. Northern Command or any higher echelon AF commander, assess the need to notify CAP.</w:t>
      </w:r>
    </w:p>
    <w:p w:rsidR="002068F8" w:rsidRDefault="002068F8" w:rsidP="002068F8">
      <w:pPr>
        <w:autoSpaceDE w:val="0"/>
        <w:autoSpaceDN w:val="0"/>
        <w:adjustRightInd w:val="0"/>
        <w:ind w:left="1440" w:hanging="720"/>
        <w:rPr>
          <w:rFonts w:cs="Arial Narrow"/>
          <w:bCs/>
          <w:color w:val="000000"/>
        </w:rPr>
      </w:pPr>
    </w:p>
    <w:p w:rsidR="002068F8" w:rsidRDefault="002068F8" w:rsidP="002068F8">
      <w:pPr>
        <w:autoSpaceDE w:val="0"/>
        <w:autoSpaceDN w:val="0"/>
        <w:adjustRightInd w:val="0"/>
        <w:ind w:left="1440" w:hanging="720"/>
        <w:rPr>
          <w:rFonts w:cs="Arial Narrow"/>
          <w:bCs/>
          <w:color w:val="000000"/>
        </w:rPr>
      </w:pPr>
      <w:r>
        <w:rPr>
          <w:rFonts w:cs="Arial Narrow"/>
          <w:bCs/>
          <w:color w:val="000000"/>
        </w:rPr>
        <w:t>_____  If CAP notification is warranted, consider appropriate guidance to offer, including the sharing of unclassified emails and tear line information, and as a minimum:</w:t>
      </w:r>
    </w:p>
    <w:p w:rsidR="002068F8" w:rsidRDefault="002068F8" w:rsidP="002068F8">
      <w:pPr>
        <w:autoSpaceDE w:val="0"/>
        <w:autoSpaceDN w:val="0"/>
        <w:adjustRightInd w:val="0"/>
        <w:ind w:left="144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Any restrictions to limit release of information outside CAP channels:  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Scope of the threat (e.g. isolated location or nationwide):  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Nature of the threat (e.g. targeting large gatherings):  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Suggested uniform/clothing restrictions:  ___________________________________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Suggested venue restrictions:  ____________________________________________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Suggested local area restrictions:  _________________________________________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Suggested travel and/or route restrictions:  _________________________________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Suggested timeframe restrictions:  ________________________________________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 xml:space="preserve">Suggested social media or </w:t>
      </w:r>
      <w:r w:rsidR="00C67A85">
        <w:rPr>
          <w:rFonts w:cs="Arial Narrow"/>
          <w:bCs/>
          <w:color w:val="000000"/>
        </w:rPr>
        <w:t>internet-based</w:t>
      </w:r>
      <w:r>
        <w:rPr>
          <w:rFonts w:cs="Arial Narrow"/>
          <w:bCs/>
          <w:color w:val="000000"/>
        </w:rPr>
        <w:t xml:space="preserve"> restrictions:  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Other suggested restrictions:  ____________________________________________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800" w:hanging="720"/>
        <w:rPr>
          <w:rFonts w:cs="Arial Narrow"/>
          <w:bCs/>
          <w:color w:val="000000"/>
        </w:rPr>
      </w:pPr>
      <w:r>
        <w:rPr>
          <w:rFonts w:cs="Arial Narrow"/>
          <w:bCs/>
          <w:color w:val="000000"/>
        </w:rPr>
        <w:t>Anticipated termination date (e.g. Until Further Notice):  ______________________</w:t>
      </w:r>
    </w:p>
    <w:p w:rsidR="002068F8" w:rsidRDefault="002068F8" w:rsidP="002068F8">
      <w:pPr>
        <w:autoSpaceDE w:val="0"/>
        <w:autoSpaceDN w:val="0"/>
        <w:adjustRightInd w:val="0"/>
        <w:ind w:left="1800" w:hanging="720"/>
        <w:rPr>
          <w:rFonts w:cs="Arial Narrow"/>
          <w:bCs/>
          <w:color w:val="000000"/>
        </w:rPr>
      </w:pPr>
    </w:p>
    <w:p w:rsidR="002068F8" w:rsidRDefault="002068F8" w:rsidP="002068F8">
      <w:pPr>
        <w:autoSpaceDE w:val="0"/>
        <w:autoSpaceDN w:val="0"/>
        <w:adjustRightInd w:val="0"/>
        <w:ind w:left="1440" w:hanging="720"/>
        <w:rPr>
          <w:rFonts w:cs="Arial Narrow"/>
          <w:bCs/>
          <w:color w:val="000000"/>
        </w:rPr>
      </w:pPr>
      <w:r>
        <w:rPr>
          <w:rFonts w:cs="Arial Narrow"/>
          <w:bCs/>
          <w:color w:val="000000"/>
        </w:rPr>
        <w:t>_____  Notify the National Operations Center of the above guidance (</w:t>
      </w:r>
      <w:hyperlink r:id="rId105" w:history="1">
        <w:r w:rsidRPr="00C86B9E">
          <w:rPr>
            <w:rStyle w:val="Hyperlink"/>
            <w:rFonts w:cs="Arial Narrow"/>
            <w:bCs/>
          </w:rPr>
          <w:t>opscenter@capnhq.gov</w:t>
        </w:r>
      </w:hyperlink>
      <w:r>
        <w:rPr>
          <w:rFonts w:cs="Arial Narrow"/>
          <w:bCs/>
          <w:color w:val="000000"/>
        </w:rPr>
        <w:t xml:space="preserve"> or 1-888-211-1812, option 1)</w:t>
      </w:r>
    </w:p>
    <w:p w:rsidR="002068F8" w:rsidRDefault="002068F8" w:rsidP="002068F8">
      <w:pPr>
        <w:autoSpaceDE w:val="0"/>
        <w:autoSpaceDN w:val="0"/>
        <w:adjustRightInd w:val="0"/>
        <w:ind w:left="1440" w:hanging="720"/>
        <w:rPr>
          <w:rFonts w:cs="Arial Narrow"/>
          <w:bCs/>
          <w:color w:val="000000"/>
        </w:rPr>
      </w:pPr>
    </w:p>
    <w:p w:rsidR="002068F8" w:rsidRDefault="002068F8" w:rsidP="002068F8">
      <w:pPr>
        <w:autoSpaceDE w:val="0"/>
        <w:autoSpaceDN w:val="0"/>
        <w:adjustRightInd w:val="0"/>
        <w:ind w:left="1440" w:hanging="720"/>
        <w:rPr>
          <w:rFonts w:cs="Arial Narrow"/>
          <w:bCs/>
          <w:color w:val="000000"/>
        </w:rPr>
      </w:pPr>
      <w:r>
        <w:rPr>
          <w:rFonts w:cs="Arial Narrow"/>
          <w:bCs/>
          <w:color w:val="000000"/>
        </w:rPr>
        <w:t>_____  Establish process to send periodic reminders to CAP for long-term threats, changes to threat information, or reduction/elimination of heightened threat awareness posture</w:t>
      </w:r>
    </w:p>
    <w:p w:rsidR="002068F8" w:rsidRDefault="002068F8" w:rsidP="002068F8">
      <w:pPr>
        <w:autoSpaceDE w:val="0"/>
        <w:autoSpaceDN w:val="0"/>
        <w:adjustRightInd w:val="0"/>
        <w:ind w:left="1440" w:hanging="720"/>
        <w:rPr>
          <w:rFonts w:cs="Arial Narrow"/>
          <w:bCs/>
          <w:color w:val="000000"/>
        </w:rPr>
      </w:pPr>
    </w:p>
    <w:p w:rsidR="002068F8" w:rsidRDefault="002068F8" w:rsidP="002068F8">
      <w:pPr>
        <w:autoSpaceDE w:val="0"/>
        <w:autoSpaceDN w:val="0"/>
        <w:adjustRightInd w:val="0"/>
        <w:ind w:left="1440" w:hanging="720"/>
        <w:rPr>
          <w:rFonts w:cs="Arial Narrow"/>
          <w:bCs/>
          <w:color w:val="000000"/>
        </w:rPr>
      </w:pPr>
    </w:p>
    <w:p w:rsidR="002068F8" w:rsidRDefault="002068F8" w:rsidP="002068F8">
      <w:pPr>
        <w:autoSpaceDE w:val="0"/>
        <w:autoSpaceDN w:val="0"/>
        <w:adjustRightInd w:val="0"/>
        <w:ind w:left="1440" w:hanging="720"/>
        <w:jc w:val="center"/>
        <w:rPr>
          <w:rFonts w:cs="Arial Narrow"/>
          <w:bCs/>
          <w:color w:val="000000"/>
        </w:rPr>
      </w:pPr>
      <w:r w:rsidRPr="009D45D4">
        <w:rPr>
          <w:rFonts w:asciiTheme="minorHAnsi" w:hAnsiTheme="minorHAnsi"/>
          <w:b/>
          <w:color w:val="000000"/>
          <w:sz w:val="32"/>
          <w:u w:val="single"/>
        </w:rPr>
        <w:t xml:space="preserve">CAP </w:t>
      </w:r>
      <w:r>
        <w:rPr>
          <w:rFonts w:asciiTheme="minorHAnsi" w:hAnsiTheme="minorHAnsi"/>
          <w:b/>
          <w:color w:val="000000"/>
          <w:sz w:val="32"/>
          <w:u w:val="single"/>
        </w:rPr>
        <w:t>Unit Initiated</w:t>
      </w:r>
    </w:p>
    <w:p w:rsidR="002068F8" w:rsidRPr="003614A4" w:rsidRDefault="002068F8" w:rsidP="002068F8">
      <w:pPr>
        <w:autoSpaceDE w:val="0"/>
        <w:autoSpaceDN w:val="0"/>
        <w:adjustRightInd w:val="0"/>
        <w:rPr>
          <w:rFonts w:asciiTheme="minorHAnsi" w:hAnsiTheme="minorHAnsi"/>
          <w:color w:val="000000"/>
        </w:rPr>
      </w:pPr>
      <w:r>
        <w:rPr>
          <w:rFonts w:asciiTheme="minorHAnsi" w:hAnsiTheme="minorHAnsi"/>
          <w:b/>
          <w:color w:val="000000"/>
          <w:u w:val="single"/>
        </w:rPr>
        <w:t>AFFECTED UNIT</w:t>
      </w:r>
      <w:r w:rsidRPr="003614A4">
        <w:rPr>
          <w:rFonts w:asciiTheme="minorHAnsi" w:hAnsiTheme="minorHAnsi"/>
          <w:b/>
          <w:color w:val="000000"/>
        </w:rPr>
        <w:t>:</w:t>
      </w:r>
    </w:p>
    <w:p w:rsidR="002068F8" w:rsidRDefault="002068F8" w:rsidP="002068F8">
      <w:pPr>
        <w:autoSpaceDE w:val="0"/>
        <w:autoSpaceDN w:val="0"/>
        <w:adjustRightInd w:val="0"/>
        <w:ind w:left="1080" w:hanging="720"/>
        <w:rPr>
          <w:rFonts w:cs="Arial Narrow"/>
          <w:bCs/>
          <w:color w:val="000000"/>
        </w:rPr>
      </w:pPr>
    </w:p>
    <w:p w:rsidR="002068F8" w:rsidRDefault="002068F8" w:rsidP="002068F8">
      <w:pPr>
        <w:autoSpaceDE w:val="0"/>
        <w:autoSpaceDN w:val="0"/>
        <w:adjustRightInd w:val="0"/>
        <w:ind w:left="1080" w:hanging="720"/>
        <w:rPr>
          <w:rFonts w:cs="Arial Narrow"/>
          <w:b/>
          <w:bCs/>
          <w:color w:val="000000"/>
        </w:rPr>
      </w:pPr>
      <w:r>
        <w:rPr>
          <w:rFonts w:cs="Arial Narrow"/>
          <w:b/>
          <w:bCs/>
          <w:color w:val="000000"/>
        </w:rPr>
        <w:t>Commander</w:t>
      </w:r>
    </w:p>
    <w:p w:rsidR="002068F8" w:rsidRDefault="002068F8" w:rsidP="002068F8">
      <w:pPr>
        <w:autoSpaceDE w:val="0"/>
        <w:autoSpaceDN w:val="0"/>
        <w:adjustRightInd w:val="0"/>
        <w:ind w:left="1080" w:hanging="720"/>
        <w:rPr>
          <w:rFonts w:cs="Arial Narrow"/>
          <w:b/>
          <w:bCs/>
          <w:color w:val="000000"/>
        </w:rPr>
      </w:pPr>
    </w:p>
    <w:p w:rsidR="002068F8" w:rsidRPr="00DF7578" w:rsidRDefault="002068F8" w:rsidP="002068F8">
      <w:pPr>
        <w:autoSpaceDE w:val="0"/>
        <w:autoSpaceDN w:val="0"/>
        <w:adjustRightInd w:val="0"/>
        <w:ind w:left="1440" w:hanging="720"/>
        <w:rPr>
          <w:rFonts w:cs="Arial Narrow"/>
          <w:bCs/>
          <w:color w:val="000000"/>
        </w:rPr>
      </w:pPr>
      <w:r>
        <w:rPr>
          <w:rFonts w:cs="Arial Narrow"/>
          <w:bCs/>
          <w:color w:val="000000"/>
        </w:rPr>
        <w:t xml:space="preserve">_____  </w:t>
      </w:r>
      <w:r w:rsidR="00A12E94">
        <w:rPr>
          <w:rFonts w:cs="Arial Narrow"/>
          <w:bCs/>
          <w:color w:val="000000"/>
        </w:rPr>
        <w:t xml:space="preserve"> </w:t>
      </w:r>
      <w:r>
        <w:rPr>
          <w:rFonts w:cs="Arial Narrow"/>
          <w:bCs/>
          <w:color w:val="000000"/>
        </w:rPr>
        <w:t>If initiating heightened threat awareness posture, inform the National Operations Center (</w:t>
      </w:r>
      <w:hyperlink r:id="rId106" w:history="1">
        <w:r w:rsidRPr="00C86B9E">
          <w:rPr>
            <w:rStyle w:val="Hyperlink"/>
            <w:rFonts w:cs="Arial Narrow"/>
            <w:bCs/>
          </w:rPr>
          <w:t>opscenter@capnhq.gov</w:t>
        </w:r>
      </w:hyperlink>
      <w:r>
        <w:rPr>
          <w:rFonts w:cs="Arial Narrow"/>
          <w:bCs/>
          <w:color w:val="000000"/>
        </w:rPr>
        <w:t xml:space="preserve"> or 1-888-211-1812, option 1) and provide the above information (e.g. nature of threat, restrictions, actions taken, etc.)</w:t>
      </w:r>
    </w:p>
    <w:p w:rsidR="002068F8" w:rsidRDefault="002068F8" w:rsidP="002068F8">
      <w:pPr>
        <w:autoSpaceDE w:val="0"/>
        <w:autoSpaceDN w:val="0"/>
        <w:adjustRightInd w:val="0"/>
        <w:ind w:left="1440" w:hanging="720"/>
        <w:rPr>
          <w:rFonts w:cs="Arial Narrow"/>
          <w:bCs/>
          <w:color w:val="000000"/>
        </w:rPr>
      </w:pPr>
    </w:p>
    <w:p w:rsidR="002068F8" w:rsidRDefault="002068F8" w:rsidP="002068F8">
      <w:pPr>
        <w:autoSpaceDE w:val="0"/>
        <w:autoSpaceDN w:val="0"/>
        <w:adjustRightInd w:val="0"/>
        <w:ind w:left="1440" w:hanging="720"/>
        <w:rPr>
          <w:rFonts w:cs="Arial Narrow"/>
          <w:bCs/>
          <w:color w:val="000000"/>
        </w:rPr>
      </w:pPr>
      <w:r>
        <w:rPr>
          <w:rFonts w:cs="Arial Narrow"/>
          <w:bCs/>
          <w:color w:val="000000"/>
        </w:rPr>
        <w:t>_____  Notify higher headquarters and subordinate units (as applicable, especially if under the same threat conditions) of the above information and recommended actions</w:t>
      </w:r>
    </w:p>
    <w:p w:rsidR="002068F8" w:rsidRDefault="002068F8" w:rsidP="002068F8">
      <w:pPr>
        <w:autoSpaceDE w:val="0"/>
        <w:autoSpaceDN w:val="0"/>
        <w:adjustRightInd w:val="0"/>
        <w:ind w:left="1440" w:hanging="720"/>
        <w:rPr>
          <w:rFonts w:cs="Arial Narrow"/>
          <w:bCs/>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720"/>
        <w:rPr>
          <w:rFonts w:asciiTheme="minorHAnsi" w:hAnsiTheme="minorHAnsi"/>
          <w:color w:val="000000"/>
        </w:rPr>
      </w:pPr>
    </w:p>
    <w:p w:rsidR="002068F8" w:rsidRPr="003614A4" w:rsidRDefault="002068F8" w:rsidP="002068F8">
      <w:pPr>
        <w:autoSpaceDE w:val="0"/>
        <w:autoSpaceDN w:val="0"/>
        <w:adjustRightInd w:val="0"/>
        <w:ind w:left="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N</w:t>
      </w:r>
      <w:r w:rsidRPr="003614A4">
        <w:rPr>
          <w:rFonts w:asciiTheme="minorHAnsi" w:hAnsiTheme="minorHAnsi"/>
          <w:color w:val="000000"/>
        </w:rPr>
        <w:t>otifications:</w:t>
      </w:r>
    </w:p>
    <w:p w:rsidR="002068F8" w:rsidRPr="003614A4" w:rsidRDefault="002068F8" w:rsidP="002068F8">
      <w:pPr>
        <w:autoSpaceDE w:val="0"/>
        <w:autoSpaceDN w:val="0"/>
        <w:adjustRightInd w:val="0"/>
        <w:ind w:left="72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CAP-USAF/CC (if CAP unit initiated)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Affected </w:t>
      </w:r>
      <w:r>
        <w:rPr>
          <w:rFonts w:asciiTheme="minorHAnsi" w:hAnsiTheme="minorHAnsi"/>
          <w:color w:val="000000"/>
        </w:rPr>
        <w:t>unit</w:t>
      </w:r>
      <w:r w:rsidRPr="003614A4">
        <w:rPr>
          <w:rFonts w:asciiTheme="minorHAnsi" w:hAnsiTheme="minorHAnsi"/>
          <w:color w:val="000000"/>
        </w:rPr>
        <w:t xml:space="preserve"> commander</w:t>
      </w:r>
      <w:r>
        <w:rPr>
          <w:rFonts w:asciiTheme="minorHAnsi" w:hAnsiTheme="minorHAnsi"/>
          <w:color w:val="000000"/>
        </w:rPr>
        <w:t>(s)</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wing commander</w:t>
      </w:r>
      <w:r>
        <w:rPr>
          <w:rFonts w:asciiTheme="minorHAnsi" w:hAnsiTheme="minorHAnsi"/>
          <w:color w:val="000000"/>
        </w:rPr>
        <w:t>(s)</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region commander</w:t>
      </w:r>
      <w:r>
        <w:rPr>
          <w:rFonts w:asciiTheme="minorHAnsi" w:hAnsiTheme="minorHAnsi"/>
          <w:color w:val="000000"/>
        </w:rPr>
        <w:t>(s)</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 xml:space="preserve">_____  CAP/DO (if </w:t>
      </w:r>
      <w:r>
        <w:rPr>
          <w:rFonts w:asciiTheme="minorHAnsi" w:hAnsiTheme="minorHAnsi"/>
          <w:color w:val="000000"/>
        </w:rPr>
        <w:t>threat could impact ongoing or future missions</w:t>
      </w:r>
      <w:r w:rsidRPr="003614A4">
        <w:rPr>
          <w:rFonts w:asciiTheme="minorHAnsi" w:hAnsiTheme="minorHAnsi"/>
          <w:color w:val="000000"/>
        </w:rPr>
        <w:t>)</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CAP/GC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r>
        <w:rPr>
          <w:rFonts w:asciiTheme="minorHAnsi" w:hAnsiTheme="minorHAnsi"/>
          <w:color w:val="000000"/>
        </w:rPr>
        <w:t xml:space="preserve">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CAP/SE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p w:rsidR="002068F8" w:rsidRPr="003614A4" w:rsidRDefault="002068F8" w:rsidP="002068F8">
      <w:pPr>
        <w:autoSpaceDE w:val="0"/>
        <w:autoSpaceDN w:val="0"/>
        <w:adjustRightInd w:val="0"/>
        <w:ind w:left="720"/>
        <w:rPr>
          <w:rFonts w:asciiTheme="minorHAnsi" w:hAnsiTheme="minorHAnsi"/>
          <w:color w:val="000000"/>
        </w:rPr>
      </w:pPr>
    </w:p>
    <w:p w:rsidR="002068F8" w:rsidRDefault="002068F8" w:rsidP="002068F8">
      <w:pPr>
        <w:autoSpaceDE w:val="0"/>
        <w:autoSpaceDN w:val="0"/>
        <w:adjustRightInd w:val="0"/>
        <w:ind w:left="1440" w:hanging="720"/>
        <w:rPr>
          <w:rFonts w:cs="Arial Narrow"/>
          <w:bCs/>
          <w:color w:val="000000"/>
        </w:rPr>
      </w:pPr>
      <w:r>
        <w:rPr>
          <w:rFonts w:cs="Arial Narrow"/>
          <w:bCs/>
          <w:color w:val="000000"/>
        </w:rPr>
        <w:lastRenderedPageBreak/>
        <w:t>_____  Coordinate with CAP-USAF or the initiating unit regarding follow-up actions and if/when to send periodic reminders to affected members</w:t>
      </w:r>
    </w:p>
    <w:p w:rsidR="002068F8" w:rsidRDefault="002068F8" w:rsidP="00DA0FCF"/>
    <w:p w:rsidR="002068F8" w:rsidRDefault="002068F8" w:rsidP="00DA0FCF"/>
    <w:p w:rsidR="002068F8" w:rsidRDefault="002068F8" w:rsidP="00DA0FCF"/>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107"/>
          <w:headerReference w:type="default" r:id="rId108"/>
          <w:footerReference w:type="even" r:id="rId109"/>
          <w:footerReference w:type="default" r:id="rId110"/>
          <w:headerReference w:type="first" r:id="rId111"/>
          <w:footerReference w:type="first" r:id="rId112"/>
          <w:pgSz w:w="12240" w:h="15840" w:code="1"/>
          <w:pgMar w:top="1440" w:right="1440" w:bottom="720" w:left="1440" w:header="720" w:footer="720" w:gutter="0"/>
          <w:cols w:space="720"/>
          <w:titlePg/>
          <w:docGrid w:linePitch="360"/>
        </w:sectPr>
      </w:pPr>
    </w:p>
    <w:p w:rsidR="002068F8" w:rsidRPr="00F552B4" w:rsidRDefault="002068F8" w:rsidP="002068F8">
      <w:pPr>
        <w:rPr>
          <w:sz w:val="56"/>
          <w:szCs w:val="56"/>
        </w:rPr>
      </w:pPr>
      <w:r w:rsidRPr="00F552B4">
        <w:rPr>
          <w:noProof/>
        </w:rPr>
        <w:lastRenderedPageBreak/>
        <w:drawing>
          <wp:anchor distT="0" distB="0" distL="114300" distR="114300" simplePos="0" relativeHeight="251717120" behindDoc="1" locked="0" layoutInCell="1" allowOverlap="1" wp14:anchorId="6FF324F8" wp14:editId="5DDE3262">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105" name="Picture 105"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F552B4">
        <w:rPr>
          <w:sz w:val="56"/>
          <w:szCs w:val="56"/>
        </w:rPr>
        <w:t xml:space="preserve">CAPP </w:t>
      </w:r>
      <w:r w:rsidR="00C67A85">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 w:rsidR="002068F8" w:rsidRPr="00F552B4" w:rsidRDefault="002068F8" w:rsidP="002068F8">
      <w:pPr>
        <w:widowControl w:val="0"/>
        <w:jc w:val="center"/>
        <w:rPr>
          <w:rFonts w:cs="Arial"/>
          <w:b/>
          <w:sz w:val="52"/>
          <w:szCs w:val="56"/>
        </w:rPr>
      </w:pPr>
      <w:r w:rsidRPr="00F552B4">
        <w:rPr>
          <w:rFonts w:cs="Arial"/>
          <w:b/>
          <w:sz w:val="52"/>
          <w:szCs w:val="56"/>
        </w:rPr>
        <w:t>CAP Comprehensive</w:t>
      </w:r>
      <w:r w:rsidRPr="00F552B4">
        <w:rPr>
          <w:b/>
          <w:sz w:val="56"/>
          <w:szCs w:val="56"/>
        </w:rPr>
        <w:t xml:space="preserve"> </w:t>
      </w:r>
      <w:r w:rsidRPr="00F552B4">
        <w:rPr>
          <w:rFonts w:cs="Arial"/>
          <w:b/>
          <w:sz w:val="52"/>
          <w:szCs w:val="56"/>
        </w:rPr>
        <w:t>Response Plan</w:t>
      </w:r>
    </w:p>
    <w:p w:rsidR="002068F8" w:rsidRPr="00F552B4" w:rsidRDefault="002068F8" w:rsidP="000C14E9">
      <w:pPr>
        <w:pStyle w:val="Heading1"/>
      </w:pPr>
      <w:bookmarkStart w:id="53" w:name="Annex_N"/>
      <w:bookmarkStart w:id="54" w:name="_Toc22193970"/>
      <w:r w:rsidRPr="00F552B4">
        <w:t xml:space="preserve">Annex </w:t>
      </w:r>
      <w:r>
        <w:t>N</w:t>
      </w:r>
      <w:bookmarkEnd w:id="53"/>
      <w:bookmarkEnd w:id="54"/>
      <w:r w:rsidRPr="00F552B4">
        <w:t xml:space="preserve"> </w:t>
      </w:r>
    </w:p>
    <w:p w:rsidR="002068F8" w:rsidRPr="00F552B4" w:rsidRDefault="002068F8" w:rsidP="000C14E9">
      <w:pPr>
        <w:pStyle w:val="Heading1"/>
      </w:pPr>
      <w:bookmarkStart w:id="55" w:name="_Toc22193971"/>
      <w:r>
        <w:t>Temporary Curtailment of Operations (Stand-down)</w:t>
      </w:r>
      <w:bookmarkEnd w:id="55"/>
    </w:p>
    <w:p w:rsidR="002068F8" w:rsidRPr="00F552B4" w:rsidRDefault="002068F8" w:rsidP="002068F8">
      <w:pPr>
        <w:jc w:val="center"/>
        <w:rPr>
          <w:sz w:val="40"/>
          <w:szCs w:val="40"/>
        </w:rPr>
      </w:pPr>
      <w:r w:rsidRPr="002068F8">
        <w:rPr>
          <w:noProof/>
          <w:sz w:val="40"/>
          <w:szCs w:val="40"/>
        </w:rPr>
        <w:drawing>
          <wp:inline distT="0" distB="0" distL="0" distR="0">
            <wp:extent cx="3619500" cy="3638550"/>
            <wp:effectExtent l="0" t="0" r="0" b="0"/>
            <wp:docPr id="108" name="Object 1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F552B4" w:rsidRDefault="002068F8" w:rsidP="002068F8">
      <w:pPr>
        <w:widowControl w:val="0"/>
        <w:autoSpaceDE w:val="0"/>
        <w:autoSpaceDN w:val="0"/>
        <w:adjustRightInd w:val="0"/>
        <w:jc w:val="center"/>
        <w:rPr>
          <w:rFonts w:cs="Arial"/>
          <w:sz w:val="36"/>
          <w:szCs w:val="36"/>
        </w:rPr>
      </w:pPr>
      <w:r w:rsidRPr="00F552B4">
        <w:rPr>
          <w:rFonts w:cs="Arial"/>
          <w:sz w:val="36"/>
          <w:szCs w:val="36"/>
        </w:rPr>
        <w:t>HEADQUARTERS CIVIL AIR PATROL</w:t>
      </w:r>
    </w:p>
    <w:p w:rsidR="002068F8" w:rsidRPr="00F552B4" w:rsidRDefault="002068F8" w:rsidP="002068F8">
      <w:pPr>
        <w:autoSpaceDE w:val="0"/>
        <w:autoSpaceDN w:val="0"/>
        <w:adjustRightInd w:val="0"/>
        <w:jc w:val="center"/>
        <w:rPr>
          <w:rFonts w:cs="Arial"/>
          <w:color w:val="000000"/>
        </w:rPr>
      </w:pPr>
      <w:r w:rsidRPr="00F552B4">
        <w:rPr>
          <w:rFonts w:cs="Arial"/>
          <w:sz w:val="36"/>
          <w:szCs w:val="36"/>
        </w:rPr>
        <w:t>Maxwell Air Force Base, Alabama</w:t>
      </w:r>
      <w:r w:rsidRPr="00F552B4">
        <w:rPr>
          <w:sz w:val="36"/>
          <w:szCs w:val="36"/>
        </w:rPr>
        <w:br w:type="page"/>
      </w:r>
    </w:p>
    <w:p w:rsidR="002068F8" w:rsidRPr="00C644C0" w:rsidRDefault="002068F8" w:rsidP="002068F8">
      <w:pPr>
        <w:tabs>
          <w:tab w:val="left" w:pos="2340"/>
          <w:tab w:val="left" w:pos="6480"/>
        </w:tabs>
      </w:pPr>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714E25" w:rsidRDefault="00714E25" w:rsidP="00714E25">
      <w:pPr>
        <w:autoSpaceDE w:val="0"/>
        <w:autoSpaceDN w:val="0"/>
        <w:adjustRightInd w:val="0"/>
        <w:rPr>
          <w:rFonts w:cs="Arial"/>
          <w:color w:val="000000"/>
        </w:rPr>
      </w:pPr>
      <w:r>
        <w:rPr>
          <w:rFonts w:cs="Arial"/>
          <w:color w:val="000000"/>
        </w:rPr>
        <w:t>This annex serves to guide a CAP unit through the deliberate curtailment of operations</w:t>
      </w:r>
      <w:r w:rsidR="004E2D21">
        <w:rPr>
          <w:rFonts w:cs="Arial"/>
          <w:color w:val="000000"/>
        </w:rPr>
        <w:t>, or what is more commonly known as a stand-down.  There are a variety of reasons for initiating a stand-down; some are directed by regulation while others are a command decision.  Regardless of the reason, all stand-downs generally have two things in common:  the reason(s) compelling the stand-down and the conditions that must exist to return to normal operations.</w:t>
      </w:r>
    </w:p>
    <w:p w:rsidR="00714E25" w:rsidRDefault="00714E25"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718144" behindDoc="1" locked="0" layoutInCell="1" allowOverlap="1" wp14:anchorId="286E02D9" wp14:editId="1F6FFB14">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07" name="Picture 107"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this checklist </w:t>
      </w:r>
      <w:r w:rsidR="004E2D21">
        <w:rPr>
          <w:rFonts w:cs="Arial"/>
          <w:color w:val="000000"/>
        </w:rPr>
        <w:t xml:space="preserve">is distinct from Annex P – </w:t>
      </w:r>
      <w:hyperlink w:anchor="Annex_P" w:history="1">
        <w:r w:rsidR="004E2D21" w:rsidRPr="003E4B6C">
          <w:rPr>
            <w:rStyle w:val="Hyperlink"/>
            <w:rFonts w:cs="Arial"/>
            <w:i/>
          </w:rPr>
          <w:t>Continuity of Operations (Units)</w:t>
        </w:r>
      </w:hyperlink>
      <w:r w:rsidR="004E2D21">
        <w:rPr>
          <w:rFonts w:cs="Arial"/>
          <w:color w:val="000000"/>
        </w:rPr>
        <w:t xml:space="preserve"> in that stand-downs are normally self-imposed whereas Annex P is better suited </w:t>
      </w:r>
      <w:r w:rsidR="00510FE7">
        <w:rPr>
          <w:rFonts w:cs="Arial"/>
          <w:color w:val="000000"/>
        </w:rPr>
        <w:t>for dealing with external factors that impede operations</w:t>
      </w:r>
      <w:r w:rsidR="00685CFB">
        <w:rPr>
          <w:rFonts w:cs="Arial"/>
          <w:color w:val="000000"/>
        </w:rPr>
        <w:t xml:space="preserve">, such as severe weather, </w:t>
      </w:r>
      <w:r w:rsidR="00685CFB">
        <w:rPr>
          <w:rFonts w:cs="Arial"/>
          <w:color w:val="000000"/>
        </w:rPr>
        <w:t>facility damage, infrastructure/</w:t>
      </w:r>
      <w:r w:rsidR="00685CFB">
        <w:rPr>
          <w:rFonts w:cs="Arial"/>
          <w:color w:val="000000"/>
        </w:rPr>
        <w:t xml:space="preserve"> </w:t>
      </w:r>
      <w:r w:rsidR="00685CFB">
        <w:rPr>
          <w:rFonts w:cs="Arial"/>
          <w:color w:val="000000"/>
        </w:rPr>
        <w:t>utilities/network failure, etc</w:t>
      </w:r>
      <w:r>
        <w:rPr>
          <w:rFonts w:cs="Arial"/>
          <w:color w:val="000000"/>
        </w:rPr>
        <w:t xml:space="preserve">.  </w:t>
      </w:r>
      <w:r w:rsidR="00685CFB">
        <w:rPr>
          <w:rFonts w:cs="Arial"/>
          <w:color w:val="000000"/>
        </w:rPr>
        <w:t>C</w:t>
      </w:r>
      <w:r>
        <w:rPr>
          <w:rFonts w:cs="Arial"/>
          <w:color w:val="000000"/>
        </w:rPr>
        <w:t>ommander</w:t>
      </w:r>
      <w:r w:rsidR="00685CFB">
        <w:rPr>
          <w:rFonts w:cs="Arial"/>
          <w:color w:val="000000"/>
        </w:rPr>
        <w:t>s</w:t>
      </w:r>
      <w:r>
        <w:rPr>
          <w:rFonts w:cs="Arial"/>
          <w:color w:val="000000"/>
        </w:rPr>
        <w:t xml:space="preserve"> may initiate this checklist at any time when </w:t>
      </w:r>
      <w:proofErr w:type="gramStart"/>
      <w:r>
        <w:rPr>
          <w:rFonts w:cs="Arial"/>
          <w:color w:val="000000"/>
        </w:rPr>
        <w:t>sufficient</w:t>
      </w:r>
      <w:proofErr w:type="gramEnd"/>
      <w:r>
        <w:rPr>
          <w:rFonts w:cs="Arial"/>
          <w:color w:val="000000"/>
        </w:rPr>
        <w:t xml:space="preserve"> indicators warrant such action.</w:t>
      </w:r>
    </w:p>
    <w:p w:rsidR="002068F8" w:rsidRDefault="002068F8" w:rsidP="002068F8">
      <w:pPr>
        <w:autoSpaceDE w:val="0"/>
        <w:autoSpaceDN w:val="0"/>
        <w:adjustRightInd w:val="0"/>
        <w:ind w:left="720"/>
        <w:rPr>
          <w:rFonts w:cs="Arial"/>
          <w:color w:val="000000"/>
        </w:rPr>
      </w:pPr>
    </w:p>
    <w:p w:rsidR="002068F8" w:rsidRDefault="002068F8" w:rsidP="002068F8">
      <w:pPr>
        <w:autoSpaceDE w:val="0"/>
        <w:autoSpaceDN w:val="0"/>
        <w:adjustRightInd w:val="0"/>
        <w:ind w:left="720"/>
        <w:rPr>
          <w:rFonts w:cs="Arial"/>
          <w:color w:val="000000"/>
        </w:rPr>
      </w:pPr>
    </w:p>
    <w:p w:rsidR="003E4B6C" w:rsidRPr="00D57D6F" w:rsidRDefault="003E4B6C" w:rsidP="003E4B6C">
      <w:pPr>
        <w:autoSpaceDE w:val="0"/>
        <w:autoSpaceDN w:val="0"/>
        <w:adjustRightInd w:val="0"/>
        <w:jc w:val="center"/>
        <w:rPr>
          <w:rFonts w:cs="Arial"/>
          <w:b/>
          <w:color w:val="000000"/>
          <w:sz w:val="32"/>
          <w:u w:val="single"/>
        </w:rPr>
      </w:pPr>
      <w:r w:rsidRPr="00D57D6F">
        <w:rPr>
          <w:rFonts w:cs="Arial"/>
          <w:b/>
          <w:color w:val="000000"/>
          <w:sz w:val="32"/>
          <w:u w:val="single"/>
        </w:rPr>
        <w:t>Section 1 – Preparatory Actions</w:t>
      </w:r>
    </w:p>
    <w:p w:rsidR="003E4B6C" w:rsidRDefault="003E4B6C" w:rsidP="003E4B6C"/>
    <w:p w:rsidR="003E4B6C" w:rsidRDefault="003E4B6C" w:rsidP="003E4B6C">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721216" behindDoc="1" locked="0" layoutInCell="1" allowOverlap="1" wp14:anchorId="4276BF3D" wp14:editId="609367AB">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33"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preparatory actions </w:t>
      </w:r>
      <w:r w:rsidR="005D73D1">
        <w:rPr>
          <w:rFonts w:cs="Arial"/>
          <w:color w:val="000000"/>
        </w:rPr>
        <w:t>are outlined in CAPP 170</w:t>
      </w:r>
      <w:r w:rsidR="00672D0D">
        <w:rPr>
          <w:rFonts w:cs="Arial"/>
          <w:color w:val="000000"/>
        </w:rPr>
        <w:t>-</w:t>
      </w:r>
      <w:r w:rsidR="005D73D1">
        <w:rPr>
          <w:rFonts w:cs="Arial"/>
          <w:color w:val="000000"/>
        </w:rPr>
        <w:t>1, Chapter 14, and serve to address several questions pertaining to the potential stand-down</w:t>
      </w:r>
      <w:r>
        <w:rPr>
          <w:rFonts w:cs="Arial"/>
          <w:color w:val="000000"/>
        </w:rPr>
        <w:t xml:space="preserve">.  </w:t>
      </w:r>
      <w:r w:rsidR="005D73D1">
        <w:rPr>
          <w:rFonts w:cs="Arial"/>
          <w:color w:val="000000"/>
        </w:rPr>
        <w:t>These preparatory actions are summarized below and are usually reviewed as a team of the unit’s senior leadership.</w:t>
      </w:r>
    </w:p>
    <w:p w:rsidR="003E4B6C" w:rsidRDefault="003E4B6C" w:rsidP="003E4B6C">
      <w:pPr>
        <w:autoSpaceDE w:val="0"/>
        <w:autoSpaceDN w:val="0"/>
        <w:adjustRightInd w:val="0"/>
        <w:ind w:left="720"/>
        <w:rPr>
          <w:rFonts w:cs="Arial"/>
          <w:color w:val="000000"/>
        </w:rPr>
      </w:pPr>
    </w:p>
    <w:p w:rsidR="003E4B6C" w:rsidRPr="00E66FC8" w:rsidRDefault="003E4B6C" w:rsidP="003E4B6C">
      <w:pPr>
        <w:autoSpaceDE w:val="0"/>
        <w:autoSpaceDN w:val="0"/>
        <w:adjustRightInd w:val="0"/>
        <w:rPr>
          <w:rFonts w:cs="Arial Narrow"/>
          <w:b/>
          <w:bCs/>
          <w:color w:val="000000"/>
          <w:u w:val="single"/>
        </w:rPr>
      </w:pPr>
      <w:r w:rsidRPr="00E66FC8">
        <w:rPr>
          <w:rFonts w:cs="Arial Narrow"/>
          <w:b/>
          <w:bCs/>
          <w:color w:val="000000"/>
          <w:u w:val="single"/>
        </w:rPr>
        <w:t>Applicable Unit:</w:t>
      </w:r>
    </w:p>
    <w:p w:rsidR="003E4B6C" w:rsidRDefault="003E4B6C" w:rsidP="003E4B6C">
      <w:pPr>
        <w:autoSpaceDE w:val="0"/>
        <w:autoSpaceDN w:val="0"/>
        <w:adjustRightInd w:val="0"/>
        <w:rPr>
          <w:rFonts w:cs="Arial"/>
          <w:color w:val="000000"/>
        </w:rPr>
      </w:pPr>
    </w:p>
    <w:p w:rsidR="003E4B6C" w:rsidRPr="00B92B04" w:rsidRDefault="003E4B6C" w:rsidP="003E4B6C">
      <w:pPr>
        <w:autoSpaceDE w:val="0"/>
        <w:autoSpaceDN w:val="0"/>
        <w:adjustRightInd w:val="0"/>
        <w:ind w:left="360"/>
        <w:rPr>
          <w:rFonts w:cs="Arial"/>
          <w:b/>
          <w:color w:val="000000"/>
        </w:rPr>
      </w:pPr>
      <w:r w:rsidRPr="00B92B04">
        <w:rPr>
          <w:rFonts w:cs="Arial"/>
          <w:b/>
          <w:color w:val="000000"/>
        </w:rPr>
        <w:t>Commander</w:t>
      </w:r>
    </w:p>
    <w:p w:rsidR="003E4B6C" w:rsidRDefault="003E4B6C" w:rsidP="003E4B6C">
      <w:pPr>
        <w:autoSpaceDE w:val="0"/>
        <w:autoSpaceDN w:val="0"/>
        <w:adjustRightInd w:val="0"/>
        <w:ind w:left="360"/>
        <w:rPr>
          <w:rFonts w:cs="Arial"/>
          <w:color w:val="000000"/>
        </w:rPr>
      </w:pPr>
    </w:p>
    <w:p w:rsidR="003E4B6C" w:rsidRDefault="003E4B6C" w:rsidP="003E4B6C">
      <w:pPr>
        <w:autoSpaceDE w:val="0"/>
        <w:autoSpaceDN w:val="0"/>
        <w:adjustRightInd w:val="0"/>
        <w:ind w:left="1440" w:hanging="720"/>
      </w:pPr>
      <w:r>
        <w:rPr>
          <w:rFonts w:cs="Arial"/>
          <w:color w:val="000000"/>
        </w:rPr>
        <w:t xml:space="preserve">_____  </w:t>
      </w:r>
      <w:r w:rsidR="005D73D1">
        <w:t>What occurred that got the unit to the point of considering a stand-down?</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_____  Will a stand-down remedy the matter or is it the wrong tool for the situation?</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_____  Are there other methods or programs that are better suited for dealing with the situation than a stand-down?</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_____  When will the stand-down begin and is timing critical?</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_____  How long will the stand-down last?</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_____  Is the lifting of the suspension conditional?</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 xml:space="preserve">_____  Will the stand-down negatively impact other, perhaps more important activities?  </w:t>
      </w:r>
    </w:p>
    <w:p w:rsidR="005D73D1" w:rsidRDefault="005D73D1" w:rsidP="003E4B6C">
      <w:pPr>
        <w:autoSpaceDE w:val="0"/>
        <w:autoSpaceDN w:val="0"/>
        <w:adjustRightInd w:val="0"/>
        <w:ind w:left="1440" w:hanging="720"/>
      </w:pPr>
    </w:p>
    <w:p w:rsidR="005D73D1" w:rsidRDefault="005D73D1" w:rsidP="003E4B6C">
      <w:pPr>
        <w:autoSpaceDE w:val="0"/>
        <w:autoSpaceDN w:val="0"/>
        <w:adjustRightInd w:val="0"/>
        <w:ind w:left="1440" w:hanging="720"/>
      </w:pPr>
      <w:r>
        <w:t xml:space="preserve">_____  What are the caveats or limitations of the stand-down?  </w:t>
      </w:r>
    </w:p>
    <w:p w:rsidR="005D73D1" w:rsidRDefault="005D73D1" w:rsidP="003E4B6C">
      <w:pPr>
        <w:autoSpaceDE w:val="0"/>
        <w:autoSpaceDN w:val="0"/>
        <w:adjustRightInd w:val="0"/>
        <w:ind w:left="1440" w:hanging="720"/>
      </w:pPr>
    </w:p>
    <w:p w:rsidR="005D73D1" w:rsidRDefault="005D73D1" w:rsidP="000F71C0">
      <w:pPr>
        <w:autoSpaceDE w:val="0"/>
        <w:autoSpaceDN w:val="0"/>
        <w:adjustRightInd w:val="0"/>
        <w:ind w:left="1440" w:hanging="720"/>
        <w:jc w:val="left"/>
      </w:pPr>
      <w:r>
        <w:t>_____  Is there a specific topic to be addressed during the stand-down?</w:t>
      </w:r>
    </w:p>
    <w:p w:rsidR="005D73D1" w:rsidRDefault="005D73D1" w:rsidP="003E4B6C">
      <w:pPr>
        <w:autoSpaceDE w:val="0"/>
        <w:autoSpaceDN w:val="0"/>
        <w:adjustRightInd w:val="0"/>
        <w:ind w:left="1440" w:hanging="720"/>
      </w:pPr>
    </w:p>
    <w:p w:rsidR="005D73D1" w:rsidRDefault="005D73D1" w:rsidP="000F71C0">
      <w:pPr>
        <w:autoSpaceDE w:val="0"/>
        <w:autoSpaceDN w:val="0"/>
        <w:adjustRightInd w:val="0"/>
        <w:ind w:left="1440" w:hanging="720"/>
        <w:jc w:val="left"/>
      </w:pPr>
      <w:r>
        <w:lastRenderedPageBreak/>
        <w:t>_____</w:t>
      </w:r>
      <w:r w:rsidRPr="005D73D1">
        <w:t xml:space="preserve"> </w:t>
      </w:r>
      <w:r>
        <w:t xml:space="preserve"> Is proper authority required to lift the stand-down?  If so, is it the same person who stood down the unit?</w:t>
      </w:r>
    </w:p>
    <w:p w:rsidR="000F71C0" w:rsidRDefault="000F71C0" w:rsidP="000F71C0">
      <w:pPr>
        <w:autoSpaceDE w:val="0"/>
        <w:autoSpaceDN w:val="0"/>
        <w:adjustRightInd w:val="0"/>
        <w:ind w:left="1440" w:hanging="720"/>
        <w:jc w:val="left"/>
      </w:pPr>
      <w:r>
        <w:t>_____  What is the feedback mechanism for assessing if the stand-down was effective?</w:t>
      </w:r>
    </w:p>
    <w:p w:rsidR="000F71C0" w:rsidRDefault="000F71C0" w:rsidP="000F71C0">
      <w:pPr>
        <w:autoSpaceDE w:val="0"/>
        <w:autoSpaceDN w:val="0"/>
        <w:adjustRightInd w:val="0"/>
        <w:ind w:left="1440" w:hanging="720"/>
        <w:jc w:val="left"/>
      </w:pPr>
    </w:p>
    <w:p w:rsidR="000F71C0" w:rsidRDefault="000F71C0" w:rsidP="000F71C0">
      <w:pPr>
        <w:autoSpaceDE w:val="0"/>
        <w:autoSpaceDN w:val="0"/>
        <w:adjustRightInd w:val="0"/>
        <w:ind w:left="1440" w:hanging="720"/>
        <w:jc w:val="left"/>
      </w:pPr>
      <w:r>
        <w:t>_____  Has the chain of command been thoroughly informed prior to directing the stand-down (refer to previous questions)?</w:t>
      </w:r>
    </w:p>
    <w:p w:rsidR="000F71C0" w:rsidRDefault="000F71C0" w:rsidP="000F71C0">
      <w:pPr>
        <w:autoSpaceDE w:val="0"/>
        <w:autoSpaceDN w:val="0"/>
        <w:adjustRightInd w:val="0"/>
        <w:ind w:left="1440" w:hanging="720"/>
        <w:jc w:val="left"/>
      </w:pPr>
    </w:p>
    <w:p w:rsidR="000F71C0" w:rsidRDefault="000F71C0" w:rsidP="000F71C0">
      <w:pPr>
        <w:autoSpaceDE w:val="0"/>
        <w:autoSpaceDN w:val="0"/>
        <w:adjustRightInd w:val="0"/>
        <w:ind w:left="1440" w:hanging="720"/>
        <w:jc w:val="left"/>
      </w:pPr>
      <w:r>
        <w:t xml:space="preserve">_____  Has the National Operations Center </w:t>
      </w:r>
      <w:r>
        <w:rPr>
          <w:rFonts w:cs="Arial"/>
          <w:color w:val="000000"/>
        </w:rPr>
        <w:t>(</w:t>
      </w:r>
      <w:hyperlink r:id="rId113" w:history="1">
        <w:r w:rsidRPr="00C86B9E">
          <w:rPr>
            <w:rStyle w:val="Hyperlink"/>
            <w:rFonts w:cs="Arial Narrow"/>
            <w:bCs/>
          </w:rPr>
          <w:t>opscenter@capnhq.gov</w:t>
        </w:r>
      </w:hyperlink>
      <w:r>
        <w:rPr>
          <w:rFonts w:cs="Arial Narrow"/>
          <w:bCs/>
          <w:color w:val="000000"/>
        </w:rPr>
        <w:t xml:space="preserve"> or</w:t>
      </w:r>
      <w:r>
        <w:rPr>
          <w:rFonts w:cs="Arial"/>
          <w:color w:val="000000"/>
        </w:rPr>
        <w:t xml:space="preserve"> toll free 1-888-211-1812, option 1) </w:t>
      </w:r>
      <w:r>
        <w:t>been informed of a decision to stand-down the unit?</w:t>
      </w:r>
    </w:p>
    <w:p w:rsidR="000F71C0" w:rsidRDefault="000F71C0" w:rsidP="000F71C0">
      <w:pPr>
        <w:autoSpaceDE w:val="0"/>
        <w:autoSpaceDN w:val="0"/>
        <w:adjustRightInd w:val="0"/>
        <w:ind w:left="1440" w:hanging="720"/>
        <w:jc w:val="left"/>
      </w:pPr>
    </w:p>
    <w:p w:rsidR="000F71C0" w:rsidRDefault="000F71C0" w:rsidP="000F71C0">
      <w:pPr>
        <w:autoSpaceDE w:val="0"/>
        <w:autoSpaceDN w:val="0"/>
        <w:adjustRightInd w:val="0"/>
        <w:ind w:left="1440" w:hanging="720"/>
        <w:jc w:val="left"/>
      </w:pPr>
      <w:r>
        <w:t>_____  How will the stand-down message be communicated to the unit’s members and what will be that message?</w:t>
      </w:r>
    </w:p>
    <w:p w:rsidR="000F71C0" w:rsidRDefault="000F71C0" w:rsidP="000F71C0">
      <w:pPr>
        <w:autoSpaceDE w:val="0"/>
        <w:autoSpaceDN w:val="0"/>
        <w:adjustRightInd w:val="0"/>
        <w:ind w:left="1440" w:hanging="720"/>
        <w:jc w:val="left"/>
      </w:pPr>
    </w:p>
    <w:p w:rsidR="000F71C0" w:rsidRDefault="000F71C0" w:rsidP="000F71C0">
      <w:pPr>
        <w:autoSpaceDE w:val="0"/>
        <w:autoSpaceDN w:val="0"/>
        <w:adjustRightInd w:val="0"/>
        <w:jc w:val="left"/>
        <w:rPr>
          <w:rFonts w:cs="Arial"/>
          <w:color w:val="000000"/>
        </w:rPr>
      </w:pPr>
    </w:p>
    <w:p w:rsidR="000F71C0" w:rsidRPr="00D57D6F" w:rsidRDefault="000F71C0" w:rsidP="000F71C0">
      <w:pPr>
        <w:autoSpaceDE w:val="0"/>
        <w:autoSpaceDN w:val="0"/>
        <w:adjustRightInd w:val="0"/>
        <w:jc w:val="center"/>
        <w:rPr>
          <w:rFonts w:cs="Arial"/>
          <w:b/>
          <w:color w:val="000000"/>
          <w:sz w:val="32"/>
          <w:u w:val="single"/>
        </w:rPr>
      </w:pPr>
      <w:r w:rsidRPr="00D57D6F">
        <w:rPr>
          <w:rFonts w:cs="Arial"/>
          <w:b/>
          <w:color w:val="000000"/>
          <w:sz w:val="32"/>
          <w:u w:val="single"/>
        </w:rPr>
        <w:t xml:space="preserve">Section </w:t>
      </w:r>
      <w:r>
        <w:rPr>
          <w:rFonts w:cs="Arial"/>
          <w:b/>
          <w:color w:val="000000"/>
          <w:sz w:val="32"/>
          <w:u w:val="single"/>
        </w:rPr>
        <w:t>2</w:t>
      </w:r>
      <w:r w:rsidRPr="00D57D6F">
        <w:rPr>
          <w:rFonts w:cs="Arial"/>
          <w:b/>
          <w:color w:val="000000"/>
          <w:sz w:val="32"/>
          <w:u w:val="single"/>
        </w:rPr>
        <w:t xml:space="preserve"> – </w:t>
      </w:r>
      <w:r>
        <w:rPr>
          <w:rFonts w:cs="Arial"/>
          <w:b/>
          <w:color w:val="000000"/>
          <w:sz w:val="32"/>
          <w:u w:val="single"/>
        </w:rPr>
        <w:t>Temporarily Curtailing Operations</w:t>
      </w:r>
    </w:p>
    <w:p w:rsidR="000F71C0" w:rsidRDefault="000F71C0" w:rsidP="000F71C0">
      <w:pPr>
        <w:autoSpaceDE w:val="0"/>
        <w:autoSpaceDN w:val="0"/>
        <w:adjustRightInd w:val="0"/>
        <w:jc w:val="left"/>
        <w:rPr>
          <w:rFonts w:cs="Arial"/>
          <w:color w:val="000000"/>
        </w:rPr>
      </w:pPr>
    </w:p>
    <w:p w:rsidR="003E4B6C" w:rsidRDefault="003E4B6C" w:rsidP="003E4B6C">
      <w:pPr>
        <w:autoSpaceDE w:val="0"/>
        <w:autoSpaceDN w:val="0"/>
        <w:adjustRightInd w:val="0"/>
        <w:ind w:left="1440" w:hanging="720"/>
        <w:rPr>
          <w:rFonts w:cs="Arial"/>
          <w:color w:val="000000"/>
        </w:rPr>
      </w:pPr>
    </w:p>
    <w:p w:rsidR="000F71C0" w:rsidRPr="00E66FC8" w:rsidRDefault="000F71C0" w:rsidP="000F71C0">
      <w:pPr>
        <w:autoSpaceDE w:val="0"/>
        <w:autoSpaceDN w:val="0"/>
        <w:adjustRightInd w:val="0"/>
        <w:rPr>
          <w:rFonts w:cs="Arial Narrow"/>
          <w:b/>
          <w:bCs/>
          <w:color w:val="000000"/>
          <w:u w:val="single"/>
        </w:rPr>
      </w:pPr>
      <w:r w:rsidRPr="00E66FC8">
        <w:rPr>
          <w:rFonts w:cs="Arial Narrow"/>
          <w:b/>
          <w:bCs/>
          <w:color w:val="000000"/>
          <w:u w:val="single"/>
        </w:rPr>
        <w:t>Applicable Unit:</w:t>
      </w:r>
    </w:p>
    <w:p w:rsidR="000F71C0" w:rsidRDefault="000F71C0" w:rsidP="000F71C0">
      <w:pPr>
        <w:autoSpaceDE w:val="0"/>
        <w:autoSpaceDN w:val="0"/>
        <w:adjustRightInd w:val="0"/>
        <w:rPr>
          <w:rFonts w:cs="Arial"/>
          <w:color w:val="000000"/>
        </w:rPr>
      </w:pPr>
    </w:p>
    <w:p w:rsidR="000F71C0" w:rsidRPr="00B92B04" w:rsidRDefault="000F71C0" w:rsidP="000F71C0">
      <w:pPr>
        <w:autoSpaceDE w:val="0"/>
        <w:autoSpaceDN w:val="0"/>
        <w:adjustRightInd w:val="0"/>
        <w:ind w:left="360"/>
        <w:rPr>
          <w:rFonts w:cs="Arial"/>
          <w:b/>
          <w:color w:val="000000"/>
        </w:rPr>
      </w:pPr>
      <w:r w:rsidRPr="00B92B04">
        <w:rPr>
          <w:rFonts w:cs="Arial"/>
          <w:b/>
          <w:color w:val="000000"/>
        </w:rPr>
        <w:t>Commander</w:t>
      </w:r>
    </w:p>
    <w:p w:rsidR="000F71C0" w:rsidRDefault="000F71C0" w:rsidP="000F71C0">
      <w:pPr>
        <w:autoSpaceDE w:val="0"/>
        <w:autoSpaceDN w:val="0"/>
        <w:adjustRightInd w:val="0"/>
        <w:ind w:left="360"/>
        <w:rPr>
          <w:rFonts w:cs="Arial"/>
          <w:color w:val="000000"/>
        </w:rPr>
      </w:pPr>
    </w:p>
    <w:p w:rsidR="000F71C0" w:rsidRDefault="000F71C0" w:rsidP="000F71C0">
      <w:pPr>
        <w:autoSpaceDE w:val="0"/>
        <w:autoSpaceDN w:val="0"/>
        <w:adjustRightInd w:val="0"/>
        <w:ind w:left="1440" w:hanging="720"/>
        <w:rPr>
          <w:rFonts w:cs="Arial"/>
          <w:color w:val="000000"/>
        </w:rPr>
      </w:pPr>
      <w:r>
        <w:rPr>
          <w:rFonts w:cs="Arial"/>
          <w:color w:val="000000"/>
        </w:rPr>
        <w:t>_____  Notify the chain of command of the stand-down and relay information gathered from Section 1</w:t>
      </w:r>
    </w:p>
    <w:p w:rsidR="000F71C0" w:rsidRDefault="000F71C0" w:rsidP="000F71C0">
      <w:pPr>
        <w:autoSpaceDE w:val="0"/>
        <w:autoSpaceDN w:val="0"/>
        <w:adjustRightInd w:val="0"/>
        <w:ind w:left="1440" w:hanging="720"/>
        <w:rPr>
          <w:rFonts w:cs="Arial"/>
          <w:color w:val="000000"/>
        </w:rPr>
      </w:pPr>
    </w:p>
    <w:p w:rsidR="000F71C0" w:rsidRDefault="000F71C0" w:rsidP="000F71C0">
      <w:pPr>
        <w:autoSpaceDE w:val="0"/>
        <w:autoSpaceDN w:val="0"/>
        <w:adjustRightInd w:val="0"/>
        <w:ind w:left="1440" w:hanging="720"/>
        <w:rPr>
          <w:rFonts w:cs="Arial"/>
          <w:color w:val="000000"/>
        </w:rPr>
      </w:pPr>
      <w:r>
        <w:rPr>
          <w:rFonts w:cs="Arial"/>
          <w:color w:val="000000"/>
        </w:rPr>
        <w:t xml:space="preserve">_____  Notify the </w:t>
      </w:r>
      <w:r>
        <w:t xml:space="preserve">National Operations Center </w:t>
      </w:r>
      <w:r>
        <w:rPr>
          <w:rFonts w:cs="Arial"/>
          <w:color w:val="000000"/>
        </w:rPr>
        <w:t>(</w:t>
      </w:r>
      <w:hyperlink r:id="rId114" w:history="1">
        <w:r w:rsidRPr="00C86B9E">
          <w:rPr>
            <w:rStyle w:val="Hyperlink"/>
            <w:rFonts w:cs="Arial Narrow"/>
            <w:bCs/>
          </w:rPr>
          <w:t>opscenter@capnhq.gov</w:t>
        </w:r>
      </w:hyperlink>
      <w:r>
        <w:rPr>
          <w:rFonts w:cs="Arial Narrow"/>
          <w:bCs/>
          <w:color w:val="000000"/>
        </w:rPr>
        <w:t xml:space="preserve"> or</w:t>
      </w:r>
      <w:r>
        <w:rPr>
          <w:rFonts w:cs="Arial"/>
          <w:color w:val="000000"/>
        </w:rPr>
        <w:t xml:space="preserve"> toll free 1-888-211-1812, option 1) of the stand-down and relay pertinent information gathered from Section 1</w:t>
      </w:r>
    </w:p>
    <w:p w:rsidR="003E3579" w:rsidRDefault="003E3579" w:rsidP="000F71C0">
      <w:pPr>
        <w:autoSpaceDE w:val="0"/>
        <w:autoSpaceDN w:val="0"/>
        <w:adjustRightInd w:val="0"/>
        <w:ind w:left="1440" w:hanging="720"/>
        <w:rPr>
          <w:rFonts w:cs="Arial"/>
          <w:color w:val="000000"/>
        </w:rPr>
      </w:pPr>
    </w:p>
    <w:p w:rsidR="003E3579" w:rsidRDefault="003E3579" w:rsidP="000F71C0">
      <w:pPr>
        <w:autoSpaceDE w:val="0"/>
        <w:autoSpaceDN w:val="0"/>
        <w:adjustRightInd w:val="0"/>
        <w:ind w:left="1440" w:hanging="720"/>
        <w:rPr>
          <w:rFonts w:cs="Arial"/>
          <w:color w:val="000000"/>
        </w:rPr>
      </w:pPr>
      <w:r>
        <w:rPr>
          <w:rFonts w:cs="Arial"/>
          <w:color w:val="000000"/>
        </w:rPr>
        <w:t>_____  Ensure all unit members are notified of the stand-down</w:t>
      </w:r>
    </w:p>
    <w:p w:rsidR="000F71C0" w:rsidRDefault="000F71C0" w:rsidP="000F71C0">
      <w:pPr>
        <w:autoSpaceDE w:val="0"/>
        <w:autoSpaceDN w:val="0"/>
        <w:adjustRightInd w:val="0"/>
        <w:rPr>
          <w:rFonts w:cs="Arial Narrow"/>
          <w:b/>
          <w:bCs/>
          <w:color w:val="000000"/>
          <w:u w:val="single"/>
        </w:rPr>
      </w:pPr>
    </w:p>
    <w:p w:rsidR="00672D0D" w:rsidRDefault="00672D0D" w:rsidP="000F71C0">
      <w:pPr>
        <w:autoSpaceDE w:val="0"/>
        <w:autoSpaceDN w:val="0"/>
        <w:adjustRightInd w:val="0"/>
        <w:rPr>
          <w:rFonts w:cs="Arial Narrow"/>
          <w:b/>
          <w:bCs/>
          <w:color w:val="000000"/>
          <w:u w:val="single"/>
        </w:rPr>
      </w:pPr>
    </w:p>
    <w:p w:rsidR="000F71C0" w:rsidRPr="00E66FC8" w:rsidRDefault="000F71C0" w:rsidP="000F71C0">
      <w:pPr>
        <w:autoSpaceDE w:val="0"/>
        <w:autoSpaceDN w:val="0"/>
        <w:adjustRightInd w:val="0"/>
        <w:rPr>
          <w:rFonts w:cs="Arial Narrow"/>
          <w:b/>
          <w:bCs/>
          <w:color w:val="000000"/>
          <w:u w:val="single"/>
        </w:rPr>
      </w:pPr>
      <w:r>
        <w:rPr>
          <w:rFonts w:cs="Arial Narrow"/>
          <w:b/>
          <w:bCs/>
          <w:color w:val="000000"/>
          <w:u w:val="single"/>
        </w:rPr>
        <w:t>National Headquarters</w:t>
      </w:r>
      <w:r w:rsidRPr="00E66FC8">
        <w:rPr>
          <w:rFonts w:cs="Arial Narrow"/>
          <w:b/>
          <w:bCs/>
          <w:color w:val="000000"/>
          <w:u w:val="single"/>
        </w:rPr>
        <w:t>:</w:t>
      </w:r>
    </w:p>
    <w:p w:rsidR="000F71C0" w:rsidRDefault="000F71C0" w:rsidP="000F71C0">
      <w:pPr>
        <w:autoSpaceDE w:val="0"/>
        <w:autoSpaceDN w:val="0"/>
        <w:adjustRightInd w:val="0"/>
        <w:rPr>
          <w:rFonts w:cs="Arial"/>
          <w:color w:val="000000"/>
        </w:rPr>
      </w:pPr>
    </w:p>
    <w:p w:rsidR="000F71C0" w:rsidRDefault="000F71C0" w:rsidP="000F71C0">
      <w:pPr>
        <w:autoSpaceDE w:val="0"/>
        <w:autoSpaceDN w:val="0"/>
        <w:adjustRightInd w:val="0"/>
        <w:ind w:left="360"/>
        <w:rPr>
          <w:rFonts w:cs="Arial"/>
          <w:b/>
          <w:color w:val="000000"/>
        </w:rPr>
      </w:pPr>
      <w:r>
        <w:rPr>
          <w:rFonts w:cs="Arial"/>
          <w:b/>
          <w:color w:val="000000"/>
        </w:rPr>
        <w:t>National Operations Center</w:t>
      </w:r>
    </w:p>
    <w:p w:rsidR="003E3579" w:rsidRDefault="003E3579" w:rsidP="000F71C0">
      <w:pPr>
        <w:autoSpaceDE w:val="0"/>
        <w:autoSpaceDN w:val="0"/>
        <w:adjustRightInd w:val="0"/>
        <w:ind w:left="360"/>
        <w:rPr>
          <w:rFonts w:cs="Arial"/>
          <w:b/>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As necessary, notify 1AF of the stand-down, potential impacts, mitigating measures and expected recovery date/time</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360"/>
        <w:rPr>
          <w:rFonts w:cs="Arial"/>
          <w:b/>
          <w:color w:val="000000"/>
        </w:rPr>
      </w:pPr>
      <w:r>
        <w:rPr>
          <w:rFonts w:cs="Arial"/>
          <w:b/>
          <w:color w:val="000000"/>
        </w:rPr>
        <w:t>CAP/COO</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Notify CAP-USAF/CC of the stand-down, potential impacts, mitigating measures and expected recovery date/time</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360"/>
        <w:rPr>
          <w:rFonts w:cs="Arial"/>
          <w:b/>
          <w:color w:val="000000"/>
        </w:rPr>
      </w:pPr>
      <w:r>
        <w:rPr>
          <w:rFonts w:cs="Arial"/>
          <w:b/>
          <w:color w:val="000000"/>
        </w:rPr>
        <w:t>All NHQ Functional Areas</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Render assistance to the applicable unit, as needed/requested</w:t>
      </w:r>
    </w:p>
    <w:p w:rsidR="003E3579" w:rsidRDefault="003E3579" w:rsidP="000F71C0">
      <w:pPr>
        <w:autoSpaceDE w:val="0"/>
        <w:autoSpaceDN w:val="0"/>
        <w:adjustRightInd w:val="0"/>
        <w:ind w:left="360"/>
        <w:rPr>
          <w:rFonts w:cs="Arial"/>
          <w:b/>
          <w:color w:val="000000"/>
        </w:rPr>
      </w:pPr>
    </w:p>
    <w:p w:rsidR="003E3579" w:rsidRDefault="003E3579" w:rsidP="000F71C0">
      <w:pPr>
        <w:autoSpaceDE w:val="0"/>
        <w:autoSpaceDN w:val="0"/>
        <w:adjustRightInd w:val="0"/>
        <w:ind w:left="360"/>
        <w:rPr>
          <w:rFonts w:cs="Arial"/>
          <w:b/>
          <w:color w:val="000000"/>
        </w:rPr>
      </w:pPr>
    </w:p>
    <w:p w:rsidR="003E3579" w:rsidRPr="00D57D6F" w:rsidRDefault="003E3579" w:rsidP="003E3579">
      <w:pPr>
        <w:autoSpaceDE w:val="0"/>
        <w:autoSpaceDN w:val="0"/>
        <w:adjustRightInd w:val="0"/>
        <w:jc w:val="center"/>
        <w:rPr>
          <w:rFonts w:cs="Arial"/>
          <w:b/>
          <w:color w:val="000000"/>
          <w:sz w:val="32"/>
          <w:u w:val="single"/>
        </w:rPr>
      </w:pPr>
      <w:r w:rsidRPr="00D57D6F">
        <w:rPr>
          <w:rFonts w:cs="Arial"/>
          <w:b/>
          <w:color w:val="000000"/>
          <w:sz w:val="32"/>
          <w:u w:val="single"/>
        </w:rPr>
        <w:t xml:space="preserve">Section </w:t>
      </w:r>
      <w:r>
        <w:rPr>
          <w:rFonts w:cs="Arial"/>
          <w:b/>
          <w:color w:val="000000"/>
          <w:sz w:val="32"/>
          <w:u w:val="single"/>
        </w:rPr>
        <w:t>3</w:t>
      </w:r>
      <w:r w:rsidRPr="00D57D6F">
        <w:rPr>
          <w:rFonts w:cs="Arial"/>
          <w:b/>
          <w:color w:val="000000"/>
          <w:sz w:val="32"/>
          <w:u w:val="single"/>
        </w:rPr>
        <w:t xml:space="preserve"> – </w:t>
      </w:r>
      <w:r>
        <w:rPr>
          <w:rFonts w:cs="Arial"/>
          <w:b/>
          <w:color w:val="000000"/>
          <w:sz w:val="32"/>
          <w:u w:val="single"/>
        </w:rPr>
        <w:t>Resuming Normal Operations</w:t>
      </w:r>
    </w:p>
    <w:p w:rsidR="003E3579" w:rsidRDefault="003E3579" w:rsidP="003E3579">
      <w:pPr>
        <w:autoSpaceDE w:val="0"/>
        <w:autoSpaceDN w:val="0"/>
        <w:adjustRightInd w:val="0"/>
        <w:jc w:val="left"/>
        <w:rPr>
          <w:rFonts w:cs="Arial"/>
          <w:color w:val="000000"/>
        </w:rPr>
      </w:pPr>
    </w:p>
    <w:p w:rsidR="000F71C0" w:rsidRDefault="000F71C0" w:rsidP="003E4B6C">
      <w:pPr>
        <w:autoSpaceDE w:val="0"/>
        <w:autoSpaceDN w:val="0"/>
        <w:adjustRightInd w:val="0"/>
        <w:ind w:left="720"/>
        <w:rPr>
          <w:rFonts w:cs="Arial"/>
          <w:color w:val="000000"/>
        </w:rPr>
      </w:pPr>
    </w:p>
    <w:p w:rsidR="003E4B6C" w:rsidRDefault="003E4B6C" w:rsidP="003E4B6C">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722240" behindDoc="1" locked="0" layoutInCell="1" allowOverlap="1" wp14:anchorId="11FCE32A" wp14:editId="2DA38625">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58"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w:t>
      </w:r>
      <w:r w:rsidR="003E3579">
        <w:rPr>
          <w:rFonts w:cs="Arial"/>
          <w:color w:val="000000"/>
        </w:rPr>
        <w:t>stand-downs occurring for a pre-determined period, such as a one-day safety down day, normally resume operations without a need to notify others</w:t>
      </w:r>
      <w:r>
        <w:rPr>
          <w:rFonts w:cs="Arial"/>
          <w:color w:val="000000"/>
        </w:rPr>
        <w:t>.</w:t>
      </w:r>
      <w:r w:rsidR="003E3579">
        <w:rPr>
          <w:rFonts w:cs="Arial"/>
          <w:color w:val="000000"/>
        </w:rPr>
        <w:t xml:space="preserve">  However, </w:t>
      </w:r>
      <w:r w:rsidR="000654FB">
        <w:rPr>
          <w:rFonts w:cs="Arial"/>
          <w:color w:val="000000"/>
        </w:rPr>
        <w:t xml:space="preserve">for </w:t>
      </w:r>
      <w:r w:rsidR="003E3579">
        <w:rPr>
          <w:rFonts w:cs="Arial"/>
          <w:color w:val="000000"/>
        </w:rPr>
        <w:t>conditional stand-downs, those that require conditions to be met prior to resuming operations, the following notifications</w:t>
      </w:r>
      <w:r w:rsidR="000654FB">
        <w:rPr>
          <w:rFonts w:cs="Arial"/>
          <w:color w:val="000000"/>
        </w:rPr>
        <w:t xml:space="preserve"> should be made</w:t>
      </w:r>
      <w:r w:rsidR="003E3579">
        <w:rPr>
          <w:rFonts w:cs="Arial"/>
          <w:color w:val="000000"/>
        </w:rPr>
        <w:t>:</w:t>
      </w:r>
    </w:p>
    <w:p w:rsidR="003E4B6C" w:rsidRDefault="003E4B6C" w:rsidP="003E4B6C">
      <w:pPr>
        <w:autoSpaceDE w:val="0"/>
        <w:autoSpaceDN w:val="0"/>
        <w:adjustRightInd w:val="0"/>
        <w:ind w:left="1440" w:hanging="720"/>
        <w:rPr>
          <w:rFonts w:cs="Arial"/>
          <w:color w:val="000000"/>
        </w:rPr>
      </w:pPr>
    </w:p>
    <w:p w:rsidR="003E3579" w:rsidRPr="00E66FC8" w:rsidRDefault="003E3579" w:rsidP="003E3579">
      <w:pPr>
        <w:autoSpaceDE w:val="0"/>
        <w:autoSpaceDN w:val="0"/>
        <w:adjustRightInd w:val="0"/>
        <w:rPr>
          <w:rFonts w:cs="Arial Narrow"/>
          <w:b/>
          <w:bCs/>
          <w:color w:val="000000"/>
          <w:u w:val="single"/>
        </w:rPr>
      </w:pPr>
      <w:r w:rsidRPr="00E66FC8">
        <w:rPr>
          <w:rFonts w:cs="Arial Narrow"/>
          <w:b/>
          <w:bCs/>
          <w:color w:val="000000"/>
          <w:u w:val="single"/>
        </w:rPr>
        <w:t>Applicable Unit:</w:t>
      </w:r>
    </w:p>
    <w:p w:rsidR="003E3579" w:rsidRDefault="003E3579" w:rsidP="003E3579">
      <w:pPr>
        <w:autoSpaceDE w:val="0"/>
        <w:autoSpaceDN w:val="0"/>
        <w:adjustRightInd w:val="0"/>
        <w:rPr>
          <w:rFonts w:cs="Arial"/>
          <w:color w:val="000000"/>
        </w:rPr>
      </w:pPr>
    </w:p>
    <w:p w:rsidR="003E3579" w:rsidRPr="00B92B04" w:rsidRDefault="003E3579" w:rsidP="003E3579">
      <w:pPr>
        <w:autoSpaceDE w:val="0"/>
        <w:autoSpaceDN w:val="0"/>
        <w:adjustRightInd w:val="0"/>
        <w:ind w:left="360"/>
        <w:rPr>
          <w:rFonts w:cs="Arial"/>
          <w:b/>
          <w:color w:val="000000"/>
        </w:rPr>
      </w:pPr>
      <w:r w:rsidRPr="00B92B04">
        <w:rPr>
          <w:rFonts w:cs="Arial"/>
          <w:b/>
          <w:color w:val="000000"/>
        </w:rPr>
        <w:t>Commander</w:t>
      </w:r>
    </w:p>
    <w:p w:rsidR="003E3579" w:rsidRDefault="003E3579" w:rsidP="003E3579">
      <w:pPr>
        <w:autoSpaceDE w:val="0"/>
        <w:autoSpaceDN w:val="0"/>
        <w:adjustRightInd w:val="0"/>
        <w:ind w:left="36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Notify the chain of command of the resumption of normal operations</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 xml:space="preserve">_____  Notify the </w:t>
      </w:r>
      <w:r>
        <w:t xml:space="preserve">National Operations Center </w:t>
      </w:r>
      <w:r>
        <w:rPr>
          <w:rFonts w:cs="Arial"/>
          <w:color w:val="000000"/>
        </w:rPr>
        <w:t>(</w:t>
      </w:r>
      <w:hyperlink r:id="rId115" w:history="1">
        <w:r w:rsidRPr="00C86B9E">
          <w:rPr>
            <w:rStyle w:val="Hyperlink"/>
            <w:rFonts w:cs="Arial Narrow"/>
            <w:bCs/>
          </w:rPr>
          <w:t>opscenter@capnhq.gov</w:t>
        </w:r>
      </w:hyperlink>
      <w:r>
        <w:rPr>
          <w:rFonts w:cs="Arial Narrow"/>
          <w:bCs/>
          <w:color w:val="000000"/>
        </w:rPr>
        <w:t xml:space="preserve"> or</w:t>
      </w:r>
      <w:r>
        <w:rPr>
          <w:rFonts w:cs="Arial"/>
          <w:color w:val="000000"/>
        </w:rPr>
        <w:t xml:space="preserve"> toll free 1-888-211-1812, option 1) of the resumption of normal operations</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 xml:space="preserve">_____  Ensure all unit members are notified of the </w:t>
      </w:r>
      <w:r w:rsidR="000654FB">
        <w:rPr>
          <w:rFonts w:cs="Arial"/>
          <w:color w:val="000000"/>
        </w:rPr>
        <w:t>resumption of normal operations</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At a convenient time, apply the feedback mechanism to assess the stand-down’s effectiveness and lessons learned</w:t>
      </w:r>
    </w:p>
    <w:p w:rsidR="003E3579" w:rsidRDefault="003E3579" w:rsidP="003E3579">
      <w:pPr>
        <w:autoSpaceDE w:val="0"/>
        <w:autoSpaceDN w:val="0"/>
        <w:adjustRightInd w:val="0"/>
        <w:rPr>
          <w:rFonts w:cs="Arial Narrow"/>
          <w:b/>
          <w:bCs/>
          <w:color w:val="000000"/>
          <w:u w:val="single"/>
        </w:rPr>
      </w:pPr>
    </w:p>
    <w:p w:rsidR="003E3579" w:rsidRPr="00E66FC8" w:rsidRDefault="003E3579" w:rsidP="003E3579">
      <w:pPr>
        <w:autoSpaceDE w:val="0"/>
        <w:autoSpaceDN w:val="0"/>
        <w:adjustRightInd w:val="0"/>
        <w:rPr>
          <w:rFonts w:cs="Arial Narrow"/>
          <w:b/>
          <w:bCs/>
          <w:color w:val="000000"/>
          <w:u w:val="single"/>
        </w:rPr>
      </w:pPr>
      <w:r>
        <w:rPr>
          <w:rFonts w:cs="Arial Narrow"/>
          <w:b/>
          <w:bCs/>
          <w:color w:val="000000"/>
          <w:u w:val="single"/>
        </w:rPr>
        <w:t>National Headquarters</w:t>
      </w:r>
      <w:r w:rsidRPr="00E66FC8">
        <w:rPr>
          <w:rFonts w:cs="Arial Narrow"/>
          <w:b/>
          <w:bCs/>
          <w:color w:val="000000"/>
          <w:u w:val="single"/>
        </w:rPr>
        <w:t>:</w:t>
      </w:r>
    </w:p>
    <w:p w:rsidR="003E3579" w:rsidRDefault="003E3579" w:rsidP="003E3579">
      <w:pPr>
        <w:autoSpaceDE w:val="0"/>
        <w:autoSpaceDN w:val="0"/>
        <w:adjustRightInd w:val="0"/>
        <w:rPr>
          <w:rFonts w:cs="Arial"/>
          <w:color w:val="000000"/>
        </w:rPr>
      </w:pPr>
    </w:p>
    <w:p w:rsidR="003E3579" w:rsidRDefault="003E3579" w:rsidP="003E3579">
      <w:pPr>
        <w:autoSpaceDE w:val="0"/>
        <w:autoSpaceDN w:val="0"/>
        <w:adjustRightInd w:val="0"/>
        <w:ind w:left="360"/>
        <w:rPr>
          <w:rFonts w:cs="Arial"/>
          <w:b/>
          <w:color w:val="000000"/>
        </w:rPr>
      </w:pPr>
      <w:r>
        <w:rPr>
          <w:rFonts w:cs="Arial"/>
          <w:b/>
          <w:color w:val="000000"/>
        </w:rPr>
        <w:t>National Operations Center</w:t>
      </w:r>
    </w:p>
    <w:p w:rsidR="003E3579" w:rsidRDefault="003E3579" w:rsidP="003E3579">
      <w:pPr>
        <w:autoSpaceDE w:val="0"/>
        <w:autoSpaceDN w:val="0"/>
        <w:adjustRightInd w:val="0"/>
        <w:ind w:left="360"/>
        <w:rPr>
          <w:rFonts w:cs="Arial"/>
          <w:b/>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As necessary, notify 1AF of the resumption of normal operations</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360"/>
        <w:rPr>
          <w:rFonts w:cs="Arial"/>
          <w:b/>
          <w:color w:val="000000"/>
        </w:rPr>
      </w:pPr>
      <w:r>
        <w:rPr>
          <w:rFonts w:cs="Arial"/>
          <w:b/>
          <w:color w:val="000000"/>
        </w:rPr>
        <w:t>CAP/COO</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r>
        <w:rPr>
          <w:rFonts w:cs="Arial"/>
          <w:color w:val="000000"/>
        </w:rPr>
        <w:t>_____  Notify CAP-USAF/CC of the resumption of normal operations</w:t>
      </w:r>
    </w:p>
    <w:p w:rsidR="003E3579" w:rsidRDefault="003E3579" w:rsidP="003E3579">
      <w:pPr>
        <w:autoSpaceDE w:val="0"/>
        <w:autoSpaceDN w:val="0"/>
        <w:adjustRightInd w:val="0"/>
        <w:ind w:left="1440" w:hanging="720"/>
        <w:rPr>
          <w:rFonts w:cs="Arial"/>
          <w:color w:val="000000"/>
        </w:rPr>
      </w:pPr>
    </w:p>
    <w:p w:rsidR="003E3579" w:rsidRDefault="003E3579" w:rsidP="003E3579">
      <w:pPr>
        <w:autoSpaceDE w:val="0"/>
        <w:autoSpaceDN w:val="0"/>
        <w:adjustRightInd w:val="0"/>
        <w:ind w:left="1440" w:hanging="720"/>
        <w:rPr>
          <w:rFonts w:cs="Arial"/>
          <w:color w:val="000000"/>
        </w:rPr>
      </w:pPr>
    </w:p>
    <w:p w:rsidR="002068F8" w:rsidRDefault="002068F8" w:rsidP="00DA0FCF">
      <w:pPr>
        <w:sectPr w:rsidR="002068F8" w:rsidSect="00E938E2">
          <w:headerReference w:type="even" r:id="rId116"/>
          <w:headerReference w:type="default" r:id="rId117"/>
          <w:footerReference w:type="even" r:id="rId118"/>
          <w:footerReference w:type="default" r:id="rId119"/>
          <w:headerReference w:type="first" r:id="rId120"/>
          <w:footerReference w:type="first" r:id="rId121"/>
          <w:pgSz w:w="12240" w:h="15840" w:code="1"/>
          <w:pgMar w:top="1440" w:right="1440" w:bottom="720" w:left="1440" w:header="720" w:footer="720" w:gutter="0"/>
          <w:cols w:space="720"/>
          <w:titlePg/>
          <w:docGrid w:linePitch="360"/>
        </w:sectPr>
      </w:pPr>
    </w:p>
    <w:p w:rsidR="002068F8" w:rsidRPr="00B44EB6" w:rsidRDefault="002068F8" w:rsidP="002068F8">
      <w:pPr>
        <w:rPr>
          <w:sz w:val="56"/>
          <w:szCs w:val="56"/>
        </w:rPr>
      </w:pPr>
      <w:r w:rsidRPr="00C67A85">
        <w:rPr>
          <w:noProof/>
          <w:sz w:val="56"/>
          <w:szCs w:val="56"/>
        </w:rPr>
        <w:lastRenderedPageBreak/>
        <w:drawing>
          <wp:anchor distT="0" distB="0" distL="114300" distR="114300" simplePos="0" relativeHeight="251719168" behindDoc="1" locked="0" layoutInCell="1" allowOverlap="1" wp14:anchorId="78C252C8" wp14:editId="51EEADF4">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133" name="Picture 133"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B44EB6">
        <w:rPr>
          <w:sz w:val="56"/>
          <w:szCs w:val="56"/>
        </w:rPr>
        <w:t xml:space="preserve">CAPP </w:t>
      </w:r>
      <w:r w:rsidR="00C67A85" w:rsidRPr="00C67A85">
        <w:rPr>
          <w:sz w:val="56"/>
          <w:szCs w:val="56"/>
        </w:rPr>
        <w:t>170-1</w:t>
      </w:r>
    </w:p>
    <w:p w:rsidR="00C67A85" w:rsidRDefault="00C67A85" w:rsidP="00C67A85">
      <w:pPr>
        <w:jc w:val="left"/>
        <w:rPr>
          <w:rFonts w:cs="Arial"/>
          <w:b/>
          <w:bCs/>
          <w:iCs/>
          <w:sz w:val="28"/>
          <w:szCs w:val="56"/>
        </w:rPr>
      </w:pPr>
    </w:p>
    <w:p w:rsidR="00C67A85" w:rsidRPr="00C67A85" w:rsidRDefault="006E5B9E" w:rsidP="00C67A85">
      <w:pPr>
        <w:jc w:val="left"/>
        <w:rPr>
          <w:rFonts w:cs="Arial"/>
          <w:b/>
          <w:bCs/>
          <w:iCs/>
          <w:sz w:val="28"/>
          <w:szCs w:val="56"/>
        </w:rPr>
      </w:pPr>
      <w:r>
        <w:rPr>
          <w:rFonts w:cs="Arial"/>
          <w:b/>
          <w:bCs/>
          <w:iCs/>
          <w:sz w:val="28"/>
          <w:szCs w:val="56"/>
        </w:rPr>
        <w:t>30 October</w:t>
      </w:r>
      <w:r w:rsidR="00C67A85" w:rsidRPr="00C67A85">
        <w:rPr>
          <w:rFonts w:cs="Arial"/>
          <w:b/>
          <w:bCs/>
          <w:iCs/>
          <w:sz w:val="28"/>
          <w:szCs w:val="56"/>
        </w:rPr>
        <w:t xml:space="preserve"> 2019</w:t>
      </w:r>
    </w:p>
    <w:p w:rsidR="002068F8" w:rsidRPr="00B44EB6" w:rsidRDefault="002068F8" w:rsidP="002068F8"/>
    <w:p w:rsidR="002068F8" w:rsidRPr="00B44EB6" w:rsidRDefault="002068F8" w:rsidP="002068F8"/>
    <w:p w:rsidR="002068F8" w:rsidRPr="00B44EB6" w:rsidRDefault="002068F8" w:rsidP="002068F8"/>
    <w:p w:rsidR="002068F8" w:rsidRPr="00B44EB6" w:rsidRDefault="002068F8" w:rsidP="002068F8"/>
    <w:p w:rsidR="002068F8" w:rsidRPr="00B44EB6" w:rsidRDefault="002068F8" w:rsidP="002068F8"/>
    <w:p w:rsidR="002068F8" w:rsidRPr="00B44EB6" w:rsidRDefault="002068F8" w:rsidP="002068F8"/>
    <w:p w:rsidR="002068F8" w:rsidRPr="00B44EB6" w:rsidRDefault="002068F8" w:rsidP="002068F8"/>
    <w:p w:rsidR="002068F8" w:rsidRPr="00B44EB6" w:rsidRDefault="002068F8" w:rsidP="002068F8"/>
    <w:p w:rsidR="002068F8" w:rsidRPr="0040508F" w:rsidRDefault="002068F8" w:rsidP="002068F8"/>
    <w:p w:rsidR="002068F8" w:rsidRPr="0040508F" w:rsidRDefault="002068F8" w:rsidP="002068F8">
      <w:pPr>
        <w:widowControl w:val="0"/>
        <w:jc w:val="center"/>
        <w:rPr>
          <w:rFonts w:cs="Arial"/>
          <w:b/>
          <w:sz w:val="48"/>
          <w:szCs w:val="56"/>
        </w:rPr>
      </w:pPr>
      <w:r w:rsidRPr="0040508F">
        <w:rPr>
          <w:rFonts w:cs="Arial"/>
          <w:b/>
          <w:sz w:val="48"/>
          <w:szCs w:val="56"/>
        </w:rPr>
        <w:t>CAP Comprehensive</w:t>
      </w:r>
      <w:r w:rsidRPr="0040508F">
        <w:rPr>
          <w:b/>
          <w:sz w:val="52"/>
          <w:szCs w:val="56"/>
        </w:rPr>
        <w:t xml:space="preserve"> </w:t>
      </w:r>
      <w:r w:rsidRPr="0040508F">
        <w:rPr>
          <w:rFonts w:cs="Arial"/>
          <w:b/>
          <w:sz w:val="48"/>
          <w:szCs w:val="56"/>
        </w:rPr>
        <w:t>Response Plan</w:t>
      </w:r>
    </w:p>
    <w:p w:rsidR="002068F8" w:rsidRPr="0040508F" w:rsidRDefault="002068F8" w:rsidP="000C14E9">
      <w:pPr>
        <w:pStyle w:val="Heading1"/>
      </w:pPr>
      <w:bookmarkStart w:id="56" w:name="Annex_O"/>
      <w:bookmarkStart w:id="57" w:name="_Toc22193972"/>
      <w:r w:rsidRPr="0040508F">
        <w:t>Annex O</w:t>
      </w:r>
      <w:bookmarkEnd w:id="56"/>
      <w:bookmarkEnd w:id="57"/>
      <w:r w:rsidRPr="0040508F">
        <w:t xml:space="preserve"> </w:t>
      </w:r>
    </w:p>
    <w:p w:rsidR="002068F8" w:rsidRPr="0040508F" w:rsidRDefault="002068F8" w:rsidP="000C14E9">
      <w:pPr>
        <w:pStyle w:val="Heading1"/>
      </w:pPr>
      <w:bookmarkStart w:id="58" w:name="_Toc22193973"/>
      <w:r>
        <w:t xml:space="preserve">NHQ Business </w:t>
      </w:r>
      <w:r w:rsidRPr="0040508F">
        <w:t>Continuity</w:t>
      </w:r>
      <w:bookmarkEnd w:id="58"/>
    </w:p>
    <w:p w:rsidR="002068F8" w:rsidRPr="00B44EB6" w:rsidRDefault="00071FF9" w:rsidP="002068F8">
      <w:pPr>
        <w:jc w:val="center"/>
        <w:rPr>
          <w:sz w:val="40"/>
          <w:szCs w:val="40"/>
        </w:rPr>
      </w:pPr>
      <w:r w:rsidRPr="00071FF9">
        <w:rPr>
          <w:noProof/>
          <w:sz w:val="40"/>
          <w:szCs w:val="40"/>
        </w:rPr>
        <w:drawing>
          <wp:inline distT="0" distB="0" distL="0" distR="0">
            <wp:extent cx="3619500" cy="3638550"/>
            <wp:effectExtent l="0" t="0" r="0" b="0"/>
            <wp:docPr id="152" name="Object 1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B44EB6" w:rsidRDefault="002068F8" w:rsidP="002068F8"/>
    <w:p w:rsidR="002068F8" w:rsidRDefault="002068F8" w:rsidP="002068F8">
      <w:pPr>
        <w:widowControl w:val="0"/>
        <w:autoSpaceDE w:val="0"/>
        <w:autoSpaceDN w:val="0"/>
        <w:adjustRightInd w:val="0"/>
        <w:jc w:val="center"/>
        <w:rPr>
          <w:rFonts w:cs="Arial"/>
          <w:sz w:val="36"/>
          <w:szCs w:val="36"/>
        </w:rPr>
      </w:pPr>
      <w:r w:rsidRPr="00B44EB6">
        <w:rPr>
          <w:rFonts w:cs="Arial"/>
          <w:sz w:val="36"/>
          <w:szCs w:val="36"/>
        </w:rPr>
        <w:t>HEADQUARTERS CIVIL AIR PATROL</w:t>
      </w:r>
    </w:p>
    <w:p w:rsidR="008213FC" w:rsidRPr="00B44EB6" w:rsidRDefault="008213FC" w:rsidP="002068F8">
      <w:pPr>
        <w:widowControl w:val="0"/>
        <w:autoSpaceDE w:val="0"/>
        <w:autoSpaceDN w:val="0"/>
        <w:adjustRightInd w:val="0"/>
        <w:jc w:val="center"/>
        <w:rPr>
          <w:rFonts w:cs="Arial"/>
          <w:sz w:val="36"/>
          <w:szCs w:val="36"/>
        </w:rPr>
      </w:pPr>
    </w:p>
    <w:p w:rsidR="002068F8" w:rsidRPr="002C0EF0" w:rsidRDefault="002068F8" w:rsidP="002068F8">
      <w:bookmarkStart w:id="59" w:name="_Toc411320516"/>
      <w:r w:rsidRPr="002C0EF0">
        <w:lastRenderedPageBreak/>
        <w:t xml:space="preserve">This annex serves to guide the CAP National Headquarters through the process of restoring normal operations following any event that disrupts operations to any degree.  It consists of three sections.  The first section offers preparatory considerations, the second section provides considerations immediately following or while a crisis is unfolding, and the third section guides the NHQ staff through an orderly, expeditious and safe return to normal operations.  This document is </w:t>
      </w:r>
      <w:r>
        <w:t xml:space="preserve">stored in the CAP Senior Management Team site </w:t>
      </w:r>
      <w:r w:rsidRPr="002C0EF0">
        <w:t>and is made accessible to all of those who require access.  It is the responsibility of all of those with access to the business continuity files to ensure that passwords and other access details are kept secure.</w:t>
      </w:r>
    </w:p>
    <w:p w:rsidR="002068F8" w:rsidRPr="002C0EF0" w:rsidRDefault="002068F8" w:rsidP="002068F8"/>
    <w:p w:rsidR="002068F8" w:rsidRPr="002C0EF0" w:rsidRDefault="002068F8" w:rsidP="002068F8">
      <w:pPr>
        <w:autoSpaceDE w:val="0"/>
        <w:autoSpaceDN w:val="0"/>
        <w:adjustRightInd w:val="0"/>
        <w:ind w:left="720"/>
        <w:rPr>
          <w:color w:val="000000"/>
        </w:rPr>
      </w:pPr>
      <w:r w:rsidRPr="002C0EF0">
        <w:rPr>
          <w:noProof/>
          <w:color w:val="000000"/>
        </w:rPr>
        <w:drawing>
          <wp:anchor distT="0" distB="0" distL="114300" distR="114300" simplePos="0" relativeHeight="251684352" behindDoc="1" locked="0" layoutInCell="1" allowOverlap="1" wp14:anchorId="4B3B8153" wp14:editId="44DD306F">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3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2C0EF0">
        <w:rPr>
          <w:color w:val="000000"/>
        </w:rPr>
        <w:t xml:space="preserve">NOTE:  this annex is applicable to the CAP National Headquarters.  For continuity of operations considerations for a CAP unit at the wing-and-below level, refer to Annex </w:t>
      </w:r>
      <w:r w:rsidR="00C67A85">
        <w:rPr>
          <w:color w:val="000000"/>
        </w:rPr>
        <w:t>P</w:t>
      </w:r>
      <w:r w:rsidRPr="002C0EF0">
        <w:rPr>
          <w:color w:val="000000"/>
        </w:rPr>
        <w:t xml:space="preserve">, </w:t>
      </w:r>
      <w:hyperlink w:anchor="Annex_P" w:history="1">
        <w:r w:rsidRPr="00C67A85">
          <w:rPr>
            <w:rStyle w:val="Hyperlink"/>
            <w:i/>
            <w:iCs/>
          </w:rPr>
          <w:t>Continuity of Operations (Units)</w:t>
        </w:r>
      </w:hyperlink>
      <w:r w:rsidRPr="002C0EF0">
        <w:rPr>
          <w:color w:val="000000"/>
        </w:rPr>
        <w:t>.</w:t>
      </w:r>
    </w:p>
    <w:p w:rsidR="002068F8" w:rsidRPr="002C0EF0" w:rsidRDefault="002068F8" w:rsidP="002068F8"/>
    <w:p w:rsidR="002068F8" w:rsidRDefault="002068F8" w:rsidP="002068F8">
      <w:pPr>
        <w:autoSpaceDE w:val="0"/>
        <w:autoSpaceDN w:val="0"/>
        <w:adjustRightInd w:val="0"/>
        <w:ind w:left="720"/>
        <w:rPr>
          <w:color w:val="000000"/>
        </w:rPr>
      </w:pPr>
      <w:r w:rsidRPr="002C0EF0">
        <w:rPr>
          <w:noProof/>
          <w:color w:val="000000"/>
        </w:rPr>
        <w:drawing>
          <wp:anchor distT="0" distB="0" distL="114300" distR="114300" simplePos="0" relativeHeight="251694592" behindDoc="1" locked="0" layoutInCell="1" allowOverlap="1" wp14:anchorId="7497DFA6" wp14:editId="016BCE88">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3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2C0EF0">
        <w:rPr>
          <w:color w:val="000000"/>
        </w:rPr>
        <w:t>NOTE:  CAP NHQ consists of three facilities:  the main headquarters (bldg 714), the National Operations Center (bldg 711) and the “print plant”/National Technology Center (bldg 848).  This Continuity of Operations Annex accommodates the total loss, partial loss or temporary vacating of any or all three of these facilities.  Decision makers should remain flexible, adapting any considerations offered in this Annex to address the actual situation.</w:t>
      </w:r>
    </w:p>
    <w:p w:rsidR="002068F8" w:rsidRDefault="002068F8" w:rsidP="002068F8">
      <w:pPr>
        <w:autoSpaceDE w:val="0"/>
        <w:autoSpaceDN w:val="0"/>
        <w:adjustRightInd w:val="0"/>
        <w:ind w:left="720"/>
        <w:rPr>
          <w:color w:val="000000"/>
        </w:rPr>
      </w:pPr>
    </w:p>
    <w:p w:rsidR="002068F8" w:rsidRDefault="002068F8" w:rsidP="002068F8">
      <w:pPr>
        <w:autoSpaceDE w:val="0"/>
        <w:autoSpaceDN w:val="0"/>
        <w:adjustRightInd w:val="0"/>
        <w:ind w:left="720"/>
        <w:rPr>
          <w:color w:val="000000"/>
        </w:rPr>
      </w:pPr>
      <w:r w:rsidRPr="002C0EF0">
        <w:rPr>
          <w:noProof/>
          <w:color w:val="000000"/>
        </w:rPr>
        <w:drawing>
          <wp:anchor distT="0" distB="0" distL="114300" distR="114300" simplePos="0" relativeHeight="251698688" behindDoc="1" locked="0" layoutInCell="1" allowOverlap="1" wp14:anchorId="1FDEE830" wp14:editId="457E366E">
            <wp:simplePos x="0" y="0"/>
            <wp:positionH relativeFrom="margin">
              <wp:align>left</wp:align>
            </wp:positionH>
            <wp:positionV relativeFrom="paragraph">
              <wp:posOffset>8890</wp:posOffset>
            </wp:positionV>
            <wp:extent cx="276225" cy="228600"/>
            <wp:effectExtent l="0" t="0" r="9525" b="0"/>
            <wp:wrapTight wrapText="bothSides">
              <wp:wrapPolygon edited="0">
                <wp:start x="5959" y="0"/>
                <wp:lineTo x="0" y="16200"/>
                <wp:lineTo x="0" y="19800"/>
                <wp:lineTo x="20855" y="19800"/>
                <wp:lineTo x="20855" y="16200"/>
                <wp:lineTo x="14897" y="0"/>
                <wp:lineTo x="5959" y="0"/>
              </wp:wrapPolygon>
            </wp:wrapTight>
            <wp:docPr id="13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color w:val="000000"/>
        </w:rPr>
        <w:t>Maxwell AFB has established procedures for major events, such as an active shooter, chemical attack or severe weather that may occur during normal working hours.  These events are outside of the scope of Civil Air Patrol’s corporate Response Plan.  Guidance provided to Civil Air Patrol by Maxwell AFB must be followed in the case of those events which are summarized below:</w:t>
      </w:r>
    </w:p>
    <w:p w:rsidR="002068F8" w:rsidRDefault="002068F8" w:rsidP="002068F8">
      <w:pPr>
        <w:autoSpaceDE w:val="0"/>
        <w:autoSpaceDN w:val="0"/>
        <w:adjustRightInd w:val="0"/>
        <w:rPr>
          <w:color w:val="000000"/>
        </w:rPr>
      </w:pPr>
    </w:p>
    <w:p w:rsidR="002068F8" w:rsidRDefault="002068F8" w:rsidP="002068F8">
      <w:pPr>
        <w:pStyle w:val="ListParagraph"/>
        <w:keepNext w:val="0"/>
        <w:numPr>
          <w:ilvl w:val="0"/>
          <w:numId w:val="12"/>
        </w:numPr>
        <w:autoSpaceDE w:val="0"/>
        <w:autoSpaceDN w:val="0"/>
        <w:adjustRightInd w:val="0"/>
        <w:jc w:val="left"/>
        <w:rPr>
          <w:color w:val="000000"/>
        </w:rPr>
      </w:pPr>
      <w:r w:rsidRPr="003C6CED">
        <w:rPr>
          <w:color w:val="000000"/>
        </w:rPr>
        <w:t xml:space="preserve">"LOCK DOWN" - </w:t>
      </w:r>
      <w:r>
        <w:rPr>
          <w:color w:val="000000"/>
        </w:rPr>
        <w:t>Get</w:t>
      </w:r>
      <w:r w:rsidRPr="003C6CED">
        <w:rPr>
          <w:color w:val="000000"/>
        </w:rPr>
        <w:t xml:space="preserve"> to an office and lock the doors and remain there until "All Clear " signal is given. This is in response to an active shooter either on base, or in the building.</w:t>
      </w:r>
    </w:p>
    <w:p w:rsidR="002068F8" w:rsidRDefault="002068F8" w:rsidP="002068F8">
      <w:pPr>
        <w:pStyle w:val="ListParagraph"/>
        <w:keepNext w:val="0"/>
        <w:numPr>
          <w:ilvl w:val="0"/>
          <w:numId w:val="12"/>
        </w:numPr>
        <w:autoSpaceDE w:val="0"/>
        <w:autoSpaceDN w:val="0"/>
        <w:adjustRightInd w:val="0"/>
        <w:jc w:val="left"/>
        <w:rPr>
          <w:color w:val="000000"/>
        </w:rPr>
      </w:pPr>
      <w:r w:rsidRPr="003C6CED">
        <w:rPr>
          <w:color w:val="000000"/>
        </w:rPr>
        <w:t>"SHELTER IN PLACE" - Proceed immediately to the shelter in place location</w:t>
      </w:r>
      <w:r>
        <w:rPr>
          <w:color w:val="000000"/>
        </w:rPr>
        <w:t xml:space="preserve"> provided by Maxwell AFB and posted in the building</w:t>
      </w:r>
      <w:r w:rsidRPr="003C6CED">
        <w:rPr>
          <w:color w:val="000000"/>
        </w:rPr>
        <w:t>. This action is in response to a chemical attack or accident that releases chemica</w:t>
      </w:r>
      <w:r>
        <w:rPr>
          <w:color w:val="000000"/>
        </w:rPr>
        <w:t>ls</w:t>
      </w:r>
      <w:r w:rsidRPr="003C6CED">
        <w:rPr>
          <w:color w:val="000000"/>
        </w:rPr>
        <w:t xml:space="preserve"> into the air. In </w:t>
      </w:r>
      <w:r>
        <w:rPr>
          <w:color w:val="000000"/>
        </w:rPr>
        <w:t xml:space="preserve">a </w:t>
      </w:r>
      <w:r w:rsidR="00884859" w:rsidRPr="003C6CED">
        <w:rPr>
          <w:color w:val="000000"/>
        </w:rPr>
        <w:t>real-world</w:t>
      </w:r>
      <w:r>
        <w:rPr>
          <w:color w:val="000000"/>
        </w:rPr>
        <w:t xml:space="preserve"> event</w:t>
      </w:r>
      <w:r w:rsidRPr="003C6CED">
        <w:rPr>
          <w:color w:val="000000"/>
        </w:rPr>
        <w:t>, the shelter in place area will be sealed off (Window, Vents etc.) in order to keep the air clean.</w:t>
      </w:r>
      <w:r>
        <w:rPr>
          <w:color w:val="000000"/>
        </w:rPr>
        <w:t xml:space="preserve">  Shelter in place kits are located in the shelter in place location in each CAP building.    </w:t>
      </w:r>
    </w:p>
    <w:p w:rsidR="002068F8" w:rsidRPr="00066B94" w:rsidRDefault="002068F8" w:rsidP="002068F8">
      <w:pPr>
        <w:pStyle w:val="ListParagraph"/>
        <w:keepNext w:val="0"/>
        <w:numPr>
          <w:ilvl w:val="0"/>
          <w:numId w:val="12"/>
        </w:numPr>
        <w:autoSpaceDE w:val="0"/>
        <w:autoSpaceDN w:val="0"/>
        <w:adjustRightInd w:val="0"/>
        <w:jc w:val="left"/>
        <w:rPr>
          <w:color w:val="000000"/>
        </w:rPr>
      </w:pPr>
      <w:r w:rsidRPr="00066B94">
        <w:rPr>
          <w:color w:val="000000"/>
        </w:rPr>
        <w:t xml:space="preserve">"SEEK SHELTER" - This is for Severe Weather such as tornadoes. Get to the basement immediately.   </w:t>
      </w:r>
    </w:p>
    <w:p w:rsidR="002068F8" w:rsidRDefault="002068F8" w:rsidP="002068F8"/>
    <w:p w:rsidR="00C67A85" w:rsidRPr="002C0EF0" w:rsidRDefault="00C67A85" w:rsidP="002068F8"/>
    <w:p w:rsidR="002068F8" w:rsidRPr="002C0EF0" w:rsidRDefault="002068F8" w:rsidP="000C14E9">
      <w:pPr>
        <w:pStyle w:val="Heading1"/>
      </w:pPr>
      <w:bookmarkStart w:id="60" w:name="_Section_1_–"/>
      <w:bookmarkStart w:id="61" w:name="_Toc22193974"/>
      <w:bookmarkEnd w:id="60"/>
      <w:r w:rsidRPr="002C0EF0">
        <w:t>Section 1 – Preparatory Actions</w:t>
      </w:r>
      <w:bookmarkEnd w:id="61"/>
    </w:p>
    <w:p w:rsidR="00C67A85" w:rsidRDefault="00C67A85" w:rsidP="002068F8">
      <w:pPr>
        <w:pStyle w:val="Heading5"/>
        <w:rPr>
          <w:rFonts w:asciiTheme="minorHAnsi" w:hAnsiTheme="minorHAnsi" w:cstheme="minorHAnsi"/>
        </w:rPr>
      </w:pPr>
    </w:p>
    <w:p w:rsidR="002068F8" w:rsidRPr="00F14B2F" w:rsidRDefault="002068F8" w:rsidP="002068F8">
      <w:pPr>
        <w:pStyle w:val="Heading5"/>
        <w:rPr>
          <w:rFonts w:asciiTheme="minorHAnsi" w:hAnsiTheme="minorHAnsi" w:cstheme="minorHAnsi"/>
        </w:rPr>
      </w:pPr>
      <w:r w:rsidRPr="00F14B2F">
        <w:rPr>
          <w:rFonts w:asciiTheme="minorHAnsi" w:hAnsiTheme="minorHAnsi" w:cstheme="minorHAnsi"/>
        </w:rPr>
        <w:t>Set the Organizational Response Processes and Structures</w:t>
      </w:r>
    </w:p>
    <w:p w:rsidR="002068F8" w:rsidRDefault="002068F8" w:rsidP="002068F8">
      <w:r>
        <w:t xml:space="preserve">Figure 1 – High Level Response Process provides a top-level depiction of the processes that will guide event response for Civil Air Patrol.  The primary points of interest include the formation of </w:t>
      </w:r>
      <w:r>
        <w:br/>
      </w:r>
      <w:r>
        <w:br/>
      </w:r>
      <w:r>
        <w:lastRenderedPageBreak/>
        <w:br/>
      </w:r>
      <w:r w:rsidRPr="009745CD">
        <w:rPr>
          <w:noProof/>
        </w:rPr>
        <w:drawing>
          <wp:inline distT="0" distB="0" distL="0" distR="0" wp14:anchorId="15FAF9C2" wp14:editId="584C56E6">
            <wp:extent cx="5381625" cy="2687938"/>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387340" cy="2690793"/>
                    </a:xfrm>
                    <a:prstGeom prst="rect">
                      <a:avLst/>
                    </a:prstGeom>
                    <a:noFill/>
                    <a:ln>
                      <a:noFill/>
                    </a:ln>
                  </pic:spPr>
                </pic:pic>
              </a:graphicData>
            </a:graphic>
          </wp:inline>
        </w:drawing>
      </w:r>
    </w:p>
    <w:p w:rsidR="002068F8" w:rsidRDefault="002068F8" w:rsidP="002068F8">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5B729B">
        <w:t xml:space="preserve"> - High Level Response Process</w:t>
      </w:r>
    </w:p>
    <w:p w:rsidR="002068F8" w:rsidRDefault="002068F8" w:rsidP="002068F8"/>
    <w:p w:rsidR="002068F8" w:rsidRDefault="002068F8" w:rsidP="002068F8">
      <w:r>
        <w:t xml:space="preserve">the Emergency Response and Crisis Management Teams, as well as specific activation and recovery requirements that are guided by the Response Plan Guidance and Workbook Templates. </w:t>
      </w:r>
    </w:p>
    <w:p w:rsidR="002068F8" w:rsidRDefault="002068F8" w:rsidP="002068F8"/>
    <w:p w:rsidR="002068F8" w:rsidRPr="00F14B2F" w:rsidRDefault="002068F8" w:rsidP="002068F8">
      <w:pPr>
        <w:pStyle w:val="Heading2"/>
        <w:rPr>
          <w:rFonts w:asciiTheme="minorHAnsi" w:hAnsiTheme="minorHAnsi" w:cstheme="minorHAnsi"/>
        </w:rPr>
      </w:pPr>
      <w:bookmarkStart w:id="62" w:name="_Toc22193975"/>
      <w:r w:rsidRPr="00F14B2F">
        <w:rPr>
          <w:rFonts w:asciiTheme="minorHAnsi" w:hAnsiTheme="minorHAnsi" w:cstheme="minorHAnsi"/>
        </w:rPr>
        <w:t>Emergency Response Team</w:t>
      </w:r>
      <w:bookmarkEnd w:id="62"/>
    </w:p>
    <w:p w:rsidR="002068F8" w:rsidRPr="002C0EF0" w:rsidRDefault="002068F8" w:rsidP="002068F8">
      <w:r w:rsidRPr="002C0EF0">
        <w:t xml:space="preserve">The Emergency Response Team is </w:t>
      </w:r>
      <w:bookmarkStart w:id="63" w:name="_Hlk529887507"/>
      <w:r w:rsidRPr="002C0EF0">
        <w:t>responsible for the immediate issues, carrying out roll call, protecting the scene</w:t>
      </w:r>
      <w:r>
        <w:t xml:space="preserve">, if safe to do so, and engaging with </w:t>
      </w:r>
      <w:r w:rsidRPr="002C0EF0">
        <w:t>emergency services.</w:t>
      </w:r>
      <w:bookmarkEnd w:id="63"/>
      <w:r w:rsidRPr="002C0EF0">
        <w:t xml:space="preserve">  The ERT consists of:</w:t>
      </w:r>
    </w:p>
    <w:p w:rsidR="002068F8" w:rsidRDefault="002068F8" w:rsidP="002068F8"/>
    <w:tbl>
      <w:tblPr>
        <w:tblStyle w:val="GridTable1Light"/>
        <w:tblW w:w="0" w:type="auto"/>
        <w:tblLook w:val="04A0" w:firstRow="1" w:lastRow="0" w:firstColumn="1" w:lastColumn="0" w:noHBand="0" w:noVBand="1"/>
      </w:tblPr>
      <w:tblGrid>
        <w:gridCol w:w="9350"/>
      </w:tblGrid>
      <w:tr w:rsidR="002068F8" w:rsidTr="00B1490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tcPr>
          <w:p w:rsidR="002068F8" w:rsidRDefault="002068F8" w:rsidP="00B14902">
            <w:pPr>
              <w:jc w:val="center"/>
              <w:rPr>
                <w:rFonts w:asciiTheme="minorHAnsi" w:hAnsiTheme="minorHAnsi" w:cstheme="minorHAnsi"/>
              </w:rPr>
            </w:pPr>
            <w:r>
              <w:rPr>
                <w:rFonts w:asciiTheme="minorHAnsi" w:hAnsiTheme="minorHAnsi" w:cstheme="minorHAnsi"/>
              </w:rPr>
              <w:t>Primary Position</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9350" w:type="dxa"/>
          </w:tcPr>
          <w:p w:rsidR="002068F8" w:rsidRPr="001F72BC" w:rsidRDefault="002068F8" w:rsidP="00B14902">
            <w:pPr>
              <w:rPr>
                <w:rFonts w:asciiTheme="minorHAnsi" w:hAnsiTheme="minorHAnsi" w:cstheme="minorHAnsi"/>
              </w:rPr>
            </w:pPr>
            <w:r>
              <w:rPr>
                <w:rFonts w:asciiTheme="minorHAnsi" w:hAnsiTheme="minorHAnsi" w:cstheme="minorHAnsi"/>
              </w:rPr>
              <w:t>Chief Executive Officer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9350" w:type="dxa"/>
          </w:tcPr>
          <w:p w:rsidR="002068F8" w:rsidRDefault="002068F8" w:rsidP="00B14902">
            <w:pPr>
              <w:rPr>
                <w:rFonts w:asciiTheme="minorHAnsi" w:hAnsiTheme="minorHAnsi" w:cstheme="minorHAnsi"/>
              </w:rPr>
            </w:pPr>
            <w:r w:rsidRPr="001F72BC">
              <w:rPr>
                <w:rFonts w:asciiTheme="minorHAnsi" w:hAnsiTheme="minorHAnsi" w:cstheme="minorHAnsi"/>
              </w:rPr>
              <w:t>Chief Operating Officer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9350" w:type="dxa"/>
          </w:tcPr>
          <w:p w:rsidR="002068F8" w:rsidRPr="001F72BC" w:rsidRDefault="002068F8" w:rsidP="00B14902">
            <w:pPr>
              <w:rPr>
                <w:rFonts w:asciiTheme="minorHAnsi" w:hAnsiTheme="minorHAnsi" w:cstheme="minorBidi"/>
              </w:rPr>
            </w:pPr>
            <w:r w:rsidRPr="2EAE4A47">
              <w:rPr>
                <w:rFonts w:asciiTheme="minorHAnsi" w:hAnsiTheme="minorHAnsi" w:cstheme="minorBidi"/>
              </w:rPr>
              <w:t>Deputy Chief Operating Officer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9350" w:type="dxa"/>
          </w:tcPr>
          <w:p w:rsidR="002068F8" w:rsidRPr="001F72BC" w:rsidRDefault="002068F8" w:rsidP="00B14902">
            <w:pPr>
              <w:rPr>
                <w:rFonts w:asciiTheme="minorHAnsi" w:hAnsiTheme="minorHAnsi" w:cstheme="minorHAnsi"/>
              </w:rPr>
            </w:pPr>
            <w:r>
              <w:rPr>
                <w:rFonts w:asciiTheme="minorHAnsi" w:hAnsiTheme="minorHAnsi" w:cstheme="minorHAnsi"/>
              </w:rPr>
              <w:t>Director, Operations</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9350" w:type="dxa"/>
          </w:tcPr>
          <w:p w:rsidR="002068F8" w:rsidRDefault="002068F8" w:rsidP="00B14902">
            <w:pPr>
              <w:rPr>
                <w:rFonts w:asciiTheme="minorHAnsi" w:hAnsiTheme="minorHAnsi" w:cstheme="minorHAnsi"/>
              </w:rPr>
            </w:pPr>
            <w:r>
              <w:rPr>
                <w:rFonts w:asciiTheme="minorHAnsi" w:hAnsiTheme="minorHAnsi" w:cstheme="minorHAnsi"/>
              </w:rPr>
              <w:t>General Counsel</w:t>
            </w:r>
          </w:p>
        </w:tc>
      </w:tr>
      <w:tr w:rsidR="002068F8" w:rsidRPr="00F14B2F" w:rsidTr="00B14902">
        <w:trPr>
          <w:trHeight w:val="20"/>
        </w:trPr>
        <w:tc>
          <w:tcPr>
            <w:cnfStyle w:val="001000000000" w:firstRow="0" w:lastRow="0" w:firstColumn="1" w:lastColumn="0" w:oddVBand="0" w:evenVBand="0" w:oddHBand="0" w:evenHBand="0" w:firstRowFirstColumn="0" w:firstRowLastColumn="0" w:lastRowFirstColumn="0" w:lastRowLastColumn="0"/>
            <w:tcW w:w="9350" w:type="dxa"/>
          </w:tcPr>
          <w:p w:rsidR="002068F8" w:rsidRPr="00F14B2F" w:rsidRDefault="002068F8" w:rsidP="00B14902">
            <w:pPr>
              <w:rPr>
                <w:rFonts w:asciiTheme="minorHAnsi" w:hAnsiTheme="minorHAnsi" w:cstheme="minorHAnsi"/>
              </w:rPr>
            </w:pPr>
            <w:r w:rsidRPr="00F14B2F">
              <w:rPr>
                <w:rFonts w:asciiTheme="minorHAnsi" w:hAnsiTheme="minorHAnsi" w:cstheme="minorHAnsi"/>
              </w:rPr>
              <w:t>Chief Information Officer</w:t>
            </w:r>
          </w:p>
        </w:tc>
      </w:tr>
    </w:tbl>
    <w:p w:rsidR="002068F8" w:rsidRPr="00F14B2F" w:rsidRDefault="002068F8" w:rsidP="002068F8">
      <w:pPr>
        <w:pStyle w:val="Caption"/>
        <w:jc w:val="center"/>
        <w:rPr>
          <w:rFonts w:asciiTheme="minorHAnsi" w:hAnsiTheme="minorHAnsi" w:cstheme="minorHAnsi"/>
        </w:rPr>
      </w:pPr>
      <w:r w:rsidRPr="00F14B2F">
        <w:rPr>
          <w:rFonts w:asciiTheme="minorHAnsi" w:hAnsiTheme="minorHAnsi" w:cstheme="minorHAnsi"/>
        </w:rPr>
        <w:t xml:space="preserve">Table </w:t>
      </w:r>
      <w:r w:rsidRPr="00F14B2F">
        <w:rPr>
          <w:rFonts w:asciiTheme="minorHAnsi" w:hAnsiTheme="minorHAnsi" w:cstheme="minorHAnsi"/>
          <w:noProof/>
        </w:rPr>
        <w:fldChar w:fldCharType="begin"/>
      </w:r>
      <w:r w:rsidRPr="00F14B2F">
        <w:rPr>
          <w:rFonts w:asciiTheme="minorHAnsi" w:hAnsiTheme="minorHAnsi" w:cstheme="minorHAnsi"/>
          <w:noProof/>
        </w:rPr>
        <w:instrText xml:space="preserve"> SEQ Table \* ARABIC </w:instrText>
      </w:r>
      <w:r w:rsidRPr="00F14B2F">
        <w:rPr>
          <w:rFonts w:asciiTheme="minorHAnsi" w:hAnsiTheme="minorHAnsi" w:cstheme="minorHAnsi"/>
          <w:noProof/>
        </w:rPr>
        <w:fldChar w:fldCharType="separate"/>
      </w:r>
      <w:r w:rsidRPr="00F14B2F">
        <w:rPr>
          <w:rFonts w:asciiTheme="minorHAnsi" w:hAnsiTheme="minorHAnsi" w:cstheme="minorHAnsi"/>
          <w:noProof/>
        </w:rPr>
        <w:t>1</w:t>
      </w:r>
      <w:r w:rsidRPr="00F14B2F">
        <w:rPr>
          <w:rFonts w:asciiTheme="minorHAnsi" w:hAnsiTheme="minorHAnsi" w:cstheme="minorHAnsi"/>
          <w:noProof/>
        </w:rPr>
        <w:fldChar w:fldCharType="end"/>
      </w:r>
      <w:r w:rsidRPr="00F14B2F">
        <w:rPr>
          <w:rFonts w:asciiTheme="minorHAnsi" w:hAnsiTheme="minorHAnsi" w:cstheme="minorHAnsi"/>
        </w:rPr>
        <w:t xml:space="preserve"> - Civil Air Patrol Emergency Response Team (ERT)</w:t>
      </w:r>
    </w:p>
    <w:p w:rsidR="002068F8" w:rsidRPr="00F14B2F" w:rsidRDefault="002068F8" w:rsidP="002068F8">
      <w:pPr>
        <w:pStyle w:val="Heading2"/>
        <w:rPr>
          <w:rFonts w:asciiTheme="minorHAnsi" w:hAnsiTheme="minorHAnsi" w:cstheme="minorHAnsi"/>
        </w:rPr>
      </w:pPr>
    </w:p>
    <w:p w:rsidR="002068F8" w:rsidRPr="00F14B2F" w:rsidRDefault="002068F8" w:rsidP="002068F8">
      <w:pPr>
        <w:pStyle w:val="Heading2"/>
        <w:rPr>
          <w:rFonts w:asciiTheme="minorHAnsi" w:hAnsiTheme="minorHAnsi" w:cstheme="minorHAnsi"/>
          <w:szCs w:val="22"/>
        </w:rPr>
      </w:pPr>
      <w:bookmarkStart w:id="64" w:name="_Toc22193976"/>
      <w:r w:rsidRPr="00F14B2F">
        <w:rPr>
          <w:rFonts w:asciiTheme="minorHAnsi" w:hAnsiTheme="minorHAnsi" w:cstheme="minorHAnsi"/>
          <w:szCs w:val="22"/>
        </w:rPr>
        <w:t>C</w:t>
      </w:r>
      <w:r w:rsidRPr="00F14B2F">
        <w:rPr>
          <w:rStyle w:val="Heading3Char"/>
          <w:rFonts w:asciiTheme="minorHAnsi" w:hAnsiTheme="minorHAnsi" w:cstheme="minorHAnsi"/>
          <w:sz w:val="22"/>
          <w:szCs w:val="22"/>
        </w:rPr>
        <w:t>risis Management Team</w:t>
      </w:r>
      <w:bookmarkEnd w:id="64"/>
      <w:r w:rsidRPr="00F14B2F">
        <w:rPr>
          <w:rStyle w:val="Heading3Char"/>
          <w:rFonts w:asciiTheme="minorHAnsi" w:hAnsiTheme="minorHAnsi" w:cstheme="minorHAnsi"/>
          <w:sz w:val="22"/>
          <w:szCs w:val="22"/>
        </w:rPr>
        <w:t xml:space="preserve"> </w:t>
      </w:r>
    </w:p>
    <w:p w:rsidR="002068F8" w:rsidRPr="00F14B2F" w:rsidRDefault="002068F8" w:rsidP="002068F8">
      <w:pPr>
        <w:rPr>
          <w:rFonts w:asciiTheme="minorHAnsi" w:hAnsiTheme="minorHAnsi" w:cstheme="minorHAnsi"/>
        </w:rPr>
      </w:pPr>
      <w:r w:rsidRPr="00F14B2F">
        <w:rPr>
          <w:rFonts w:asciiTheme="minorHAnsi" w:hAnsiTheme="minorHAnsi" w:cstheme="minorHAnsi"/>
        </w:rPr>
        <w:t>The Crisis Management Team is responsible for the strategic management of all crises, declared by the ERT, within the Civil Air Patrol and provides direction, control and guidance for responding.  Specifically, the CMT will:</w:t>
      </w:r>
    </w:p>
    <w:p w:rsidR="002068F8" w:rsidRPr="002C0EF0" w:rsidRDefault="002068F8" w:rsidP="002068F8">
      <w:pPr>
        <w:pStyle w:val="ListParagraph"/>
        <w:keepNext w:val="0"/>
        <w:numPr>
          <w:ilvl w:val="0"/>
          <w:numId w:val="6"/>
        </w:numPr>
        <w:spacing w:after="120"/>
      </w:pPr>
      <w:r w:rsidRPr="002C0EF0">
        <w:t xml:space="preserve">safeguard the health and </w:t>
      </w:r>
      <w:r>
        <w:t>welfare of impacted individuals to the extent that is reasonable</w:t>
      </w:r>
    </w:p>
    <w:p w:rsidR="002068F8" w:rsidRPr="002C0EF0" w:rsidRDefault="002068F8" w:rsidP="002068F8">
      <w:pPr>
        <w:pStyle w:val="ListParagraph"/>
        <w:keepNext w:val="0"/>
        <w:numPr>
          <w:ilvl w:val="0"/>
          <w:numId w:val="6"/>
        </w:numPr>
      </w:pPr>
      <w:r w:rsidRPr="002C0EF0">
        <w:t>define and resource the strategy in relation to the Civil Air Patrol’s specific response to the crisis,</w:t>
      </w:r>
    </w:p>
    <w:p w:rsidR="002068F8" w:rsidRPr="002C0EF0" w:rsidRDefault="002068F8" w:rsidP="002068F8">
      <w:pPr>
        <w:pStyle w:val="ListParagraph"/>
        <w:keepNext w:val="0"/>
        <w:numPr>
          <w:ilvl w:val="0"/>
          <w:numId w:val="6"/>
        </w:numPr>
      </w:pPr>
      <w:r w:rsidRPr="002C0EF0">
        <w:t>evaluate the short, medium and long-term impacts of the event and define and resource the business continuity priorities,</w:t>
      </w:r>
    </w:p>
    <w:p w:rsidR="002068F8" w:rsidRPr="002C0EF0" w:rsidRDefault="002068F8" w:rsidP="002068F8">
      <w:pPr>
        <w:pStyle w:val="ListParagraph"/>
        <w:keepNext w:val="0"/>
        <w:numPr>
          <w:ilvl w:val="0"/>
          <w:numId w:val="6"/>
        </w:numPr>
      </w:pPr>
      <w:r w:rsidRPr="002C0EF0">
        <w:t>manage any media response,</w:t>
      </w:r>
    </w:p>
    <w:p w:rsidR="002068F8" w:rsidRDefault="002068F8" w:rsidP="002068F8">
      <w:pPr>
        <w:pStyle w:val="ListParagraph"/>
        <w:keepNext w:val="0"/>
        <w:numPr>
          <w:ilvl w:val="0"/>
          <w:numId w:val="6"/>
        </w:numPr>
      </w:pPr>
      <w:r w:rsidRPr="002C0EF0">
        <w:lastRenderedPageBreak/>
        <w:t>organize receipt, collation, analysis and distribution of information in an efficient and effective manner</w:t>
      </w:r>
    </w:p>
    <w:p w:rsidR="002068F8" w:rsidRPr="002C0EF0" w:rsidRDefault="002068F8" w:rsidP="002068F8">
      <w:pPr>
        <w:pStyle w:val="ListParagraph"/>
        <w:keepNext w:val="0"/>
        <w:numPr>
          <w:ilvl w:val="0"/>
          <w:numId w:val="6"/>
        </w:numPr>
      </w:pPr>
      <w:r>
        <w:t xml:space="preserve">ensure that all important decisions are documented </w:t>
      </w:r>
    </w:p>
    <w:p w:rsidR="002068F8" w:rsidRPr="002C0EF0" w:rsidRDefault="002068F8" w:rsidP="002068F8">
      <w:pPr>
        <w:pStyle w:val="ListParagraph"/>
        <w:keepNext w:val="0"/>
        <w:numPr>
          <w:ilvl w:val="0"/>
          <w:numId w:val="6"/>
        </w:numPr>
      </w:pPr>
      <w:r>
        <w:t>l</w:t>
      </w:r>
      <w:r w:rsidRPr="002C0EF0">
        <w:t>iaise with external emergency services/organizations at an operational and tactical level,</w:t>
      </w:r>
    </w:p>
    <w:p w:rsidR="002068F8" w:rsidRPr="002C0EF0" w:rsidRDefault="002068F8" w:rsidP="002068F8">
      <w:pPr>
        <w:pStyle w:val="ListParagraph"/>
        <w:keepNext w:val="0"/>
        <w:numPr>
          <w:ilvl w:val="0"/>
          <w:numId w:val="6"/>
        </w:numPr>
      </w:pPr>
      <w:r w:rsidRPr="002C0EF0">
        <w:t>implement an appropriate communication strategy directed at all relevant local stakeholders,</w:t>
      </w:r>
    </w:p>
    <w:p w:rsidR="002068F8" w:rsidRPr="002C0EF0" w:rsidRDefault="002068F8" w:rsidP="002068F8">
      <w:pPr>
        <w:pStyle w:val="ListParagraph"/>
        <w:keepNext w:val="0"/>
        <w:numPr>
          <w:ilvl w:val="0"/>
          <w:numId w:val="6"/>
        </w:numPr>
      </w:pPr>
      <w:r w:rsidRPr="002C0EF0">
        <w:t>decide the staffing strategy in relation to critical/immediate priorities,</w:t>
      </w:r>
    </w:p>
    <w:p w:rsidR="002068F8" w:rsidRPr="002C0EF0" w:rsidRDefault="002068F8" w:rsidP="002068F8">
      <w:pPr>
        <w:pStyle w:val="ListParagraph"/>
        <w:keepNext w:val="0"/>
        <w:numPr>
          <w:ilvl w:val="0"/>
          <w:numId w:val="6"/>
        </w:numPr>
      </w:pPr>
      <w:r w:rsidRPr="002C0EF0">
        <w:t>secure immediate resources required and determine their allocation priority, ensuring that all expenditures incurred in response to an incident are authorized by the CMT and accurately recorded and documented with receipts, invoices etc.</w:t>
      </w:r>
    </w:p>
    <w:p w:rsidR="002068F8" w:rsidRPr="002C0EF0" w:rsidRDefault="002068F8" w:rsidP="002068F8">
      <w:pPr>
        <w:pStyle w:val="ListParagraph"/>
        <w:keepNext w:val="0"/>
        <w:numPr>
          <w:ilvl w:val="0"/>
          <w:numId w:val="6"/>
        </w:numPr>
      </w:pPr>
      <w:r>
        <w:t xml:space="preserve">based on the incident at hand, </w:t>
      </w:r>
      <w:r w:rsidRPr="002C0EF0">
        <w:t>allocate individual and/or group responsibilities for implementing actions,</w:t>
      </w:r>
    </w:p>
    <w:p w:rsidR="002068F8" w:rsidRPr="002C0EF0" w:rsidRDefault="002068F8" w:rsidP="002068F8">
      <w:pPr>
        <w:pStyle w:val="ListParagraph"/>
        <w:keepNext w:val="0"/>
        <w:numPr>
          <w:ilvl w:val="0"/>
          <w:numId w:val="6"/>
        </w:numPr>
      </w:pPr>
      <w:r w:rsidRPr="002C0EF0">
        <w:t>arrange for ‘Stand Down’ and post-incident debrief and keep full records of all actions and financial expenditure.</w:t>
      </w:r>
    </w:p>
    <w:p w:rsidR="002068F8" w:rsidRPr="002C0EF0" w:rsidRDefault="002068F8" w:rsidP="002068F8"/>
    <w:p w:rsidR="002068F8" w:rsidRDefault="002068F8" w:rsidP="002068F8">
      <w:pPr>
        <w:pStyle w:val="Caption"/>
        <w:keepNext/>
      </w:pPr>
    </w:p>
    <w:tbl>
      <w:tblPr>
        <w:tblStyle w:val="GridTable1Light"/>
        <w:tblW w:w="0" w:type="auto"/>
        <w:tblLook w:val="04A0" w:firstRow="1" w:lastRow="0" w:firstColumn="1" w:lastColumn="0" w:noHBand="0" w:noVBand="1"/>
      </w:tblPr>
      <w:tblGrid>
        <w:gridCol w:w="4773"/>
        <w:gridCol w:w="4577"/>
      </w:tblGrid>
      <w:tr w:rsidR="002068F8" w:rsidTr="00B1490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73" w:type="dxa"/>
          </w:tcPr>
          <w:p w:rsidR="002068F8" w:rsidRDefault="002068F8" w:rsidP="00B14902">
            <w:pPr>
              <w:jc w:val="center"/>
              <w:rPr>
                <w:rFonts w:asciiTheme="minorHAnsi" w:hAnsiTheme="minorHAnsi" w:cstheme="minorHAnsi"/>
              </w:rPr>
            </w:pPr>
            <w:bookmarkStart w:id="65" w:name="_Hlk529887615"/>
            <w:r>
              <w:rPr>
                <w:rFonts w:asciiTheme="minorHAnsi" w:hAnsiTheme="minorHAnsi" w:cstheme="minorHAnsi"/>
              </w:rPr>
              <w:t>Primary Position</w:t>
            </w:r>
          </w:p>
        </w:tc>
        <w:tc>
          <w:tcPr>
            <w:tcW w:w="4577" w:type="dxa"/>
          </w:tcPr>
          <w:p w:rsidR="002068F8" w:rsidRDefault="002068F8" w:rsidP="00B149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Alternate</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Pr>
                <w:rFonts w:asciiTheme="minorHAnsi" w:hAnsiTheme="minorHAnsi" w:cstheme="minorHAnsi"/>
              </w:rPr>
              <w:t>Chief Executive Officer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Vice Commander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Default="002068F8" w:rsidP="00B14902">
            <w:pPr>
              <w:rPr>
                <w:rFonts w:asciiTheme="minorHAnsi" w:hAnsiTheme="minorHAnsi" w:cstheme="minorHAnsi"/>
              </w:rPr>
            </w:pPr>
            <w:r w:rsidRPr="001F72BC">
              <w:rPr>
                <w:rFonts w:asciiTheme="minorHAnsi" w:hAnsiTheme="minorHAnsi" w:cstheme="minorHAnsi"/>
              </w:rPr>
              <w:t>Chief Operating Officer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Bidi"/>
              </w:rPr>
            </w:pPr>
            <w:r w:rsidRPr="68019FB7">
              <w:rPr>
                <w:rFonts w:asciiTheme="minorHAnsi" w:hAnsiTheme="minorHAnsi" w:cstheme="minorBidi"/>
              </w:rPr>
              <w:t>Deputy Chief Operating Officer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Pr>
                <w:rFonts w:asciiTheme="minorHAnsi" w:hAnsiTheme="minorHAnsi" w:cstheme="minorHAnsi"/>
              </w:rPr>
              <w:t>General Counsel</w:t>
            </w:r>
          </w:p>
        </w:tc>
        <w:tc>
          <w:tcPr>
            <w:tcW w:w="4577" w:type="dxa"/>
          </w:tcPr>
          <w:p w:rsidR="002068F8" w:rsidRPr="005401CE"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General Counsel Paralegal</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Chief Information Officer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01CE">
              <w:rPr>
                <w:rFonts w:asciiTheme="minorHAnsi" w:hAnsiTheme="minorHAnsi" w:cstheme="minorHAnsi"/>
              </w:rPr>
              <w:t>N/A</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Pr>
                <w:rFonts w:asciiTheme="minorHAnsi" w:hAnsiTheme="minorHAnsi" w:cstheme="minorHAnsi"/>
              </w:rPr>
              <w:t>Deputy Chief Information Officer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01CE">
              <w:rPr>
                <w:rFonts w:asciiTheme="minorHAnsi" w:hAnsiTheme="minorHAnsi" w:cstheme="minorHAnsi"/>
              </w:rPr>
              <w:t>N/A</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Chief Financial Officer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Deputy Chief Financial Officer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Director, CAP Operations</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Deputy Director, CAP Operations</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Director, C</w:t>
            </w:r>
            <w:r>
              <w:rPr>
                <w:rFonts w:asciiTheme="minorHAnsi" w:hAnsiTheme="minorHAnsi" w:cstheme="minorHAnsi"/>
              </w:rPr>
              <w:t>ad</w:t>
            </w:r>
            <w:r w:rsidRPr="001F72BC">
              <w:rPr>
                <w:rFonts w:asciiTheme="minorHAnsi" w:hAnsiTheme="minorHAnsi" w:cstheme="minorHAnsi"/>
              </w:rPr>
              <w:t>et Programs</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Cadet Career Exploration Manager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Director, Aerospace Education</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Educational Outreach Manager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Bidi"/>
              </w:rPr>
            </w:pPr>
            <w:r w:rsidRPr="2EAE4A47">
              <w:rPr>
                <w:rFonts w:asciiTheme="minorHAnsi" w:hAnsiTheme="minorHAnsi" w:cstheme="minorBidi"/>
              </w:rPr>
              <w:t>Chief of Marketing and Strategic Communications</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CAP.news</w:t>
            </w:r>
            <w:proofErr w:type="spellEnd"/>
            <w:r>
              <w:rPr>
                <w:rFonts w:asciiTheme="minorHAnsi" w:hAnsiTheme="minorHAnsi" w:cstheme="minorHAnsi"/>
              </w:rPr>
              <w:t xml:space="preserve"> Managing Editor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Director, Personnel and Membership</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Member Services Manager</w:t>
            </w:r>
          </w:p>
        </w:tc>
      </w:tr>
      <w:tr w:rsidR="002068F8" w:rsidTr="00B14902">
        <w:trPr>
          <w:trHeight w:val="2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Chief, Safety</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Assistant Chief of Safety</w:t>
            </w:r>
          </w:p>
        </w:tc>
      </w:tr>
      <w:tr w:rsidR="002068F8" w:rsidTr="00B14902">
        <w:trPr>
          <w:trHeight w:val="7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sidRPr="001F72BC">
              <w:rPr>
                <w:rFonts w:asciiTheme="minorHAnsi" w:hAnsiTheme="minorHAnsi" w:cstheme="minorHAnsi"/>
              </w:rPr>
              <w:t xml:space="preserve">Director, Logistics </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Deputy Director, Logistics</w:t>
            </w:r>
          </w:p>
        </w:tc>
      </w:tr>
      <w:tr w:rsidR="002068F8" w:rsidTr="00B14902">
        <w:trPr>
          <w:trHeight w:val="70"/>
        </w:trPr>
        <w:tc>
          <w:tcPr>
            <w:cnfStyle w:val="001000000000" w:firstRow="0" w:lastRow="0" w:firstColumn="1" w:lastColumn="0" w:oddVBand="0" w:evenVBand="0" w:oddHBand="0" w:evenHBand="0" w:firstRowFirstColumn="0" w:firstRowLastColumn="0" w:lastRowFirstColumn="0" w:lastRowLastColumn="0"/>
            <w:tcW w:w="4773" w:type="dxa"/>
          </w:tcPr>
          <w:p w:rsidR="002068F8" w:rsidRPr="001F72BC" w:rsidRDefault="002068F8" w:rsidP="00B14902">
            <w:pPr>
              <w:rPr>
                <w:rFonts w:asciiTheme="minorHAnsi" w:hAnsiTheme="minorHAnsi" w:cstheme="minorHAnsi"/>
              </w:rPr>
            </w:pPr>
            <w:r>
              <w:rPr>
                <w:rFonts w:asciiTheme="minorHAnsi" w:hAnsiTheme="minorHAnsi" w:cstheme="minorHAnsi"/>
              </w:rPr>
              <w:t>HR Manager</w:t>
            </w:r>
          </w:p>
        </w:tc>
        <w:tc>
          <w:tcPr>
            <w:tcW w:w="4577" w:type="dxa"/>
          </w:tcPr>
          <w:p w:rsidR="002068F8" w:rsidRDefault="002068F8" w:rsidP="00B149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HR Generalist</w:t>
            </w:r>
          </w:p>
        </w:tc>
      </w:tr>
    </w:tbl>
    <w:bookmarkEnd w:id="65"/>
    <w:p w:rsidR="002068F8" w:rsidRDefault="002068F8" w:rsidP="002068F8">
      <w:pPr>
        <w:pStyle w:val="Caption"/>
        <w:jc w:val="center"/>
        <w:rPr>
          <w:rFonts w:asciiTheme="minorHAnsi" w:hAnsiTheme="minorHAnsi" w:cstheme="minorHAnsi"/>
          <w:sz w:val="22"/>
          <w:szCs w:val="22"/>
        </w:rPr>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DC5186">
        <w:rPr>
          <w:noProof/>
        </w:rPr>
        <w:t xml:space="preserve"> - Civil Air Patrol Crisis Management Team (CMT)</w:t>
      </w:r>
    </w:p>
    <w:p w:rsidR="00C67A85" w:rsidRDefault="00C67A85" w:rsidP="002068F8">
      <w:pPr>
        <w:pStyle w:val="Heading5"/>
        <w:rPr>
          <w:rFonts w:asciiTheme="minorHAnsi" w:hAnsiTheme="minorHAnsi" w:cstheme="minorHAnsi"/>
        </w:rPr>
      </w:pPr>
    </w:p>
    <w:p w:rsidR="002068F8" w:rsidRPr="00F14B2F" w:rsidRDefault="002068F8" w:rsidP="002068F8">
      <w:pPr>
        <w:pStyle w:val="Heading5"/>
        <w:rPr>
          <w:rFonts w:asciiTheme="minorHAnsi" w:hAnsiTheme="minorHAnsi" w:cstheme="minorHAnsi"/>
        </w:rPr>
      </w:pPr>
      <w:r w:rsidRPr="00F14B2F">
        <w:rPr>
          <w:rFonts w:asciiTheme="minorHAnsi" w:hAnsiTheme="minorHAnsi" w:cstheme="minorHAnsi"/>
        </w:rPr>
        <w:t>Crisis Management Location</w:t>
      </w:r>
    </w:p>
    <w:p w:rsidR="002068F8" w:rsidRPr="00F14B2F" w:rsidRDefault="002068F8" w:rsidP="002068F8">
      <w:pPr>
        <w:rPr>
          <w:rFonts w:asciiTheme="minorHAnsi" w:hAnsiTheme="minorHAnsi" w:cstheme="minorHAnsi"/>
        </w:rPr>
      </w:pPr>
      <w:r w:rsidRPr="00F14B2F">
        <w:rPr>
          <w:rFonts w:asciiTheme="minorHAnsi" w:hAnsiTheme="minorHAnsi" w:cstheme="minorHAnsi"/>
        </w:rPr>
        <w:t xml:space="preserve">Civil Air Patrol may operate out of any of the three buildings onboard Maxwell, if it is safe to do so.  If conditions warrant, the team will work remotely with the Information Technology Department responsible for ensuring that all critical personnel have the connectivity and equipment necessary to continue operations.  The ERT will determine the crisis management location/remote connectivity upon initial review of the specific issue.  </w:t>
      </w:r>
    </w:p>
    <w:p w:rsidR="002068F8" w:rsidRPr="00F14B2F" w:rsidRDefault="002068F8" w:rsidP="002068F8">
      <w:pPr>
        <w:rPr>
          <w:rFonts w:asciiTheme="minorHAnsi" w:hAnsiTheme="minorHAnsi" w:cstheme="minorHAnsi"/>
        </w:rPr>
      </w:pPr>
    </w:p>
    <w:p w:rsidR="002068F8" w:rsidRPr="00F14B2F" w:rsidRDefault="002068F8" w:rsidP="002068F8">
      <w:pPr>
        <w:autoSpaceDE w:val="0"/>
        <w:autoSpaceDN w:val="0"/>
        <w:adjustRightInd w:val="0"/>
        <w:ind w:left="1080"/>
        <w:rPr>
          <w:rFonts w:asciiTheme="minorHAnsi" w:hAnsiTheme="minorHAnsi" w:cstheme="minorHAnsi"/>
          <w:color w:val="000000"/>
        </w:rPr>
      </w:pPr>
      <w:r w:rsidRPr="00F14B2F">
        <w:rPr>
          <w:rFonts w:asciiTheme="minorHAnsi" w:hAnsiTheme="minorHAnsi" w:cstheme="minorHAnsi"/>
          <w:noProof/>
          <w:color w:val="000000"/>
        </w:rPr>
        <w:lastRenderedPageBreak/>
        <w:drawing>
          <wp:anchor distT="0" distB="0" distL="114300" distR="114300" simplePos="0" relativeHeight="251683328" behindDoc="1" locked="0" layoutInCell="1" allowOverlap="1" wp14:anchorId="03AEA414" wp14:editId="5DD943AB">
            <wp:simplePos x="0" y="0"/>
            <wp:positionH relativeFrom="column">
              <wp:posOffset>152400</wp:posOffset>
            </wp:positionH>
            <wp:positionV relativeFrom="paragraph">
              <wp:posOffset>41910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38"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F14B2F">
        <w:rPr>
          <w:rFonts w:asciiTheme="minorHAnsi" w:hAnsiTheme="minorHAnsi" w:cstheme="minorHAnsi"/>
          <w:color w:val="000000"/>
        </w:rPr>
        <w:t>NOTE:  keep in mind that crises are relative and vary greatly in magnitude and impact.  On one end, an emotional event could affect one or a few members that could impact an office’s or directorate’s operations.  To the extreme, a large-scale disaster could involve the destruction of the National Headquarters building, supporting resources residing on Maxwell AFB, as well as members’ homes.</w:t>
      </w:r>
    </w:p>
    <w:p w:rsidR="00884859" w:rsidRDefault="00884859" w:rsidP="002068F8">
      <w:pPr>
        <w:pStyle w:val="Heading5"/>
        <w:rPr>
          <w:rFonts w:asciiTheme="minorHAnsi" w:hAnsiTheme="minorHAnsi" w:cstheme="minorHAnsi"/>
        </w:rPr>
      </w:pPr>
    </w:p>
    <w:p w:rsidR="002068F8" w:rsidRPr="00F14B2F" w:rsidRDefault="002068F8" w:rsidP="002068F8">
      <w:pPr>
        <w:pStyle w:val="Heading5"/>
        <w:rPr>
          <w:rFonts w:asciiTheme="minorHAnsi" w:hAnsiTheme="minorHAnsi" w:cstheme="minorHAnsi"/>
        </w:rPr>
      </w:pPr>
      <w:r w:rsidRPr="00F14B2F">
        <w:rPr>
          <w:rFonts w:asciiTheme="minorHAnsi" w:hAnsiTheme="minorHAnsi" w:cstheme="minorHAnsi"/>
        </w:rPr>
        <w:t xml:space="preserve">Employee Contact Details </w:t>
      </w:r>
    </w:p>
    <w:p w:rsidR="002068F8" w:rsidRDefault="002068F8" w:rsidP="002068F8">
      <w:r w:rsidRPr="00F14B2F">
        <w:rPr>
          <w:rFonts w:asciiTheme="minorHAnsi" w:hAnsiTheme="minorHAnsi" w:cstheme="minorHAnsi"/>
        </w:rPr>
        <w:t>The documents of record for NHQ contact information is the Civil Air Patrol and CAP-USAF Key</w:t>
      </w:r>
      <w:r w:rsidRPr="002C0EF0">
        <w:t xml:space="preserve"> Personnel Directory</w:t>
      </w:r>
      <w:r>
        <w:t xml:space="preserve"> and the official Recall Roster. These</w:t>
      </w:r>
      <w:r w:rsidRPr="002C0EF0">
        <w:t xml:space="preserve"> </w:t>
      </w:r>
      <w:r>
        <w:t>documents are</w:t>
      </w:r>
      <w:r w:rsidRPr="002C0EF0">
        <w:t xml:space="preserve"> </w:t>
      </w:r>
      <w:r w:rsidRPr="005005E2">
        <w:t>stored in the Senior Management Team</w:t>
      </w:r>
      <w:r>
        <w:t>s</w:t>
      </w:r>
      <w:r w:rsidRPr="005005E2">
        <w:t xml:space="preserve"> site and accessible to all team members.  A hard copy is stored </w:t>
      </w:r>
      <w:r>
        <w:t>at the Disaster Recovery facility</w:t>
      </w:r>
      <w:r w:rsidRPr="005005E2">
        <w:t xml:space="preserve"> </w:t>
      </w:r>
      <w:r>
        <w:t>f</w:t>
      </w:r>
      <w:r w:rsidRPr="005005E2">
        <w:t>or reference in those cases where the event includes a loss of connection to the Civil Air Patrol cloud environment.</w:t>
      </w:r>
    </w:p>
    <w:p w:rsidR="002068F8" w:rsidRDefault="002068F8" w:rsidP="002068F8"/>
    <w:p w:rsidR="002068F8" w:rsidRPr="00F14B2F" w:rsidRDefault="002068F8" w:rsidP="002068F8">
      <w:pPr>
        <w:pStyle w:val="Heading5"/>
        <w:rPr>
          <w:rFonts w:asciiTheme="minorHAnsi" w:hAnsiTheme="minorHAnsi" w:cstheme="minorHAnsi"/>
        </w:rPr>
      </w:pPr>
      <w:r w:rsidRPr="00F14B2F">
        <w:rPr>
          <w:rFonts w:asciiTheme="minorHAnsi" w:hAnsiTheme="minorHAnsi" w:cstheme="minorHAnsi"/>
        </w:rPr>
        <w:t>Activation Criteria</w:t>
      </w:r>
    </w:p>
    <w:p w:rsidR="002068F8" w:rsidRPr="00F14B2F" w:rsidRDefault="002068F8" w:rsidP="002068F8">
      <w:pPr>
        <w:pStyle w:val="PlainText"/>
        <w:spacing w:after="120"/>
        <w:jc w:val="both"/>
        <w:rPr>
          <w:rFonts w:asciiTheme="minorHAnsi" w:hAnsiTheme="minorHAnsi" w:cstheme="minorHAnsi"/>
          <w:b/>
          <w:sz w:val="22"/>
          <w:szCs w:val="22"/>
          <w:u w:val="single"/>
        </w:rPr>
      </w:pPr>
      <w:r w:rsidRPr="00F14B2F">
        <w:rPr>
          <w:rFonts w:asciiTheme="minorHAnsi" w:hAnsiTheme="minorHAnsi" w:cstheme="minorHAnsi"/>
          <w:b/>
          <w:sz w:val="22"/>
          <w:szCs w:val="22"/>
        </w:rPr>
        <w:t xml:space="preserve">This plan will be activated when an incident occurs, the scale of which </w:t>
      </w:r>
      <w:r w:rsidRPr="00F14B2F">
        <w:rPr>
          <w:rFonts w:asciiTheme="minorHAnsi" w:hAnsiTheme="minorHAnsi" w:cstheme="minorHAnsi"/>
          <w:b/>
          <w:sz w:val="22"/>
          <w:szCs w:val="22"/>
          <w:u w:val="single"/>
        </w:rPr>
        <w:t>overwhelms normal management capabilities,</w:t>
      </w:r>
      <w:r w:rsidRPr="00F14B2F">
        <w:rPr>
          <w:rFonts w:asciiTheme="minorHAnsi" w:hAnsiTheme="minorHAnsi" w:cstheme="minorHAnsi"/>
          <w:sz w:val="22"/>
          <w:szCs w:val="22"/>
        </w:rPr>
        <w:t xml:space="preserve"> and which will, or could, lead to any one or combination of the following: </w:t>
      </w:r>
    </w:p>
    <w:p w:rsidR="002068F8" w:rsidRPr="00504A74" w:rsidRDefault="002068F8" w:rsidP="002068F8">
      <w:pPr>
        <w:pStyle w:val="ListParagraph"/>
        <w:keepNext w:val="0"/>
        <w:numPr>
          <w:ilvl w:val="0"/>
          <w:numId w:val="11"/>
        </w:numPr>
      </w:pPr>
      <w:r w:rsidRPr="00504A74">
        <w:t>Actual or immediate threat to the safety and wellbeing of employees or other individuals involved in National Headquarters Civil Air Patrol activities,</w:t>
      </w:r>
    </w:p>
    <w:p w:rsidR="002068F8" w:rsidRPr="00504A74" w:rsidRDefault="002068F8" w:rsidP="002068F8">
      <w:pPr>
        <w:pStyle w:val="ListParagraph"/>
        <w:keepNext w:val="0"/>
        <w:numPr>
          <w:ilvl w:val="0"/>
          <w:numId w:val="11"/>
        </w:numPr>
      </w:pPr>
      <w:r w:rsidRPr="00504A74">
        <w:t>Actual or immediately threatened major loss or damage to property;</w:t>
      </w:r>
    </w:p>
    <w:p w:rsidR="002068F8" w:rsidRPr="00504A74" w:rsidRDefault="002068F8" w:rsidP="002068F8">
      <w:pPr>
        <w:pStyle w:val="ListParagraph"/>
        <w:keepNext w:val="0"/>
        <w:numPr>
          <w:ilvl w:val="0"/>
          <w:numId w:val="11"/>
        </w:numPr>
      </w:pPr>
      <w:r w:rsidRPr="00504A74">
        <w:t xml:space="preserve">Actual or immediately threatened disruption to a priority business activity or activities </w:t>
      </w:r>
    </w:p>
    <w:p w:rsidR="002068F8" w:rsidRPr="00504A74" w:rsidRDefault="002068F8" w:rsidP="002068F8">
      <w:pPr>
        <w:pStyle w:val="ListParagraph"/>
        <w:keepNext w:val="0"/>
        <w:numPr>
          <w:ilvl w:val="0"/>
          <w:numId w:val="11"/>
        </w:numPr>
      </w:pPr>
      <w:r w:rsidRPr="00504A74">
        <w:t>Actual or potential threat to the reputation and standing of the Civil Air Patrol</w:t>
      </w:r>
      <w:r>
        <w:br/>
      </w:r>
    </w:p>
    <w:p w:rsidR="002068F8" w:rsidRDefault="002068F8" w:rsidP="002068F8">
      <w:pPr>
        <w:spacing w:after="120"/>
        <w:ind w:left="774"/>
        <w:jc w:val="center"/>
      </w:pPr>
      <w:r>
        <w:rPr>
          <w:noProof/>
        </w:rPr>
        <w:drawing>
          <wp:inline distT="0" distB="0" distL="0" distR="0" wp14:anchorId="7305DDFF" wp14:editId="43226889">
            <wp:extent cx="4460654" cy="1565910"/>
            <wp:effectExtent l="0" t="0" r="0" b="0"/>
            <wp:docPr id="364018178" name="Picture 36401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extLst>
                        <a:ext uri="{28A0092B-C50C-407E-A947-70E740481C1C}">
                          <a14:useLocalDpi xmlns:a14="http://schemas.microsoft.com/office/drawing/2010/main" val="0"/>
                        </a:ext>
                      </a:extLst>
                    </a:blip>
                    <a:stretch>
                      <a:fillRect/>
                    </a:stretch>
                  </pic:blipFill>
                  <pic:spPr>
                    <a:xfrm>
                      <a:off x="0" y="0"/>
                      <a:ext cx="4460654" cy="1565910"/>
                    </a:xfrm>
                    <a:prstGeom prst="rect">
                      <a:avLst/>
                    </a:prstGeom>
                  </pic:spPr>
                </pic:pic>
              </a:graphicData>
            </a:graphic>
          </wp:inline>
        </w:drawing>
      </w:r>
    </w:p>
    <w:p w:rsidR="002068F8" w:rsidRPr="00884859" w:rsidRDefault="002068F8" w:rsidP="002068F8">
      <w:pPr>
        <w:pStyle w:val="Caption"/>
        <w:jc w:val="center"/>
        <w:rPr>
          <w:rFonts w:asciiTheme="minorHAnsi" w:hAnsiTheme="minorHAnsi" w:cstheme="minorHAnsi"/>
          <w:sz w:val="22"/>
          <w:szCs w:val="22"/>
        </w:rPr>
      </w:pPr>
      <w:r w:rsidRPr="00884859">
        <w:rPr>
          <w:rFonts w:asciiTheme="minorHAnsi" w:hAnsiTheme="minorHAnsi" w:cstheme="minorHAnsi"/>
        </w:rPr>
        <w:t xml:space="preserve">Figure </w:t>
      </w:r>
      <w:r w:rsidRPr="00884859">
        <w:rPr>
          <w:rFonts w:asciiTheme="minorHAnsi" w:hAnsiTheme="minorHAnsi" w:cstheme="minorHAnsi"/>
          <w:noProof/>
        </w:rPr>
        <w:fldChar w:fldCharType="begin"/>
      </w:r>
      <w:r w:rsidRPr="00884859">
        <w:rPr>
          <w:rFonts w:asciiTheme="minorHAnsi" w:hAnsiTheme="minorHAnsi" w:cstheme="minorHAnsi"/>
          <w:noProof/>
        </w:rPr>
        <w:instrText xml:space="preserve"> SEQ Figure \* ARABIC </w:instrText>
      </w:r>
      <w:r w:rsidRPr="00884859">
        <w:rPr>
          <w:rFonts w:asciiTheme="minorHAnsi" w:hAnsiTheme="minorHAnsi" w:cstheme="minorHAnsi"/>
          <w:noProof/>
        </w:rPr>
        <w:fldChar w:fldCharType="separate"/>
      </w:r>
      <w:r w:rsidRPr="00884859">
        <w:rPr>
          <w:rFonts w:asciiTheme="minorHAnsi" w:hAnsiTheme="minorHAnsi" w:cstheme="minorHAnsi"/>
          <w:noProof/>
        </w:rPr>
        <w:t>2</w:t>
      </w:r>
      <w:r w:rsidRPr="00884859">
        <w:rPr>
          <w:rFonts w:asciiTheme="minorHAnsi" w:hAnsiTheme="minorHAnsi" w:cstheme="minorHAnsi"/>
          <w:noProof/>
        </w:rPr>
        <w:fldChar w:fldCharType="end"/>
      </w:r>
      <w:r w:rsidRPr="00884859">
        <w:rPr>
          <w:rFonts w:asciiTheme="minorHAnsi" w:hAnsiTheme="minorHAnsi" w:cstheme="minorHAnsi"/>
        </w:rPr>
        <w:t xml:space="preserve"> - Activation Criteria</w:t>
      </w:r>
    </w:p>
    <w:p w:rsidR="002068F8" w:rsidRPr="002C0EF0" w:rsidRDefault="001F005A" w:rsidP="002068F8">
      <w:pPr>
        <w:ind w:left="360"/>
      </w:pPr>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222" type="#_x0000_t67" style="position:absolute;left:0;text-align:left;margin-left:283.1pt;margin-top:110.5pt;width:33pt;height:65.6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" fillcolor="#4f81bd [3204]" stroked="f" strokeweight="0">
            <v:fill color2="#365e8f [2372]" focusposition=".5,.5" focussize="" focus="100%" type="gradientRadial">
              <o:fill v:ext="view" type="gradientCenter"/>
            </v:fill>
            <v:shadow on="t" color="#243f60 [1604]" offset="1pt"/>
            <v:textbox style="layout-flow:vertical-ideographic">
              <w:txbxContent>
                <w:p w:rsidR="001F005A" w:rsidRPr="000575CD" w:rsidRDefault="001F005A" w:rsidP="002068F8">
                  <w:pPr>
                    <w:jc w:val="right"/>
                    <w:rPr>
                      <w:rFonts w:asciiTheme="minorHAnsi" w:hAnsiTheme="minorHAnsi" w:cstheme="minorHAnsi"/>
                      <w:b/>
                      <w:color w:val="FFFFFF" w:themeColor="background1"/>
                    </w:rPr>
                  </w:pPr>
                </w:p>
              </w:txbxContent>
            </v:textbox>
          </v:shape>
        </w:pict>
      </w:r>
      <w:r w:rsidR="002068F8">
        <w:br/>
      </w:r>
      <w:r w:rsidR="002068F8" w:rsidRPr="002C0EF0">
        <w:t xml:space="preserve">The range of disruptions can be wide and varied and there may be occasions when the impact of an event may not be immediate but where there is potential for the situation to escalate and become disruptive over time. When responding to and managing an incident, it is imperative to base the response on the scale, duration and impact of the event.  Figure 1 – Response Escalation and the subsequent event level descriptions detail when Civil Air Patrol will invoke CMT processes in response to an event.  However, it is important to restate that </w:t>
      </w:r>
      <w:r w:rsidR="002068F8" w:rsidRPr="002C0EF0">
        <w:rPr>
          <w:b/>
          <w:u w:val="single"/>
        </w:rPr>
        <w:t xml:space="preserve">any time the ERT determines that the nature of </w:t>
      </w:r>
      <w:r w:rsidR="002068F8">
        <w:rPr>
          <w:b/>
          <w:u w:val="single"/>
        </w:rPr>
        <w:t>t</w:t>
      </w:r>
      <w:r w:rsidR="002068F8" w:rsidRPr="002C0EF0">
        <w:rPr>
          <w:b/>
          <w:u w:val="single"/>
        </w:rPr>
        <w:t>he incident overwhelms normal management capabilities, the CMT processes should be followed, regardless of the specifics of the event.</w:t>
      </w:r>
      <w:r w:rsidR="002068F8" w:rsidRPr="002C0EF0">
        <w:t xml:space="preserve">  </w:t>
      </w:r>
    </w:p>
    <w:p w:rsidR="002068F8" w:rsidRPr="002C0EF0" w:rsidRDefault="001F005A" w:rsidP="002068F8">
      <w:pPr>
        <w:pStyle w:val="Heading5"/>
        <w:ind w:left="720"/>
      </w:pPr>
      <w:r>
        <w:rPr>
          <w:noProof/>
        </w:rPr>
        <w:pict>
          <v:shape id="AutoShape 48" o:spid="_x0000_s1221" type="#_x0000_t67" style="position:absolute;left:0;text-align:left;margin-left:254.25pt;margin-top:73.5pt;width:63.75pt;height:113.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" adj="16617" fillcolor="#4f81bd [3204]">
            <v:shadow color="#243f60 [1604]" opacity=".5" offset="1pt"/>
            <o:extrusion v:ext="view" color="#7f7f7f [1612]" on="t"/>
            <v:textbox style="layout-flow:vertical-ideographic">
              <w:txbxContent>
                <w:p w:rsidR="001F005A" w:rsidRPr="00D06B8F" w:rsidRDefault="001F005A" w:rsidP="002068F8">
                  <w:pPr>
                    <w:jc w:val="center"/>
                    <w:rPr>
                      <w:rFonts w:asciiTheme="minorHAnsi" w:hAnsiTheme="minorHAnsi" w:cstheme="minorHAnsi"/>
                      <w:b/>
                      <w:color w:val="FFFFFF" w:themeColor="background1"/>
                    </w:rPr>
                  </w:pPr>
                  <w:r w:rsidRPr="00D06B8F">
                    <w:rPr>
                      <w:rFonts w:asciiTheme="minorHAnsi" w:hAnsiTheme="minorHAnsi" w:cstheme="minorHAnsi"/>
                      <w:b/>
                      <w:color w:val="FFFFFF" w:themeColor="background1"/>
                    </w:rPr>
                    <w:t>Engage CMT Processes</w:t>
                  </w:r>
                </w:p>
                <w:p w:rsidR="001F005A" w:rsidRPr="00D06B8F" w:rsidRDefault="001F005A" w:rsidP="002068F8">
                  <w:pPr>
                    <w:jc w:val="center"/>
                    <w:rPr>
                      <w:rFonts w:asciiTheme="minorHAnsi" w:hAnsiTheme="minorHAnsi" w:cstheme="minorHAnsi"/>
                      <w:b/>
                      <w:color w:val="FFFFFF" w:themeColor="background1"/>
                    </w:rPr>
                  </w:pPr>
                </w:p>
                <w:p w:rsidR="001F005A" w:rsidRPr="00D06B8F" w:rsidRDefault="001F005A" w:rsidP="002068F8">
                  <w:pPr>
                    <w:jc w:val="center"/>
                    <w:rPr>
                      <w:rFonts w:asciiTheme="minorHAnsi" w:hAnsiTheme="minorHAnsi" w:cstheme="minorHAnsi"/>
                      <w:b/>
                      <w:color w:val="FFFFFF" w:themeColor="background1"/>
                      <w:sz w:val="20"/>
                    </w:rPr>
                  </w:pPr>
                  <w:r w:rsidRPr="00D06B8F">
                    <w:rPr>
                      <w:rFonts w:asciiTheme="minorHAnsi" w:hAnsiTheme="minorHAnsi" w:cstheme="minorHAnsi"/>
                      <w:b/>
                      <w:color w:val="FFFFFF" w:themeColor="background1"/>
                      <w:sz w:val="20"/>
                    </w:rPr>
                    <w:br/>
                  </w:r>
                </w:p>
              </w:txbxContent>
            </v:textbox>
            <w10:wrap anchorx="margin"/>
          </v:shape>
        </w:pict>
      </w:r>
      <w:r>
        <w:rPr>
          <w:noProof/>
        </w:rPr>
        <w:pict>
          <v:rect id="Rectangle 49" o:spid="_x0000_s1220" style="position:absolute;left:0;text-align:left;margin-left:324pt;margin-top:5.2pt;width:96pt;height:77.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" filled="f" stroked="f">
            <v:textbox>
              <w:txbxContent>
                <w:p w:rsidR="001F005A" w:rsidRPr="00BF734C" w:rsidRDefault="001F005A" w:rsidP="002068F8">
                  <w:pPr>
                    <w:jc w:val="center"/>
                    <w:rPr>
                      <w:rFonts w:asciiTheme="minorHAnsi" w:hAnsiTheme="minorHAnsi" w:cstheme="minorHAnsi"/>
                      <w:b/>
                      <w:i/>
                    </w:rPr>
                  </w:pPr>
                  <w:r w:rsidRPr="00BF734C">
                    <w:rPr>
                      <w:rFonts w:asciiTheme="minorHAnsi" w:hAnsiTheme="minorHAnsi" w:cstheme="minorHAnsi"/>
                      <w:b/>
                      <w:i/>
                    </w:rPr>
                    <w:t>Notify CIO/DCIO who will apply normal management procedures</w:t>
                  </w:r>
                </w:p>
              </w:txbxContent>
            </v:textbox>
            <w10:wrap anchorx="margin"/>
          </v:rect>
        </w:pict>
      </w:r>
      <w:r w:rsidR="002068F8">
        <w:rPr>
          <w:noProof/>
        </w:rPr>
        <w:drawing>
          <wp:inline distT="0" distB="0" distL="0" distR="0" wp14:anchorId="2BACEFF6" wp14:editId="247E6797">
            <wp:extent cx="2933700" cy="2512695"/>
            <wp:effectExtent l="0" t="0" r="0" b="190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33700" cy="2512695"/>
                    </a:xfrm>
                    <a:prstGeom prst="rect">
                      <a:avLst/>
                    </a:prstGeom>
                    <a:noFill/>
                  </pic:spPr>
                </pic:pic>
              </a:graphicData>
            </a:graphic>
          </wp:inline>
        </w:drawing>
      </w:r>
    </w:p>
    <w:p w:rsidR="002068F8" w:rsidRPr="00884859" w:rsidRDefault="002068F8" w:rsidP="002068F8">
      <w:pPr>
        <w:pStyle w:val="Caption"/>
        <w:jc w:val="center"/>
        <w:rPr>
          <w:rFonts w:asciiTheme="minorHAnsi" w:hAnsiTheme="minorHAnsi" w:cstheme="minorHAnsi"/>
        </w:rPr>
      </w:pPr>
      <w:r w:rsidRPr="00884859">
        <w:rPr>
          <w:rFonts w:asciiTheme="minorHAnsi" w:hAnsiTheme="minorHAnsi" w:cstheme="minorHAnsi"/>
        </w:rPr>
        <w:t xml:space="preserve">Figure </w:t>
      </w:r>
      <w:r w:rsidRPr="00884859">
        <w:rPr>
          <w:rFonts w:asciiTheme="minorHAnsi" w:hAnsiTheme="minorHAnsi" w:cstheme="minorHAnsi"/>
          <w:noProof/>
        </w:rPr>
        <w:fldChar w:fldCharType="begin"/>
      </w:r>
      <w:r w:rsidRPr="00884859">
        <w:rPr>
          <w:rFonts w:asciiTheme="minorHAnsi" w:hAnsiTheme="minorHAnsi" w:cstheme="minorHAnsi"/>
          <w:noProof/>
        </w:rPr>
        <w:instrText xml:space="preserve"> SEQ Figure \* ARABIC </w:instrText>
      </w:r>
      <w:r w:rsidRPr="00884859">
        <w:rPr>
          <w:rFonts w:asciiTheme="minorHAnsi" w:hAnsiTheme="minorHAnsi" w:cstheme="minorHAnsi"/>
          <w:noProof/>
        </w:rPr>
        <w:fldChar w:fldCharType="separate"/>
      </w:r>
      <w:r w:rsidRPr="00884859">
        <w:rPr>
          <w:rFonts w:asciiTheme="minorHAnsi" w:hAnsiTheme="minorHAnsi" w:cstheme="minorHAnsi"/>
          <w:noProof/>
        </w:rPr>
        <w:t>3</w:t>
      </w:r>
      <w:r w:rsidRPr="00884859">
        <w:rPr>
          <w:rFonts w:asciiTheme="minorHAnsi" w:hAnsiTheme="minorHAnsi" w:cstheme="minorHAnsi"/>
          <w:noProof/>
        </w:rPr>
        <w:fldChar w:fldCharType="end"/>
      </w:r>
      <w:r w:rsidRPr="00884859">
        <w:rPr>
          <w:rFonts w:asciiTheme="minorHAnsi" w:hAnsiTheme="minorHAnsi" w:cstheme="minorHAnsi"/>
        </w:rPr>
        <w:t xml:space="preserve"> - Response Escalation</w:t>
      </w:r>
    </w:p>
    <w:p w:rsidR="002068F8" w:rsidRDefault="002068F8" w:rsidP="002068F8"/>
    <w:p w:rsidR="002068F8" w:rsidRPr="002C0EF0" w:rsidRDefault="002068F8" w:rsidP="002068F8">
      <w:pPr>
        <w:ind w:left="720"/>
      </w:pPr>
      <w:r w:rsidRPr="002C0EF0">
        <w:rPr>
          <w:b/>
        </w:rPr>
        <w:t xml:space="preserve">Level 0 – IT Incident. </w:t>
      </w:r>
      <w:r>
        <w:rPr>
          <w:b/>
        </w:rPr>
        <w:t xml:space="preserve"> </w:t>
      </w:r>
      <w:r w:rsidRPr="002C0EF0">
        <w:rPr>
          <w:b/>
        </w:rPr>
        <w:t xml:space="preserve">IT Impact without loss of business continuity.  </w:t>
      </w:r>
      <w:r w:rsidRPr="002C0EF0">
        <w:t xml:space="preserve">IT incidents are defined as those IT events that </w:t>
      </w:r>
      <w:r w:rsidRPr="002C0EF0">
        <w:rPr>
          <w:u w:val="single"/>
        </w:rPr>
        <w:t>could</w:t>
      </w:r>
      <w:r w:rsidRPr="002C0EF0">
        <w:t xml:space="preserve"> lead to a loss of operations, services or functionality (such as a virus, unauthorized access, or data issues), but are contained or with very limited duration and no impact to business activity.  Managing Level 0, IT Incidents, is defined in the IT Internal Network Security Policy and falls outside of the scope of the Crisis Management Team processes.   In the case of a significant hardware or software malfunction that disrupts priority business operations, the incident becomes a Level 1 Disaster as described below.  Level 0 incidents will be managed using the normal IT management procedures unless otherwise directed by the ERT.  </w:t>
      </w:r>
    </w:p>
    <w:p w:rsidR="002068F8" w:rsidRPr="002C0EF0" w:rsidRDefault="002068F8" w:rsidP="002068F8">
      <w:pPr>
        <w:ind w:left="720"/>
        <w:rPr>
          <w:b/>
        </w:rPr>
      </w:pPr>
    </w:p>
    <w:p w:rsidR="002068F8" w:rsidRPr="002C0EF0" w:rsidRDefault="002068F8" w:rsidP="002068F8">
      <w:pPr>
        <w:ind w:left="720"/>
        <w:rPr>
          <w:b/>
        </w:rPr>
      </w:pPr>
      <w:r w:rsidRPr="002C0EF0">
        <w:rPr>
          <w:b/>
        </w:rPr>
        <w:t xml:space="preserve">Level I Disaster: Minor.  </w:t>
      </w:r>
      <w:r w:rsidRPr="002C0EF0">
        <w:t>A Level I disaster is one that has potential for minor disruption of priority business activity.  These disruptions are normally anticipated to be resolved within 2 business days but can be more prolonged.  This can occur due to the staff’s inability to occupy or access an NHQ building (including the National Operations Center or the National Technology Center), or a potential threat to safety or wellbeing of employees, or a loss of power or other mission sustaining services. A Level I disaster is not considered a large</w:t>
      </w:r>
      <w:r>
        <w:t>-</w:t>
      </w:r>
      <w:r w:rsidRPr="002C0EF0">
        <w:t xml:space="preserve">scale disruptive event and may consist of minor damage to the facility’s floors or the building due to a minor fire, weather conditions or a hardware or software malfunction out of scope for the Level 0 processes.  </w:t>
      </w:r>
      <w:r w:rsidRPr="002C0EF0">
        <w:rPr>
          <w:b/>
        </w:rPr>
        <w:t>Level I disasters will be managed utilizing CMT processes.</w:t>
      </w:r>
    </w:p>
    <w:p w:rsidR="002068F8" w:rsidRPr="002C0EF0" w:rsidRDefault="002068F8" w:rsidP="002068F8">
      <w:pPr>
        <w:ind w:left="720"/>
      </w:pPr>
    </w:p>
    <w:p w:rsidR="002068F8" w:rsidRPr="002C0EF0" w:rsidRDefault="002068F8" w:rsidP="002068F8">
      <w:pPr>
        <w:ind w:left="720"/>
        <w:rPr>
          <w:b/>
        </w:rPr>
      </w:pPr>
      <w:r w:rsidRPr="002C0EF0">
        <w:rPr>
          <w:b/>
        </w:rPr>
        <w:t xml:space="preserve">Level II Disaster: Moderate.  </w:t>
      </w:r>
      <w:r w:rsidRPr="002C0EF0">
        <w:t xml:space="preserve">A Level II disaster is one that has potential for moderate disruption of priority business activity, normally lasting up to five business days but can be more prolonged.  Disruption from a Level II disaster is of a more serious nature than Level I and may </w:t>
      </w:r>
      <w:r w:rsidRPr="002C0EF0">
        <w:lastRenderedPageBreak/>
        <w:t xml:space="preserve">result in degradation of services, heavier loss to equipment and documents (e.g., files, reports, contracts, </w:t>
      </w:r>
      <w:proofErr w:type="spellStart"/>
      <w:r w:rsidRPr="002C0EF0">
        <w:t>etc</w:t>
      </w:r>
      <w:proofErr w:type="spellEnd"/>
      <w:r w:rsidRPr="002C0EF0">
        <w:t xml:space="preserve">) due to a prolonged event (e.g., building infrastructure problem, fire, flooding, etc.) or significant hardware or software failure.  </w:t>
      </w:r>
      <w:r w:rsidRPr="002C0EF0">
        <w:rPr>
          <w:b/>
        </w:rPr>
        <w:t>Level II disasters will be managed utilizing CMT processes.</w:t>
      </w:r>
    </w:p>
    <w:p w:rsidR="002068F8" w:rsidRPr="002C0EF0" w:rsidRDefault="002068F8" w:rsidP="002068F8">
      <w:pPr>
        <w:ind w:left="720"/>
      </w:pPr>
    </w:p>
    <w:p w:rsidR="002068F8" w:rsidRPr="002C0EF0" w:rsidRDefault="002068F8" w:rsidP="002068F8">
      <w:pPr>
        <w:ind w:left="720"/>
      </w:pPr>
      <w:r w:rsidRPr="002C0EF0">
        <w:rPr>
          <w:b/>
        </w:rPr>
        <w:t xml:space="preserve">Level III Severe:  </w:t>
      </w:r>
      <w:r w:rsidRPr="002C0EF0">
        <w:t>A Level III disaster is one in which there is a significant business impact resulting in wide ranging and prolonged degradation of critical services, near to complete loss of equipment, facilities, or documents (e.g., files, reports, contracts, etc</w:t>
      </w:r>
      <w:r w:rsidR="00884859">
        <w:t>.</w:t>
      </w:r>
      <w:r w:rsidRPr="002C0EF0">
        <w:t xml:space="preserve">) due to catastrophic event.  These disasters are normally expected to have a duration of more than five business days but can be more prolonged.  A Level III disaster is severe and could extend to destruction of a facility or services within the building, requiring replacement and/or significant renovation of the facilities.  </w:t>
      </w:r>
      <w:r w:rsidRPr="002C0EF0">
        <w:rPr>
          <w:b/>
        </w:rPr>
        <w:t>Level III disasters will be managed utilizing CMT processes.</w:t>
      </w:r>
    </w:p>
    <w:p w:rsidR="002068F8" w:rsidRPr="002C0EF0" w:rsidRDefault="002068F8" w:rsidP="002068F8">
      <w:pPr>
        <w:ind w:left="720"/>
      </w:pPr>
    </w:p>
    <w:p w:rsidR="002068F8" w:rsidRPr="00805F97" w:rsidRDefault="002068F8" w:rsidP="000C14E9">
      <w:pPr>
        <w:pStyle w:val="Heading1"/>
      </w:pPr>
      <w:bookmarkStart w:id="66" w:name="_Section_2_–"/>
      <w:bookmarkStart w:id="67" w:name="_Toc22193977"/>
      <w:bookmarkEnd w:id="66"/>
      <w:r w:rsidRPr="00805F97">
        <w:t>Section 2 – Activation Procedures</w:t>
      </w:r>
      <w:bookmarkEnd w:id="67"/>
    </w:p>
    <w:p w:rsidR="002068F8" w:rsidRPr="002C0EF0" w:rsidRDefault="002068F8" w:rsidP="002068F8"/>
    <w:p w:rsidR="002068F8" w:rsidRPr="00884859" w:rsidRDefault="002068F8" w:rsidP="002068F8">
      <w:pPr>
        <w:pStyle w:val="Heading2"/>
        <w:rPr>
          <w:rFonts w:asciiTheme="minorHAnsi" w:hAnsiTheme="minorHAnsi" w:cstheme="minorHAnsi"/>
          <w:szCs w:val="22"/>
        </w:rPr>
      </w:pPr>
      <w:bookmarkStart w:id="68" w:name="_Toc22193978"/>
      <w:r w:rsidRPr="00884859">
        <w:rPr>
          <w:rFonts w:asciiTheme="minorHAnsi" w:hAnsiTheme="minorHAnsi" w:cstheme="minorHAnsi"/>
          <w:szCs w:val="22"/>
        </w:rPr>
        <w:t>IMMEDIATE ACTIONS:</w:t>
      </w:r>
      <w:bookmarkEnd w:id="68"/>
    </w:p>
    <w:p w:rsidR="002068F8" w:rsidRPr="002C0EF0" w:rsidRDefault="002068F8" w:rsidP="002068F8"/>
    <w:p w:rsidR="002068F8" w:rsidRPr="002C0EF0" w:rsidRDefault="002068F8" w:rsidP="002068F8">
      <w:pPr>
        <w:pStyle w:val="ListParagraph"/>
        <w:keepNext w:val="0"/>
        <w:numPr>
          <w:ilvl w:val="0"/>
          <w:numId w:val="7"/>
        </w:numPr>
        <w:ind w:left="720"/>
        <w:jc w:val="left"/>
      </w:pPr>
      <w:r w:rsidRPr="002C0EF0">
        <w:t xml:space="preserve">As warranted, contact 9-1-1 for emergency response.  </w:t>
      </w:r>
    </w:p>
    <w:p w:rsidR="002068F8" w:rsidRPr="002C0EF0" w:rsidRDefault="002068F8" w:rsidP="002068F8">
      <w:pPr>
        <w:ind w:left="1080" w:hanging="720"/>
      </w:pPr>
    </w:p>
    <w:p w:rsidR="002068F8" w:rsidRPr="002C0EF0" w:rsidRDefault="002068F8" w:rsidP="002068F8">
      <w:pPr>
        <w:ind w:left="720"/>
      </w:pPr>
      <w:r w:rsidRPr="002C0EF0">
        <w:rPr>
          <w:noProof/>
        </w:rPr>
        <w:drawing>
          <wp:anchor distT="0" distB="0" distL="114300" distR="114300" simplePos="0" relativeHeight="251693568" behindDoc="1" locked="0" layoutInCell="1" allowOverlap="1" wp14:anchorId="2058E0AD" wp14:editId="0CB01801">
            <wp:simplePos x="0" y="0"/>
            <wp:positionH relativeFrom="column">
              <wp:posOffset>9525</wp:posOffset>
            </wp:positionH>
            <wp:positionV relativeFrom="paragraph">
              <wp:posOffset>45720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0" name="Picture 140"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2C0EF0">
        <w:t>NOTE:  if calling from an on-base landline, dial 9-1-1.  If calling from a cell phone, dial 953-9911.  Dialing 9-1-1 on a cell phone will be answered by Montgomery emergency response and not Maxwell AFB and will delay first responders.</w:t>
      </w:r>
    </w:p>
    <w:p w:rsidR="002068F8" w:rsidRPr="002C0EF0" w:rsidRDefault="002068F8" w:rsidP="002068F8">
      <w:pPr>
        <w:ind w:left="1080" w:hanging="720"/>
      </w:pPr>
    </w:p>
    <w:p w:rsidR="002068F8" w:rsidRPr="002C0EF0" w:rsidRDefault="002068F8" w:rsidP="002068F8">
      <w:pPr>
        <w:pStyle w:val="ListParagraph"/>
        <w:keepNext w:val="0"/>
        <w:numPr>
          <w:ilvl w:val="0"/>
          <w:numId w:val="9"/>
        </w:numPr>
        <w:jc w:val="left"/>
      </w:pPr>
      <w:r w:rsidRPr="002C0EF0">
        <w:t xml:space="preserve">Cooperate with guidance provided by Maxwell AFB first responders as the facility is their jurisdiction.  </w:t>
      </w:r>
    </w:p>
    <w:p w:rsidR="002068F8" w:rsidRPr="002C0EF0" w:rsidRDefault="002068F8" w:rsidP="002068F8">
      <w:pPr>
        <w:pStyle w:val="ListParagraph"/>
        <w:keepNext w:val="0"/>
        <w:numPr>
          <w:ilvl w:val="0"/>
          <w:numId w:val="9"/>
        </w:numPr>
        <w:jc w:val="left"/>
      </w:pPr>
      <w:r w:rsidRPr="002C0EF0">
        <w:t>Prevent further harm to people and minimize damage</w:t>
      </w:r>
      <w:r>
        <w:t>, if can be done safely</w:t>
      </w:r>
      <w:r w:rsidRPr="002C0EF0">
        <w:t xml:space="preserve">.  </w:t>
      </w:r>
    </w:p>
    <w:p w:rsidR="002068F8" w:rsidRPr="002C0EF0" w:rsidRDefault="002068F8" w:rsidP="002068F8">
      <w:pPr>
        <w:pStyle w:val="ListParagraph"/>
        <w:keepNext w:val="0"/>
        <w:numPr>
          <w:ilvl w:val="0"/>
          <w:numId w:val="9"/>
        </w:numPr>
        <w:jc w:val="left"/>
      </w:pPr>
      <w:r w:rsidRPr="002C0EF0">
        <w:t>If facility evacuation is warranted, guide members to the pre-determined rally point(s) and perform an accountability check to ensure no one was left in the facility</w:t>
      </w:r>
    </w:p>
    <w:p w:rsidR="002068F8" w:rsidRPr="002C0EF0" w:rsidRDefault="002068F8" w:rsidP="002068F8">
      <w:pPr>
        <w:pStyle w:val="ListParagraph"/>
        <w:keepNext w:val="0"/>
        <w:numPr>
          <w:ilvl w:val="0"/>
          <w:numId w:val="9"/>
        </w:numPr>
        <w:jc w:val="left"/>
      </w:pPr>
      <w:r w:rsidRPr="002C0EF0">
        <w:t>Notify the Emergency Response Team</w:t>
      </w:r>
    </w:p>
    <w:p w:rsidR="002068F8" w:rsidRPr="002C0EF0" w:rsidRDefault="002068F8" w:rsidP="002068F8">
      <w:pPr>
        <w:pStyle w:val="ListParagraph"/>
        <w:keepNext w:val="0"/>
        <w:numPr>
          <w:ilvl w:val="0"/>
          <w:numId w:val="9"/>
        </w:numPr>
        <w:jc w:val="left"/>
      </w:pPr>
      <w:r w:rsidRPr="002C0EF0">
        <w:t>Determine if level of impact warrants invoking CMT processes</w:t>
      </w:r>
    </w:p>
    <w:p w:rsidR="002068F8" w:rsidRPr="002C0EF0" w:rsidRDefault="002068F8" w:rsidP="002068F8">
      <w:pPr>
        <w:pStyle w:val="ListParagraph"/>
        <w:keepNext w:val="0"/>
        <w:numPr>
          <w:ilvl w:val="0"/>
          <w:numId w:val="9"/>
        </w:numPr>
        <w:jc w:val="left"/>
      </w:pPr>
      <w:r w:rsidRPr="002C0EF0">
        <w:t>Communicate CMT decision</w:t>
      </w:r>
    </w:p>
    <w:p w:rsidR="002068F8" w:rsidRPr="002C0EF0" w:rsidRDefault="002068F8" w:rsidP="002068F8">
      <w:pPr>
        <w:pStyle w:val="ListParagraph"/>
        <w:keepNext w:val="0"/>
        <w:numPr>
          <w:ilvl w:val="0"/>
          <w:numId w:val="9"/>
        </w:numPr>
        <w:jc w:val="left"/>
      </w:pPr>
      <w:r w:rsidRPr="002C0EF0">
        <w:t>If CMT processes are not warranted, ERT provides guidance for any follow up actions (return to work areas, etc.)</w:t>
      </w:r>
      <w:r>
        <w:br/>
      </w:r>
    </w:p>
    <w:p w:rsidR="002068F8" w:rsidRPr="005005E2" w:rsidRDefault="002068F8" w:rsidP="002068F8">
      <w:pPr>
        <w:ind w:left="720"/>
      </w:pPr>
      <w:r w:rsidRPr="002C0EF0">
        <w:rPr>
          <w:noProof/>
        </w:rPr>
        <w:drawing>
          <wp:anchor distT="0" distB="0" distL="114300" distR="114300" simplePos="0" relativeHeight="251697664" behindDoc="1" locked="0" layoutInCell="1" allowOverlap="1" wp14:anchorId="5A9598F5" wp14:editId="3819CA7E">
            <wp:simplePos x="0" y="0"/>
            <wp:positionH relativeFrom="column">
              <wp:posOffset>0</wp:posOffset>
            </wp:positionH>
            <wp:positionV relativeFrom="paragraph">
              <wp:posOffset>57150</wp:posOffset>
            </wp:positionV>
            <wp:extent cx="276225" cy="228600"/>
            <wp:effectExtent l="0" t="0" r="9525" b="0"/>
            <wp:wrapTight wrapText="bothSides">
              <wp:wrapPolygon edited="0">
                <wp:start x="5959" y="0"/>
                <wp:lineTo x="0" y="16200"/>
                <wp:lineTo x="0" y="19800"/>
                <wp:lineTo x="20855" y="19800"/>
                <wp:lineTo x="20855" y="16200"/>
                <wp:lineTo x="14897" y="0"/>
                <wp:lineTo x="5959" y="0"/>
              </wp:wrapPolygon>
            </wp:wrapTight>
            <wp:docPr id="141" name="Picture 14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sidRPr="005005E2">
        <w:t xml:space="preserve">NOTE: Upon activating the CMT processes, leadership should reference the Response Plan Guidance Workbook and Templates that are stored in the Senior Management Team site and accessible to all team members.  A hard copy is stored </w:t>
      </w:r>
      <w:r>
        <w:t>at the Disaster Recovery facility</w:t>
      </w:r>
      <w:r w:rsidRPr="005005E2">
        <w:t xml:space="preserve"> for reference in those cases where the event includes a loss of connection to the Civil Air Patrol cloud environment.  The workbook contains descriptions of CAP’s defined disaster levels, OPR business continuity considerations, and reference material for managing and documenting the disaster response.  </w:t>
      </w:r>
      <w:r>
        <w:br/>
      </w:r>
    </w:p>
    <w:p w:rsidR="002068F8" w:rsidRDefault="002068F8" w:rsidP="002068F8">
      <w:pPr>
        <w:pStyle w:val="ListParagraph"/>
        <w:keepNext w:val="0"/>
        <w:numPr>
          <w:ilvl w:val="0"/>
          <w:numId w:val="9"/>
        </w:numPr>
        <w:jc w:val="left"/>
      </w:pPr>
      <w:r w:rsidRPr="002C0EF0">
        <w:t>If CMT processes are warranted</w:t>
      </w:r>
      <w:r>
        <w:t xml:space="preserve">, </w:t>
      </w:r>
      <w:r w:rsidRPr="002C0EF0">
        <w:t>ERT notifies CMT to hold initial assessment meeting including physical lo</w:t>
      </w:r>
      <w:r>
        <w:t>cation or virtual meeting space.  The CMT should reference the</w:t>
      </w:r>
      <w:r w:rsidRPr="005005E2">
        <w:t xml:space="preserve"> Crisis Management </w:t>
      </w:r>
      <w:r w:rsidRPr="005005E2">
        <w:lastRenderedPageBreak/>
        <w:t>First Meeting Agenda</w:t>
      </w:r>
      <w:r>
        <w:t>, located in the Response Plan Guidance Workbook and Template file to</w:t>
      </w:r>
      <w:r w:rsidRPr="005005E2">
        <w:t xml:space="preserve"> guide </w:t>
      </w:r>
      <w:r>
        <w:t xml:space="preserve">the discussion during </w:t>
      </w:r>
      <w:r w:rsidRPr="005005E2">
        <w:t xml:space="preserve">the initial CMT meeting.  </w:t>
      </w:r>
    </w:p>
    <w:p w:rsidR="00884859" w:rsidRDefault="00884859" w:rsidP="00884859">
      <w:pPr>
        <w:keepNext w:val="0"/>
        <w:ind w:left="360"/>
        <w:jc w:val="left"/>
      </w:pPr>
    </w:p>
    <w:p w:rsidR="002068F8" w:rsidRPr="006B1B90" w:rsidRDefault="002068F8" w:rsidP="002068F8">
      <w:pPr>
        <w:pStyle w:val="ListParagraph"/>
        <w:keepNext w:val="0"/>
        <w:numPr>
          <w:ilvl w:val="0"/>
          <w:numId w:val="9"/>
        </w:numPr>
        <w:jc w:val="left"/>
      </w:pPr>
      <w:r>
        <w:t xml:space="preserve">The ERT will assign responsibility for documenting critical event discussions and CMT decisions using the Civil Air Patrol Event Log.  The event log template is included in the Response Plan Guidance Workbook and Templates file located in the Senior Management Team site.    </w:t>
      </w:r>
    </w:p>
    <w:p w:rsidR="002068F8" w:rsidRPr="002C0EF0" w:rsidRDefault="002068F8" w:rsidP="002068F8"/>
    <w:p w:rsidR="002068F8" w:rsidRPr="00884859" w:rsidRDefault="002068F8" w:rsidP="002068F8">
      <w:pPr>
        <w:pStyle w:val="Heading5"/>
        <w:rPr>
          <w:rFonts w:asciiTheme="minorHAnsi" w:hAnsiTheme="minorHAnsi" w:cstheme="minorHAnsi"/>
        </w:rPr>
      </w:pPr>
      <w:r w:rsidRPr="00884859">
        <w:rPr>
          <w:rFonts w:asciiTheme="minorHAnsi" w:hAnsiTheme="minorHAnsi" w:cstheme="minorHAnsi"/>
        </w:rPr>
        <w:t>Functional Area Recovery Considerations</w:t>
      </w:r>
      <w:bookmarkStart w:id="69" w:name="_Hlk530037567"/>
    </w:p>
    <w:bookmarkEnd w:id="69"/>
    <w:p w:rsidR="002068F8" w:rsidRPr="002C0EF0" w:rsidRDefault="002068F8" w:rsidP="002068F8">
      <w:r w:rsidRPr="002C0EF0">
        <w:t xml:space="preserve">Once the plan’s procedures have been activated, OPRs will reference the OPR Recovery Considerations Matrix to guide actions related to ensuring business continuity, to the extent possible, given the nature of the event.  This matrix describes anticipated actions to be taken by the OPRs based on the incident level and business impact.  While the matrix provides CAP leadership’s best assessment of recovery requirements, it is not intended to be prescriptive.  As real-world events unfold, additional considerations/questions may arise which require attention.  When that occurs, the matrix should be updated to include these items as part of the after-action review.  The OPR Recovery Considerations Matrix </w:t>
      </w:r>
      <w:r>
        <w:t xml:space="preserve">is included in the Response Plan Guidance Workbook and Templates file located in the Senior Management Team site.    </w:t>
      </w:r>
    </w:p>
    <w:p w:rsidR="002068F8" w:rsidRPr="002C0EF0" w:rsidRDefault="002068F8" w:rsidP="002068F8"/>
    <w:p w:rsidR="002068F8" w:rsidRPr="00805F97" w:rsidRDefault="002068F8" w:rsidP="000C14E9">
      <w:pPr>
        <w:pStyle w:val="Heading1"/>
      </w:pPr>
      <w:bookmarkStart w:id="70" w:name="_Toc22193979"/>
      <w:r w:rsidRPr="00805F97">
        <w:t>Section 3 – Resumption of Normal Operations</w:t>
      </w:r>
      <w:bookmarkEnd w:id="70"/>
    </w:p>
    <w:p w:rsidR="002068F8" w:rsidRDefault="002068F8" w:rsidP="002068F8"/>
    <w:p w:rsidR="002068F8" w:rsidRPr="002C0EF0" w:rsidRDefault="002068F8" w:rsidP="002068F8">
      <w:r>
        <w:t xml:space="preserve">The </w:t>
      </w:r>
      <w:r w:rsidRPr="002C0EF0">
        <w:t>Crisis Management Team</w:t>
      </w:r>
      <w:r>
        <w:t xml:space="preserve"> is responsible for transitioning the organization back to normal operations.  The transition steps will vary depending on the nature of the event.  In the case of an event that impacts NHQ facilities, the focus will be on communicating the “return to work plan” to affected staff and other stakeholders as well as ensuring a safe transition back into the building.  Areas for consideration include the following:</w:t>
      </w:r>
    </w:p>
    <w:p w:rsidR="002068F8" w:rsidRPr="002C0EF0" w:rsidRDefault="002068F8" w:rsidP="002068F8"/>
    <w:p w:rsidR="002068F8" w:rsidRPr="00A32313" w:rsidRDefault="002068F8" w:rsidP="002068F8">
      <w:pPr>
        <w:pStyle w:val="ListParagraph"/>
        <w:keepNext w:val="0"/>
        <w:numPr>
          <w:ilvl w:val="0"/>
          <w:numId w:val="8"/>
        </w:numPr>
        <w:jc w:val="left"/>
      </w:pPr>
      <w:r w:rsidRPr="00A32313">
        <w:t>If warranted, develop a priority schedule for phasing the return to the NHQ facility</w:t>
      </w:r>
    </w:p>
    <w:p w:rsidR="002068F8" w:rsidRPr="00A32313" w:rsidRDefault="002068F8" w:rsidP="002068F8">
      <w:pPr>
        <w:pStyle w:val="ListParagraph"/>
        <w:keepNext w:val="0"/>
        <w:numPr>
          <w:ilvl w:val="0"/>
          <w:numId w:val="8"/>
        </w:numPr>
        <w:jc w:val="left"/>
      </w:pPr>
      <w:r w:rsidRPr="00A32313">
        <w:t xml:space="preserve">Assess the amount of mission critical items and vital records to be returned to the NHQ facility and devise a plan for transporting these items (e.g. personal/CAP owned vehicles, rental vehicles, third party shippers, etc.) </w:t>
      </w:r>
    </w:p>
    <w:p w:rsidR="002068F8" w:rsidRPr="00A32313" w:rsidRDefault="002068F8" w:rsidP="002068F8">
      <w:pPr>
        <w:pStyle w:val="ListParagraph"/>
        <w:keepNext w:val="0"/>
        <w:numPr>
          <w:ilvl w:val="0"/>
          <w:numId w:val="8"/>
        </w:numPr>
        <w:jc w:val="left"/>
      </w:pPr>
      <w:r w:rsidRPr="00A32313">
        <w:t>Advise CAP and CAP-USAF leadership of the plan to return to the NHQ facility and estimated date for resumption of normal operations</w:t>
      </w:r>
    </w:p>
    <w:p w:rsidR="002068F8" w:rsidRPr="00A32313" w:rsidRDefault="002068F8" w:rsidP="002068F8">
      <w:pPr>
        <w:pStyle w:val="ListParagraph"/>
        <w:keepNext w:val="0"/>
        <w:numPr>
          <w:ilvl w:val="0"/>
          <w:numId w:val="8"/>
        </w:numPr>
        <w:jc w:val="left"/>
      </w:pPr>
      <w:r w:rsidRPr="00A32313">
        <w:t>Inform all concerned that the incident is over</w:t>
      </w:r>
    </w:p>
    <w:p w:rsidR="002068F8" w:rsidRPr="00A32313" w:rsidRDefault="002068F8" w:rsidP="002068F8">
      <w:pPr>
        <w:pStyle w:val="ListParagraph"/>
        <w:keepNext w:val="0"/>
        <w:numPr>
          <w:ilvl w:val="0"/>
          <w:numId w:val="8"/>
        </w:numPr>
        <w:jc w:val="left"/>
      </w:pPr>
      <w:r w:rsidRPr="00A32313">
        <w:t>Initiate a telephone recall to inform employees of the situation, facility status, when to return to the NHQ facility, and any other pertinent information</w:t>
      </w:r>
    </w:p>
    <w:p w:rsidR="002068F8" w:rsidRPr="00A32313" w:rsidRDefault="002068F8" w:rsidP="002068F8">
      <w:pPr>
        <w:pStyle w:val="ListParagraph"/>
        <w:keepNext w:val="0"/>
        <w:numPr>
          <w:ilvl w:val="0"/>
          <w:numId w:val="8"/>
        </w:numPr>
        <w:jc w:val="left"/>
      </w:pPr>
      <w:r>
        <w:t>Place a notice</w:t>
      </w:r>
      <w:r w:rsidRPr="00A32313">
        <w:t xml:space="preserve"> on gocivilairpatrol.com to update members, if necessary</w:t>
      </w:r>
    </w:p>
    <w:p w:rsidR="002068F8" w:rsidRPr="00A32313" w:rsidRDefault="002068F8" w:rsidP="002068F8">
      <w:pPr>
        <w:pStyle w:val="ListParagraph"/>
        <w:keepNext w:val="0"/>
        <w:numPr>
          <w:ilvl w:val="0"/>
          <w:numId w:val="8"/>
        </w:numPr>
        <w:jc w:val="left"/>
      </w:pPr>
      <w:r w:rsidRPr="00A32313">
        <w:t>If necessary, attend or send a representative to any multi-agency de-briefing meeting</w:t>
      </w:r>
    </w:p>
    <w:p w:rsidR="002068F8" w:rsidRPr="00A32313" w:rsidRDefault="002068F8" w:rsidP="002068F8">
      <w:pPr>
        <w:pStyle w:val="ListParagraph"/>
        <w:keepNext w:val="0"/>
        <w:numPr>
          <w:ilvl w:val="0"/>
          <w:numId w:val="8"/>
        </w:numPr>
        <w:jc w:val="left"/>
      </w:pPr>
      <w:r w:rsidRPr="00A32313">
        <w:t>Ensure that effects on Civil Air Patrol are monitored to help prioritize recovery</w:t>
      </w:r>
    </w:p>
    <w:p w:rsidR="002068F8" w:rsidRPr="00A32313" w:rsidRDefault="002068F8" w:rsidP="002068F8">
      <w:pPr>
        <w:pStyle w:val="ListParagraph"/>
        <w:keepNext w:val="0"/>
        <w:numPr>
          <w:ilvl w:val="0"/>
          <w:numId w:val="8"/>
        </w:numPr>
        <w:jc w:val="left"/>
      </w:pPr>
      <w:r w:rsidRPr="00A32313">
        <w:t>Convene a “Hot De-Brief” meeting to gather any lessons learned, incorporating them into the plan itself or supporting workbook</w:t>
      </w:r>
    </w:p>
    <w:p w:rsidR="00884859" w:rsidRDefault="00884859" w:rsidP="002068F8"/>
    <w:p w:rsidR="002068F8" w:rsidRDefault="002068F8" w:rsidP="002068F8">
      <w:r w:rsidRPr="00A32313">
        <w:t xml:space="preserve">In the case of an event that impacts technology rather than the facility, </w:t>
      </w:r>
      <w:r>
        <w:t>the return to work plan will involve ensuring that all stakeholders have the connectivity and eServices access necessary to continue operations.  Areas for consideration include the following:</w:t>
      </w:r>
    </w:p>
    <w:p w:rsidR="00884859" w:rsidRDefault="00884859" w:rsidP="002068F8"/>
    <w:p w:rsidR="002068F8" w:rsidRPr="00A32313" w:rsidRDefault="002068F8" w:rsidP="002068F8">
      <w:pPr>
        <w:pStyle w:val="ListParagraph"/>
        <w:keepNext w:val="0"/>
        <w:numPr>
          <w:ilvl w:val="0"/>
          <w:numId w:val="10"/>
        </w:numPr>
        <w:jc w:val="left"/>
      </w:pPr>
      <w:r w:rsidRPr="00A32313">
        <w:t>Inform all concerned that the incident is over</w:t>
      </w:r>
    </w:p>
    <w:p w:rsidR="002068F8" w:rsidRDefault="002068F8" w:rsidP="002068F8">
      <w:pPr>
        <w:pStyle w:val="ListParagraph"/>
        <w:keepNext w:val="0"/>
        <w:numPr>
          <w:ilvl w:val="0"/>
          <w:numId w:val="10"/>
        </w:numPr>
        <w:jc w:val="left"/>
      </w:pPr>
      <w:r>
        <w:t xml:space="preserve">Communicate the extent of any data loss or system degradation, if applicable. </w:t>
      </w:r>
    </w:p>
    <w:p w:rsidR="002068F8" w:rsidRDefault="002068F8" w:rsidP="002068F8">
      <w:pPr>
        <w:pStyle w:val="ListParagraph"/>
        <w:keepNext w:val="0"/>
        <w:numPr>
          <w:ilvl w:val="0"/>
          <w:numId w:val="10"/>
        </w:numPr>
        <w:jc w:val="left"/>
      </w:pPr>
      <w:r>
        <w:t>Advise employees to return to work, as applicable</w:t>
      </w:r>
    </w:p>
    <w:p w:rsidR="002068F8" w:rsidRDefault="002068F8" w:rsidP="002068F8">
      <w:pPr>
        <w:pStyle w:val="ListParagraph"/>
        <w:keepNext w:val="0"/>
        <w:numPr>
          <w:ilvl w:val="0"/>
          <w:numId w:val="10"/>
        </w:numPr>
        <w:jc w:val="left"/>
      </w:pPr>
      <w:r>
        <w:t>Ensure ongoing monitoring to ensure system stability</w:t>
      </w:r>
    </w:p>
    <w:p w:rsidR="002068F8" w:rsidRDefault="002068F8" w:rsidP="002068F8">
      <w:pPr>
        <w:pStyle w:val="ListParagraph"/>
        <w:keepNext w:val="0"/>
        <w:numPr>
          <w:ilvl w:val="0"/>
          <w:numId w:val="10"/>
        </w:numPr>
        <w:jc w:val="left"/>
      </w:pPr>
      <w:r>
        <w:t>If event involved a data breach, ensure forensics are safeguarded</w:t>
      </w:r>
    </w:p>
    <w:p w:rsidR="002068F8" w:rsidRPr="00A32313" w:rsidRDefault="002068F8" w:rsidP="002068F8">
      <w:pPr>
        <w:pStyle w:val="ListParagraph"/>
        <w:keepNext w:val="0"/>
        <w:numPr>
          <w:ilvl w:val="0"/>
          <w:numId w:val="10"/>
        </w:numPr>
        <w:jc w:val="left"/>
      </w:pPr>
      <w:r>
        <w:t>Place a notice</w:t>
      </w:r>
      <w:r w:rsidRPr="00A32313">
        <w:t xml:space="preserve"> on gocivilairpatrol.com to update members, if necessary</w:t>
      </w:r>
    </w:p>
    <w:p w:rsidR="002068F8" w:rsidRDefault="002068F8" w:rsidP="002068F8">
      <w:pPr>
        <w:pStyle w:val="ListParagraph"/>
        <w:keepNext w:val="0"/>
        <w:numPr>
          <w:ilvl w:val="0"/>
          <w:numId w:val="10"/>
        </w:numPr>
        <w:jc w:val="left"/>
      </w:pPr>
      <w:r w:rsidRPr="00A32313">
        <w:t>Convene a “Hot De-Brief” meeting to gather any lessons learned, incorporating them into the plan itself or supporting workbook</w:t>
      </w:r>
    </w:p>
    <w:p w:rsidR="002068F8" w:rsidRPr="00EA03AB" w:rsidRDefault="002068F8" w:rsidP="002068F8"/>
    <w:bookmarkEnd w:id="59"/>
    <w:p w:rsidR="002068F8" w:rsidRDefault="002068F8" w:rsidP="002068F8">
      <w:pPr>
        <w:keepNext w:val="0"/>
        <w:rPr>
          <w:rFonts w:cs="Arial"/>
          <w:b/>
          <w:color w:val="000000"/>
          <w:sz w:val="32"/>
          <w:u w:val="single"/>
        </w:rPr>
      </w:pPr>
      <w:r>
        <w:br w:type="page"/>
      </w:r>
    </w:p>
    <w:p w:rsidR="002068F8" w:rsidRPr="00884859" w:rsidRDefault="002068F8" w:rsidP="000C14E9">
      <w:pPr>
        <w:pStyle w:val="Heading1"/>
      </w:pPr>
      <w:bookmarkStart w:id="71" w:name="_Toc22193980"/>
      <w:r w:rsidRPr="00884859">
        <w:lastRenderedPageBreak/>
        <w:t>Appendix 1 – CAP National Headquarters Operational Impact Assessment Matrix</w:t>
      </w:r>
      <w:bookmarkEnd w:id="71"/>
    </w:p>
    <w:p w:rsidR="002068F8" w:rsidRDefault="002068F8" w:rsidP="002068F8"/>
    <w:tbl>
      <w:tblPr>
        <w:tblStyle w:val="TableGrid1"/>
        <w:tblW w:w="0" w:type="auto"/>
        <w:tblInd w:w="-5" w:type="dxa"/>
        <w:tblLook w:val="0000" w:firstRow="0" w:lastRow="0" w:firstColumn="0" w:lastColumn="0" w:noHBand="0" w:noVBand="0"/>
      </w:tblPr>
      <w:tblGrid>
        <w:gridCol w:w="3191"/>
        <w:gridCol w:w="1263"/>
        <w:gridCol w:w="1171"/>
        <w:gridCol w:w="1323"/>
        <w:gridCol w:w="2628"/>
      </w:tblGrid>
      <w:tr w:rsidR="002068F8" w:rsidRPr="00692744" w:rsidTr="00B14902">
        <w:trPr>
          <w:trHeight w:val="512"/>
        </w:trPr>
        <w:tc>
          <w:tcPr>
            <w:tcW w:w="3191" w:type="dxa"/>
            <w:tcBorders>
              <w:top w:val="single" w:sz="18" w:space="0" w:color="auto"/>
            </w:tcBorders>
            <w:vAlign w:val="center"/>
          </w:tcPr>
          <w:p w:rsidR="002068F8" w:rsidRPr="00692744" w:rsidRDefault="002068F8" w:rsidP="00B14902">
            <w:pPr>
              <w:keepNext w:val="0"/>
              <w:widowControl w:val="0"/>
              <w:rPr>
                <w:b/>
                <w:sz w:val="20"/>
                <w:szCs w:val="20"/>
              </w:rPr>
            </w:pPr>
            <w:r w:rsidRPr="00692744">
              <w:rPr>
                <w:b/>
              </w:rPr>
              <w:t>Crisis or Incident</w:t>
            </w:r>
          </w:p>
        </w:tc>
        <w:tc>
          <w:tcPr>
            <w:tcW w:w="1263" w:type="dxa"/>
            <w:tcBorders>
              <w:top w:val="single" w:sz="18" w:space="0" w:color="auto"/>
            </w:tcBorders>
            <w:vAlign w:val="center"/>
          </w:tcPr>
          <w:p w:rsidR="002068F8" w:rsidRPr="00692744" w:rsidRDefault="002068F8" w:rsidP="00B14902">
            <w:pPr>
              <w:keepNext w:val="0"/>
              <w:widowControl w:val="0"/>
              <w:jc w:val="center"/>
              <w:rPr>
                <w:sz w:val="18"/>
                <w:szCs w:val="18"/>
              </w:rPr>
            </w:pPr>
            <w:r w:rsidRPr="00692744">
              <w:rPr>
                <w:b/>
              </w:rPr>
              <w:t>Estimated Downtime</w:t>
            </w:r>
          </w:p>
        </w:tc>
        <w:tc>
          <w:tcPr>
            <w:tcW w:w="1171" w:type="dxa"/>
            <w:tcBorders>
              <w:top w:val="single" w:sz="18" w:space="0" w:color="auto"/>
            </w:tcBorders>
            <w:vAlign w:val="center"/>
          </w:tcPr>
          <w:p w:rsidR="002068F8" w:rsidRPr="00692744" w:rsidRDefault="002068F8" w:rsidP="00B14902">
            <w:pPr>
              <w:keepNext w:val="0"/>
              <w:widowControl w:val="0"/>
              <w:jc w:val="center"/>
              <w:rPr>
                <w:b/>
              </w:rPr>
            </w:pPr>
            <w:r w:rsidRPr="00692744">
              <w:rPr>
                <w:b/>
              </w:rPr>
              <w:t>Expected</w:t>
            </w:r>
          </w:p>
          <w:p w:rsidR="002068F8" w:rsidRPr="00692744" w:rsidRDefault="002068F8" w:rsidP="00B14902">
            <w:pPr>
              <w:keepNext w:val="0"/>
              <w:widowControl w:val="0"/>
              <w:jc w:val="center"/>
              <w:rPr>
                <w:sz w:val="18"/>
                <w:szCs w:val="18"/>
              </w:rPr>
            </w:pPr>
            <w:r w:rsidRPr="00692744">
              <w:rPr>
                <w:b/>
              </w:rPr>
              <w:t>Response</w:t>
            </w:r>
          </w:p>
        </w:tc>
        <w:tc>
          <w:tcPr>
            <w:tcW w:w="1323" w:type="dxa"/>
            <w:tcBorders>
              <w:top w:val="single" w:sz="18" w:space="0" w:color="auto"/>
            </w:tcBorders>
            <w:vAlign w:val="center"/>
          </w:tcPr>
          <w:p w:rsidR="002068F8" w:rsidRPr="00692744" w:rsidRDefault="002068F8" w:rsidP="00B14902">
            <w:pPr>
              <w:keepNext w:val="0"/>
              <w:widowControl w:val="0"/>
              <w:jc w:val="center"/>
              <w:rPr>
                <w:sz w:val="18"/>
                <w:szCs w:val="18"/>
              </w:rPr>
            </w:pPr>
            <w:r w:rsidRPr="00692744">
              <w:rPr>
                <w:b/>
              </w:rPr>
              <w:t>Probability</w:t>
            </w:r>
          </w:p>
        </w:tc>
        <w:tc>
          <w:tcPr>
            <w:tcW w:w="2628" w:type="dxa"/>
            <w:tcBorders>
              <w:top w:val="single" w:sz="18" w:space="0" w:color="auto"/>
            </w:tcBorders>
            <w:vAlign w:val="center"/>
          </w:tcPr>
          <w:p w:rsidR="002068F8" w:rsidRPr="00692744" w:rsidRDefault="002068F8" w:rsidP="00B14902">
            <w:pPr>
              <w:keepNext w:val="0"/>
              <w:widowControl w:val="0"/>
              <w:rPr>
                <w:sz w:val="18"/>
                <w:szCs w:val="18"/>
              </w:rPr>
            </w:pPr>
            <w:r w:rsidRPr="00692744">
              <w:rPr>
                <w:b/>
              </w:rPr>
              <w:t>Justification for Probability</w:t>
            </w:r>
          </w:p>
        </w:tc>
      </w:tr>
      <w:tr w:rsidR="002068F8" w:rsidRPr="00692744" w:rsidTr="00B14902">
        <w:trPr>
          <w:trHeight w:val="512"/>
        </w:trPr>
        <w:tc>
          <w:tcPr>
            <w:tcW w:w="3191" w:type="dxa"/>
            <w:tcBorders>
              <w:top w:val="single" w:sz="18" w:space="0" w:color="auto"/>
            </w:tcBorders>
            <w:vAlign w:val="center"/>
          </w:tcPr>
          <w:p w:rsidR="002068F8" w:rsidRPr="00692744" w:rsidRDefault="002068F8" w:rsidP="00B14902">
            <w:pPr>
              <w:keepNext w:val="0"/>
              <w:widowControl w:val="0"/>
              <w:rPr>
                <w:b/>
                <w:sz w:val="20"/>
                <w:szCs w:val="20"/>
              </w:rPr>
            </w:pPr>
            <w:r w:rsidRPr="00692744">
              <w:rPr>
                <w:b/>
                <w:sz w:val="20"/>
                <w:szCs w:val="20"/>
              </w:rPr>
              <w:t>PIPE BURST</w:t>
            </w:r>
          </w:p>
        </w:tc>
        <w:tc>
          <w:tcPr>
            <w:tcW w:w="1263" w:type="dxa"/>
            <w:tcBorders>
              <w:top w:val="single" w:sz="18" w:space="0" w:color="auto"/>
            </w:tcBorders>
            <w:vAlign w:val="center"/>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tcBorders>
              <w:top w:val="single" w:sz="18" w:space="0" w:color="auto"/>
            </w:tcBorders>
            <w:vAlign w:val="center"/>
          </w:tcPr>
          <w:p w:rsidR="002068F8" w:rsidRPr="00692744" w:rsidRDefault="002068F8" w:rsidP="00B14902">
            <w:pPr>
              <w:keepNext w:val="0"/>
              <w:widowControl w:val="0"/>
              <w:jc w:val="center"/>
              <w:rPr>
                <w:sz w:val="18"/>
                <w:szCs w:val="18"/>
              </w:rPr>
            </w:pPr>
            <w:r w:rsidRPr="00692744">
              <w:rPr>
                <w:sz w:val="18"/>
                <w:szCs w:val="18"/>
              </w:rPr>
              <w:t>High</w:t>
            </w:r>
          </w:p>
        </w:tc>
        <w:tc>
          <w:tcPr>
            <w:tcW w:w="1323" w:type="dxa"/>
            <w:tcBorders>
              <w:top w:val="single" w:sz="18" w:space="0" w:color="auto"/>
            </w:tcBorders>
            <w:vAlign w:val="center"/>
          </w:tcPr>
          <w:p w:rsidR="002068F8" w:rsidRPr="00692744" w:rsidRDefault="002068F8" w:rsidP="00B14902">
            <w:pPr>
              <w:keepNext w:val="0"/>
              <w:widowControl w:val="0"/>
              <w:jc w:val="center"/>
              <w:rPr>
                <w:sz w:val="18"/>
                <w:szCs w:val="18"/>
              </w:rPr>
            </w:pPr>
            <w:r w:rsidRPr="00692744">
              <w:rPr>
                <w:sz w:val="18"/>
                <w:szCs w:val="18"/>
              </w:rPr>
              <w:t>High</w:t>
            </w:r>
          </w:p>
        </w:tc>
        <w:tc>
          <w:tcPr>
            <w:tcW w:w="2628" w:type="dxa"/>
            <w:tcBorders>
              <w:top w:val="single" w:sz="18" w:space="0" w:color="auto"/>
            </w:tcBorders>
            <w:vAlign w:val="center"/>
          </w:tcPr>
          <w:p w:rsidR="002068F8" w:rsidRPr="00692744" w:rsidRDefault="002068F8" w:rsidP="00B14902">
            <w:pPr>
              <w:keepNext w:val="0"/>
              <w:widowControl w:val="0"/>
              <w:rPr>
                <w:sz w:val="18"/>
                <w:szCs w:val="18"/>
              </w:rPr>
            </w:pPr>
            <w:r w:rsidRPr="00692744">
              <w:rPr>
                <w:sz w:val="18"/>
                <w:szCs w:val="18"/>
              </w:rPr>
              <w:t>Operational location of CAP NHQ.  Age of buildings and construction in and around the building.</w:t>
            </w:r>
          </w:p>
        </w:tc>
      </w:tr>
      <w:tr w:rsidR="002068F8" w:rsidRPr="00692744" w:rsidTr="00B14902">
        <w:tblPrEx>
          <w:tblLook w:val="04A0" w:firstRow="1" w:lastRow="0" w:firstColumn="1" w:lastColumn="0" w:noHBand="0" w:noVBand="1"/>
        </w:tblPrEx>
        <w:trPr>
          <w:trHeight w:val="475"/>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FLOOD</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High</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Alabama river tends to flood periodically.</w:t>
            </w:r>
          </w:p>
        </w:tc>
      </w:tr>
      <w:tr w:rsidR="002068F8" w:rsidRPr="00692744" w:rsidTr="00B14902">
        <w:tblPrEx>
          <w:tblLook w:val="04A0" w:firstRow="1" w:lastRow="0" w:firstColumn="1" w:lastColumn="0" w:noHBand="0" w:noVBand="1"/>
        </w:tblPrEx>
        <w:trPr>
          <w:trHeight w:val="440"/>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DATA SECURITY FAILURE</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High</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High</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2% to 5% chance of causing serious problems to operations.</w:t>
            </w:r>
          </w:p>
        </w:tc>
      </w:tr>
      <w:tr w:rsidR="002068F8" w:rsidRPr="00692744" w:rsidTr="00B14902">
        <w:tblPrEx>
          <w:tblLook w:val="04A0" w:firstRow="1" w:lastRow="0" w:firstColumn="1" w:lastColumn="0" w:noHBand="0" w:noVBand="1"/>
        </w:tblPrEx>
        <w:trPr>
          <w:trHeight w:val="413"/>
        </w:trPr>
        <w:tc>
          <w:tcPr>
            <w:tcW w:w="3191" w:type="dxa"/>
            <w:tcBorders>
              <w:top w:val="single" w:sz="4" w:space="0" w:color="auto"/>
            </w:tcBorders>
            <w:vAlign w:val="center"/>
          </w:tcPr>
          <w:p w:rsidR="002068F8" w:rsidRPr="00692744" w:rsidRDefault="002068F8" w:rsidP="00B14902">
            <w:pPr>
              <w:keepNext w:val="0"/>
              <w:widowControl w:val="0"/>
              <w:rPr>
                <w:b/>
                <w:sz w:val="20"/>
                <w:szCs w:val="20"/>
              </w:rPr>
            </w:pPr>
            <w:r w:rsidRPr="00692744">
              <w:rPr>
                <w:b/>
                <w:sz w:val="20"/>
                <w:szCs w:val="20"/>
              </w:rPr>
              <w:t>FIRE</w:t>
            </w:r>
          </w:p>
        </w:tc>
        <w:tc>
          <w:tcPr>
            <w:tcW w:w="1263" w:type="dxa"/>
            <w:tcBorders>
              <w:top w:val="single" w:sz="4" w:space="0" w:color="auto"/>
            </w:tcBorders>
            <w:vAlign w:val="center"/>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tcBorders>
              <w:top w:val="single" w:sz="4" w:space="0" w:color="auto"/>
            </w:tcBorders>
            <w:vAlign w:val="center"/>
          </w:tcPr>
          <w:p w:rsidR="002068F8" w:rsidRPr="00692744" w:rsidRDefault="002068F8" w:rsidP="00B14902">
            <w:pPr>
              <w:keepNext w:val="0"/>
              <w:widowControl w:val="0"/>
              <w:jc w:val="center"/>
              <w:rPr>
                <w:sz w:val="18"/>
                <w:szCs w:val="18"/>
              </w:rPr>
            </w:pPr>
            <w:r w:rsidRPr="00692744">
              <w:rPr>
                <w:sz w:val="18"/>
                <w:szCs w:val="18"/>
              </w:rPr>
              <w:t>Immediate</w:t>
            </w:r>
          </w:p>
        </w:tc>
        <w:tc>
          <w:tcPr>
            <w:tcW w:w="1323" w:type="dxa"/>
            <w:tcBorders>
              <w:top w:val="single" w:sz="4" w:space="0" w:color="auto"/>
            </w:tcBorders>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tcBorders>
              <w:top w:val="single" w:sz="4" w:space="0" w:color="auto"/>
            </w:tcBorders>
            <w:vAlign w:val="center"/>
          </w:tcPr>
          <w:p w:rsidR="002068F8" w:rsidRPr="00692744" w:rsidRDefault="002068F8" w:rsidP="00B14902">
            <w:pPr>
              <w:keepNext w:val="0"/>
              <w:widowControl w:val="0"/>
              <w:rPr>
                <w:sz w:val="18"/>
                <w:szCs w:val="18"/>
              </w:rPr>
            </w:pPr>
            <w:r w:rsidRPr="00692744">
              <w:rPr>
                <w:sz w:val="18"/>
                <w:szCs w:val="18"/>
              </w:rPr>
              <w:t>Presence of ignition and fuel sources</w:t>
            </w:r>
          </w:p>
        </w:tc>
      </w:tr>
      <w:tr w:rsidR="002068F8" w:rsidRPr="00692744" w:rsidTr="00B14902">
        <w:tblPrEx>
          <w:tblLook w:val="04A0" w:firstRow="1" w:lastRow="0" w:firstColumn="1" w:lastColumn="0" w:noHBand="0" w:noVBand="1"/>
        </w:tblPrEx>
        <w:trPr>
          <w:trHeight w:val="440"/>
        </w:trPr>
        <w:tc>
          <w:tcPr>
            <w:tcW w:w="3191" w:type="dxa"/>
            <w:vAlign w:val="center"/>
          </w:tcPr>
          <w:p w:rsidR="002068F8" w:rsidRPr="00692744" w:rsidRDefault="002068F8" w:rsidP="00B14902">
            <w:pPr>
              <w:keepNext w:val="0"/>
              <w:widowControl w:val="0"/>
              <w:rPr>
                <w:b/>
                <w:sz w:val="20"/>
                <w:szCs w:val="20"/>
              </w:rPr>
            </w:pPr>
            <w:r w:rsidRPr="00692744">
              <w:rPr>
                <w:b/>
                <w:sz w:val="20"/>
                <w:szCs w:val="20"/>
              </w:rPr>
              <w:t>INTERNAL ACCIDENTS</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tcPr>
          <w:p w:rsidR="002068F8" w:rsidRPr="00692744" w:rsidRDefault="002068F8" w:rsidP="00B14902">
            <w:pPr>
              <w:keepNext w:val="0"/>
              <w:widowControl w:val="0"/>
              <w:rPr>
                <w:sz w:val="18"/>
                <w:szCs w:val="18"/>
              </w:rPr>
            </w:pPr>
            <w:r w:rsidRPr="00692744">
              <w:rPr>
                <w:sz w:val="18"/>
                <w:szCs w:val="18"/>
              </w:rPr>
              <w:t>Human factor is not highly motivated.</w:t>
            </w:r>
          </w:p>
        </w:tc>
      </w:tr>
      <w:tr w:rsidR="002068F8" w:rsidRPr="00692744" w:rsidTr="00B14902">
        <w:tblPrEx>
          <w:tblLook w:val="04A0" w:firstRow="1" w:lastRow="0" w:firstColumn="1" w:lastColumn="0" w:noHBand="0" w:noVBand="1"/>
        </w:tblPrEx>
        <w:trPr>
          <w:trHeight w:val="440"/>
        </w:trPr>
        <w:tc>
          <w:tcPr>
            <w:tcW w:w="3191" w:type="dxa"/>
            <w:vAlign w:val="center"/>
          </w:tcPr>
          <w:p w:rsidR="002068F8" w:rsidRPr="00692744" w:rsidRDefault="002068F8" w:rsidP="00B14902">
            <w:pPr>
              <w:keepNext w:val="0"/>
              <w:widowControl w:val="0"/>
              <w:rPr>
                <w:b/>
                <w:sz w:val="20"/>
                <w:szCs w:val="20"/>
              </w:rPr>
            </w:pPr>
            <w:r w:rsidRPr="00692744">
              <w:rPr>
                <w:b/>
                <w:sz w:val="20"/>
                <w:szCs w:val="20"/>
              </w:rPr>
              <w:t>EXTERNAL ACCIDENTS</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At least 7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tcPr>
          <w:p w:rsidR="002068F8" w:rsidRPr="00692744" w:rsidRDefault="002068F8" w:rsidP="00B14902">
            <w:pPr>
              <w:keepNext w:val="0"/>
              <w:widowControl w:val="0"/>
              <w:rPr>
                <w:sz w:val="18"/>
                <w:szCs w:val="18"/>
              </w:rPr>
            </w:pPr>
            <w:r w:rsidRPr="00692744">
              <w:rPr>
                <w:sz w:val="18"/>
                <w:szCs w:val="18"/>
              </w:rPr>
              <w:t>Near railroad tracks, planes on base, and automobiles.</w:t>
            </w:r>
          </w:p>
        </w:tc>
      </w:tr>
      <w:tr w:rsidR="002068F8" w:rsidRPr="00692744" w:rsidTr="00B14902">
        <w:tblPrEx>
          <w:tblLook w:val="04A0" w:firstRow="1" w:lastRow="0" w:firstColumn="1" w:lastColumn="0" w:noHBand="0" w:noVBand="1"/>
        </w:tblPrEx>
        <w:trPr>
          <w:trHeight w:val="512"/>
        </w:trPr>
        <w:tc>
          <w:tcPr>
            <w:tcW w:w="3191" w:type="dxa"/>
            <w:vAlign w:val="center"/>
          </w:tcPr>
          <w:p w:rsidR="002068F8" w:rsidRPr="00692744" w:rsidRDefault="002068F8" w:rsidP="00B14902">
            <w:pPr>
              <w:keepNext w:val="0"/>
              <w:widowControl w:val="0"/>
              <w:rPr>
                <w:b/>
                <w:sz w:val="20"/>
                <w:szCs w:val="20"/>
              </w:rPr>
            </w:pPr>
            <w:r w:rsidRPr="00692744">
              <w:rPr>
                <w:b/>
                <w:sz w:val="20"/>
                <w:szCs w:val="20"/>
              </w:rPr>
              <w:t>HADARDOUS SPILLS</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7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Immediate</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tcPr>
          <w:p w:rsidR="002068F8" w:rsidRPr="00692744" w:rsidRDefault="002068F8" w:rsidP="00B14902">
            <w:pPr>
              <w:keepNext w:val="0"/>
              <w:widowControl w:val="0"/>
              <w:rPr>
                <w:sz w:val="18"/>
                <w:szCs w:val="18"/>
              </w:rPr>
            </w:pPr>
            <w:r w:rsidRPr="00692744">
              <w:rPr>
                <w:sz w:val="18"/>
                <w:szCs w:val="18"/>
              </w:rPr>
              <w:t>Trains transporting chemical materials/petroleum fuel and aircraft on base.</w:t>
            </w:r>
          </w:p>
        </w:tc>
      </w:tr>
      <w:tr w:rsidR="002068F8" w:rsidRPr="00692744" w:rsidTr="00B14902">
        <w:trPr>
          <w:trHeight w:val="461"/>
        </w:trPr>
        <w:tc>
          <w:tcPr>
            <w:tcW w:w="3191" w:type="dxa"/>
            <w:vAlign w:val="center"/>
          </w:tcPr>
          <w:p w:rsidR="002068F8" w:rsidRPr="00692744" w:rsidRDefault="002068F8" w:rsidP="00B14902">
            <w:pPr>
              <w:keepNext w:val="0"/>
              <w:widowControl w:val="0"/>
              <w:rPr>
                <w:b/>
                <w:sz w:val="20"/>
                <w:szCs w:val="20"/>
              </w:rPr>
            </w:pPr>
            <w:r w:rsidRPr="00692744">
              <w:rPr>
                <w:b/>
                <w:sz w:val="20"/>
                <w:szCs w:val="20"/>
              </w:rPr>
              <w:t>ENVIRONMENTAL FAILURE</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tcPr>
          <w:p w:rsidR="002068F8" w:rsidRPr="00692744" w:rsidRDefault="002068F8" w:rsidP="00B14902">
            <w:pPr>
              <w:keepNext w:val="0"/>
              <w:widowControl w:val="0"/>
              <w:rPr>
                <w:sz w:val="18"/>
                <w:szCs w:val="18"/>
              </w:rPr>
            </w:pPr>
            <w:proofErr w:type="gramStart"/>
            <w:r w:rsidRPr="00692744">
              <w:rPr>
                <w:sz w:val="18"/>
                <w:szCs w:val="18"/>
              </w:rPr>
              <w:t>Close proximity</w:t>
            </w:r>
            <w:proofErr w:type="gramEnd"/>
            <w:r w:rsidRPr="00692744">
              <w:rPr>
                <w:sz w:val="18"/>
                <w:szCs w:val="18"/>
              </w:rPr>
              <w:t xml:space="preserve"> to a body of water that tends to flood on occasion.</w:t>
            </w:r>
          </w:p>
        </w:tc>
      </w:tr>
      <w:tr w:rsidR="002068F8" w:rsidRPr="00692744" w:rsidTr="00B14902">
        <w:trPr>
          <w:trHeight w:val="530"/>
        </w:trPr>
        <w:tc>
          <w:tcPr>
            <w:tcW w:w="3191" w:type="dxa"/>
            <w:vAlign w:val="center"/>
          </w:tcPr>
          <w:p w:rsidR="002068F8" w:rsidRPr="00692744" w:rsidRDefault="002068F8" w:rsidP="00B14902">
            <w:pPr>
              <w:keepNext w:val="0"/>
              <w:widowControl w:val="0"/>
              <w:rPr>
                <w:b/>
                <w:sz w:val="20"/>
                <w:szCs w:val="20"/>
              </w:rPr>
            </w:pPr>
            <w:r w:rsidRPr="00692744">
              <w:rPr>
                <w:b/>
                <w:sz w:val="20"/>
                <w:szCs w:val="20"/>
              </w:rPr>
              <w:t>ERRORS</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tcPr>
          <w:p w:rsidR="002068F8" w:rsidRPr="00692744" w:rsidRDefault="002068F8" w:rsidP="00B14902">
            <w:pPr>
              <w:keepNext w:val="0"/>
              <w:widowControl w:val="0"/>
              <w:rPr>
                <w:sz w:val="18"/>
                <w:szCs w:val="18"/>
              </w:rPr>
            </w:pPr>
            <w:r w:rsidRPr="00692744">
              <w:rPr>
                <w:sz w:val="18"/>
                <w:szCs w:val="18"/>
              </w:rPr>
              <w:t>Only 1% to 2% chance of causing serious problems to operations.</w:t>
            </w:r>
          </w:p>
        </w:tc>
      </w:tr>
      <w:tr w:rsidR="002068F8" w:rsidRPr="00692744" w:rsidTr="00B14902">
        <w:trPr>
          <w:trHeight w:val="557"/>
        </w:trPr>
        <w:tc>
          <w:tcPr>
            <w:tcW w:w="3191" w:type="dxa"/>
            <w:vAlign w:val="center"/>
          </w:tcPr>
          <w:p w:rsidR="002068F8" w:rsidRPr="00692744" w:rsidRDefault="002068F8" w:rsidP="00B14902">
            <w:pPr>
              <w:keepNext w:val="0"/>
              <w:widowControl w:val="0"/>
              <w:rPr>
                <w:b/>
                <w:sz w:val="20"/>
                <w:szCs w:val="20"/>
              </w:rPr>
            </w:pPr>
            <w:r w:rsidRPr="00692744">
              <w:rPr>
                <w:b/>
                <w:sz w:val="20"/>
                <w:szCs w:val="20"/>
              </w:rPr>
              <w:t>EXPLOSIONS/ BOMB THREAT</w:t>
            </w:r>
          </w:p>
          <w:p w:rsidR="002068F8" w:rsidRPr="00692744" w:rsidRDefault="002068F8" w:rsidP="00B14902">
            <w:pPr>
              <w:keepNext w:val="0"/>
              <w:widowControl w:val="0"/>
              <w:rPr>
                <w:b/>
                <w:sz w:val="20"/>
                <w:szCs w:val="20"/>
              </w:rPr>
            </w:pP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tcPr>
          <w:p w:rsidR="002068F8" w:rsidRPr="00692744" w:rsidRDefault="002068F8" w:rsidP="00B14902">
            <w:pPr>
              <w:keepNext w:val="0"/>
              <w:widowControl w:val="0"/>
              <w:rPr>
                <w:sz w:val="18"/>
                <w:szCs w:val="18"/>
              </w:rPr>
            </w:pPr>
            <w:r w:rsidRPr="00692744">
              <w:rPr>
                <w:sz w:val="18"/>
                <w:szCs w:val="18"/>
              </w:rPr>
              <w:t>Has occurred in the past and 5% or more of causing a serious problem.</w:t>
            </w:r>
          </w:p>
        </w:tc>
      </w:tr>
      <w:tr w:rsidR="002068F8" w:rsidRPr="00692744" w:rsidTr="00B14902">
        <w:tblPrEx>
          <w:tblLook w:val="04A0" w:firstRow="1" w:lastRow="0" w:firstColumn="1" w:lastColumn="0" w:noHBand="0" w:noVBand="1"/>
        </w:tblPrEx>
        <w:trPr>
          <w:trHeight w:val="494"/>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TORNADO</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less than 7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High</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Alabama has been affected in the past.</w:t>
            </w:r>
          </w:p>
        </w:tc>
      </w:tr>
      <w:tr w:rsidR="002068F8" w:rsidRPr="00692744" w:rsidTr="00B14902">
        <w:tblPrEx>
          <w:tblLook w:val="04A0" w:firstRow="1" w:lastRow="0" w:firstColumn="1" w:lastColumn="0" w:noHBand="0" w:noVBand="1"/>
        </w:tblPrEx>
        <w:trPr>
          <w:trHeight w:val="515"/>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DENIAL OF ACCESS</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Medium</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Denial of access only contributing to 1% to 2% chance of causing serious problems.</w:t>
            </w:r>
          </w:p>
        </w:tc>
      </w:tr>
      <w:tr w:rsidR="002068F8" w:rsidRPr="00692744" w:rsidTr="00B14902">
        <w:trPr>
          <w:trHeight w:val="557"/>
        </w:trPr>
        <w:tc>
          <w:tcPr>
            <w:tcW w:w="3191" w:type="dxa"/>
            <w:vAlign w:val="center"/>
          </w:tcPr>
          <w:p w:rsidR="002068F8" w:rsidRPr="00692744" w:rsidRDefault="002068F8" w:rsidP="00B14902">
            <w:pPr>
              <w:keepNext w:val="0"/>
              <w:widowControl w:val="0"/>
              <w:rPr>
                <w:b/>
                <w:sz w:val="20"/>
                <w:szCs w:val="20"/>
              </w:rPr>
            </w:pPr>
            <w:r w:rsidRPr="00692744">
              <w:rPr>
                <w:b/>
                <w:sz w:val="20"/>
                <w:szCs w:val="20"/>
              </w:rPr>
              <w:t>BASIC SERVICES/POWER FAILURE</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More than 2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Likely</w:t>
            </w:r>
          </w:p>
        </w:tc>
        <w:tc>
          <w:tcPr>
            <w:tcW w:w="2628" w:type="dxa"/>
            <w:vAlign w:val="center"/>
          </w:tcPr>
          <w:p w:rsidR="002068F8" w:rsidRPr="00692744" w:rsidRDefault="002068F8" w:rsidP="00B14902">
            <w:pPr>
              <w:keepNext w:val="0"/>
              <w:widowControl w:val="0"/>
              <w:rPr>
                <w:sz w:val="18"/>
                <w:szCs w:val="18"/>
              </w:rPr>
            </w:pPr>
            <w:r w:rsidRPr="00692744">
              <w:rPr>
                <w:sz w:val="18"/>
                <w:szCs w:val="18"/>
              </w:rPr>
              <w:t>Occurrences where power and communication outages were experienced on occasions.</w:t>
            </w:r>
          </w:p>
        </w:tc>
      </w:tr>
      <w:tr w:rsidR="002068F8" w:rsidRPr="00692744" w:rsidTr="00B14902">
        <w:trPr>
          <w:trHeight w:val="529"/>
        </w:trPr>
        <w:tc>
          <w:tcPr>
            <w:tcW w:w="3191" w:type="dxa"/>
            <w:vAlign w:val="center"/>
          </w:tcPr>
          <w:p w:rsidR="002068F8" w:rsidRPr="00692744" w:rsidRDefault="002068F8" w:rsidP="00B14902">
            <w:pPr>
              <w:keepNext w:val="0"/>
              <w:widowControl w:val="0"/>
              <w:rPr>
                <w:b/>
                <w:sz w:val="20"/>
                <w:szCs w:val="20"/>
              </w:rPr>
            </w:pPr>
            <w:r w:rsidRPr="00692744">
              <w:rPr>
                <w:b/>
                <w:sz w:val="20"/>
                <w:szCs w:val="20"/>
              </w:rPr>
              <w:t>COMPUTER VIRUS (CYBER CRIME)</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High</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Likely</w:t>
            </w:r>
          </w:p>
        </w:tc>
        <w:tc>
          <w:tcPr>
            <w:tcW w:w="2628" w:type="dxa"/>
            <w:vAlign w:val="center"/>
          </w:tcPr>
          <w:p w:rsidR="002068F8" w:rsidRPr="00692744" w:rsidRDefault="002068F8" w:rsidP="00B14902">
            <w:pPr>
              <w:keepNext w:val="0"/>
              <w:widowControl w:val="0"/>
              <w:rPr>
                <w:sz w:val="18"/>
                <w:szCs w:val="18"/>
              </w:rPr>
            </w:pPr>
            <w:r w:rsidRPr="00692744">
              <w:rPr>
                <w:sz w:val="18"/>
                <w:szCs w:val="18"/>
              </w:rPr>
              <w:t>Has occurred in the past.</w:t>
            </w:r>
          </w:p>
        </w:tc>
      </w:tr>
      <w:tr w:rsidR="002068F8" w:rsidRPr="00692744" w:rsidTr="00B14902">
        <w:tblPrEx>
          <w:tblLook w:val="04A0" w:firstRow="1" w:lastRow="0" w:firstColumn="1" w:lastColumn="0" w:noHBand="0" w:noVBand="1"/>
        </w:tblPrEx>
        <w:trPr>
          <w:trHeight w:val="503"/>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HURRICANE, TROPICAL STORM AND WIND</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7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Immediate</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Likely</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Threat contributing about 5% or greater chance due to past occurrences.</w:t>
            </w:r>
          </w:p>
        </w:tc>
      </w:tr>
      <w:tr w:rsidR="002068F8" w:rsidRPr="00692744" w:rsidTr="00B14902">
        <w:tblPrEx>
          <w:tblLook w:val="04A0" w:firstRow="1" w:lastRow="0" w:firstColumn="1" w:lastColumn="0" w:noHBand="0" w:noVBand="1"/>
        </w:tblPrEx>
        <w:trPr>
          <w:trHeight w:val="489"/>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LIGHTNING</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Between 2-7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Likely</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 xml:space="preserve">Alabama has had past occurrences. </w:t>
            </w:r>
          </w:p>
        </w:tc>
      </w:tr>
      <w:tr w:rsidR="002068F8" w:rsidRPr="00692744" w:rsidTr="00B14902">
        <w:tblPrEx>
          <w:tblLook w:val="04A0" w:firstRow="1" w:lastRow="0" w:firstColumn="1" w:lastColumn="0" w:noHBand="0" w:noVBand="1"/>
        </w:tblPrEx>
        <w:trPr>
          <w:trHeight w:val="494"/>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EXCESSIVE HEAT</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Likely</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5% or greater chance of causing serious problems.</w:t>
            </w:r>
          </w:p>
        </w:tc>
      </w:tr>
      <w:tr w:rsidR="002068F8" w:rsidRPr="00692744" w:rsidTr="00B14902">
        <w:tblPrEx>
          <w:tblLook w:val="04A0" w:firstRow="1" w:lastRow="0" w:firstColumn="1" w:lastColumn="0" w:noHBand="0" w:noVBand="1"/>
        </w:tblPrEx>
        <w:trPr>
          <w:trHeight w:val="476"/>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HAIL</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Likely</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Alabama has had past occurrences.</w:t>
            </w:r>
          </w:p>
        </w:tc>
      </w:tr>
      <w:tr w:rsidR="002068F8" w:rsidRPr="00692744" w:rsidTr="00B14902">
        <w:tblPrEx>
          <w:tblLook w:val="04A0" w:firstRow="1" w:lastRow="0" w:firstColumn="1" w:lastColumn="0" w:noHBand="0" w:noVBand="1"/>
        </w:tblPrEx>
        <w:trPr>
          <w:cantSplit/>
          <w:trHeight w:val="440"/>
        </w:trPr>
        <w:tc>
          <w:tcPr>
            <w:tcW w:w="3191" w:type="dxa"/>
            <w:vAlign w:val="center"/>
          </w:tcPr>
          <w:p w:rsidR="002068F8" w:rsidRPr="00692744" w:rsidRDefault="002068F8" w:rsidP="00B14902">
            <w:pPr>
              <w:keepNext w:val="0"/>
              <w:widowControl w:val="0"/>
              <w:rPr>
                <w:b/>
                <w:sz w:val="20"/>
                <w:szCs w:val="20"/>
              </w:rPr>
            </w:pPr>
            <w:r w:rsidRPr="00692744">
              <w:rPr>
                <w:b/>
                <w:sz w:val="20"/>
                <w:szCs w:val="20"/>
              </w:rPr>
              <w:lastRenderedPageBreak/>
              <w:t>ACTIVE SHOOTER</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Immediate</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tcPr>
          <w:p w:rsidR="002068F8" w:rsidRPr="00692744" w:rsidRDefault="002068F8" w:rsidP="00B14902">
            <w:pPr>
              <w:keepNext w:val="0"/>
              <w:widowControl w:val="0"/>
              <w:rPr>
                <w:sz w:val="18"/>
                <w:szCs w:val="18"/>
              </w:rPr>
            </w:pPr>
            <w:r w:rsidRPr="00692744">
              <w:rPr>
                <w:sz w:val="18"/>
                <w:szCs w:val="18"/>
              </w:rPr>
              <w:t>CAP NHQ facilities reside on a USAF base.  Active Shooter scenario more likely with other agencies residing on base.</w:t>
            </w:r>
          </w:p>
        </w:tc>
      </w:tr>
      <w:tr w:rsidR="002068F8" w:rsidRPr="00692744" w:rsidTr="00B14902">
        <w:tblPrEx>
          <w:tblLook w:val="04A0" w:firstRow="1" w:lastRow="0" w:firstColumn="1" w:lastColumn="0" w:noHBand="0" w:noVBand="1"/>
        </w:tblPrEx>
        <w:trPr>
          <w:trHeight w:val="440"/>
        </w:trPr>
        <w:tc>
          <w:tcPr>
            <w:tcW w:w="3191" w:type="dxa"/>
            <w:vAlign w:val="center"/>
          </w:tcPr>
          <w:p w:rsidR="002068F8" w:rsidRPr="00692744" w:rsidRDefault="002068F8" w:rsidP="00B14902">
            <w:pPr>
              <w:keepNext w:val="0"/>
              <w:widowControl w:val="0"/>
              <w:rPr>
                <w:b/>
                <w:sz w:val="20"/>
                <w:szCs w:val="20"/>
              </w:rPr>
            </w:pPr>
            <w:r w:rsidRPr="00692744">
              <w:rPr>
                <w:b/>
                <w:sz w:val="20"/>
                <w:szCs w:val="20"/>
              </w:rPr>
              <w:t>EXTERNAL ACTIONS, CIVIL UNREST, WAR AND EXPLOSIONS</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7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tcPr>
          <w:p w:rsidR="002068F8" w:rsidRPr="00692744" w:rsidRDefault="002068F8" w:rsidP="00B14902">
            <w:pPr>
              <w:keepNext w:val="0"/>
              <w:widowControl w:val="0"/>
              <w:rPr>
                <w:sz w:val="18"/>
                <w:szCs w:val="18"/>
              </w:rPr>
            </w:pPr>
            <w:r w:rsidRPr="00692744">
              <w:rPr>
                <w:sz w:val="18"/>
                <w:szCs w:val="18"/>
              </w:rPr>
              <w:t>Due to operational locations of CAP NHQ within Maxwell AFB.</w:t>
            </w:r>
          </w:p>
        </w:tc>
      </w:tr>
      <w:tr w:rsidR="002068F8" w:rsidRPr="00692744" w:rsidTr="00B14902">
        <w:tblPrEx>
          <w:tblLook w:val="04A0" w:firstRow="1" w:lastRow="0" w:firstColumn="1" w:lastColumn="0" w:noHBand="0" w:noVBand="1"/>
        </w:tblPrEx>
        <w:trPr>
          <w:trHeight w:val="449"/>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SNOW/ICE</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4 hours to 2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Less than ½% chance of causing serious problems.</w:t>
            </w:r>
          </w:p>
        </w:tc>
      </w:tr>
      <w:tr w:rsidR="002068F8" w:rsidRPr="00692744" w:rsidTr="00B14902">
        <w:tblPrEx>
          <w:tblLook w:val="04A0" w:firstRow="1" w:lastRow="0" w:firstColumn="1" w:lastColumn="0" w:noHBand="0" w:noVBand="1"/>
        </w:tblPrEx>
        <w:trPr>
          <w:trHeight w:val="539"/>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BUILDING COLLASPE/STRUCTURAL  INTEGRITY FAILURE</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More than 7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High</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 xml:space="preserve">Adequate countermeasures have been established to reduce the likelihood of structural failure. </w:t>
            </w:r>
          </w:p>
        </w:tc>
      </w:tr>
      <w:tr w:rsidR="002068F8" w:rsidRPr="00692744" w:rsidTr="00B14902">
        <w:tblPrEx>
          <w:tblLook w:val="04A0" w:firstRow="1" w:lastRow="0" w:firstColumn="1" w:lastColumn="0" w:noHBand="0" w:noVBand="1"/>
        </w:tblPrEx>
        <w:trPr>
          <w:trHeight w:val="530"/>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COLD WEATHER</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Less than ½% chance of causing serious problems.</w:t>
            </w:r>
          </w:p>
        </w:tc>
      </w:tr>
      <w:tr w:rsidR="002068F8" w:rsidRPr="00692744" w:rsidTr="00B14902">
        <w:tblPrEx>
          <w:tblLook w:val="04A0" w:firstRow="1" w:lastRow="0" w:firstColumn="1" w:lastColumn="0" w:noHBand="0" w:noVBand="1"/>
        </w:tblPrEx>
        <w:trPr>
          <w:trHeight w:val="260"/>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DISEASE/EPIDEMIC</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Only contributing less than a ½% chance of causing serious problems.</w:t>
            </w:r>
          </w:p>
        </w:tc>
      </w:tr>
      <w:tr w:rsidR="002068F8" w:rsidRPr="00692744" w:rsidTr="00B14902">
        <w:tblPrEx>
          <w:tblLook w:val="04A0" w:firstRow="1" w:lastRow="0" w:firstColumn="1" w:lastColumn="0" w:noHBand="0" w:noVBand="1"/>
        </w:tblPrEx>
        <w:trPr>
          <w:trHeight w:val="449"/>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OTHER BUIDLING TENANTS</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Contributing about a ½% chance of causing serious problems.</w:t>
            </w:r>
          </w:p>
        </w:tc>
      </w:tr>
      <w:tr w:rsidR="002068F8" w:rsidRPr="00692744" w:rsidTr="00B14902">
        <w:tblPrEx>
          <w:tblLook w:val="04A0" w:firstRow="1" w:lastRow="0" w:firstColumn="1" w:lastColumn="0" w:noHBand="0" w:noVBand="1"/>
        </w:tblPrEx>
        <w:trPr>
          <w:trHeight w:val="502"/>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STAFF MEMBER SUICIDE, DEATH OR CASUALTY</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Immediate</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Contributing about a ½% chance of impacting operations.</w:t>
            </w:r>
          </w:p>
        </w:tc>
      </w:tr>
      <w:tr w:rsidR="002068F8" w:rsidRPr="00692744" w:rsidTr="00B14902">
        <w:tblPrEx>
          <w:tblLook w:val="04A0" w:firstRow="1" w:lastRow="0" w:firstColumn="1" w:lastColumn="0" w:noHBand="0" w:noVBand="1"/>
        </w:tblPrEx>
        <w:trPr>
          <w:trHeight w:val="502"/>
        </w:trPr>
        <w:tc>
          <w:tcPr>
            <w:tcW w:w="3191" w:type="dxa"/>
            <w:tcBorders>
              <w:bottom w:val="single" w:sz="4" w:space="0" w:color="auto"/>
            </w:tcBorders>
            <w:vAlign w:val="center"/>
            <w:hideMark/>
          </w:tcPr>
          <w:p w:rsidR="002068F8" w:rsidRPr="00692744" w:rsidRDefault="002068F8" w:rsidP="00B14902">
            <w:pPr>
              <w:keepNext w:val="0"/>
              <w:widowControl w:val="0"/>
              <w:rPr>
                <w:b/>
                <w:bCs/>
                <w:sz w:val="20"/>
                <w:szCs w:val="20"/>
              </w:rPr>
            </w:pPr>
            <w:r w:rsidRPr="00692744">
              <w:rPr>
                <w:b/>
                <w:bCs/>
                <w:sz w:val="20"/>
                <w:szCs w:val="20"/>
              </w:rPr>
              <w:t>OTHER NEARBY FACILITIES</w:t>
            </w:r>
          </w:p>
        </w:tc>
        <w:tc>
          <w:tcPr>
            <w:tcW w:w="1263" w:type="dxa"/>
            <w:tcBorders>
              <w:bottom w:val="single" w:sz="4" w:space="0" w:color="auto"/>
            </w:tcBorders>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tcBorders>
              <w:bottom w:val="single" w:sz="4" w:space="0" w:color="auto"/>
            </w:tcBorders>
            <w:vAlign w:val="center"/>
            <w:hideMark/>
          </w:tcPr>
          <w:p w:rsidR="002068F8" w:rsidRPr="00692744" w:rsidRDefault="002068F8" w:rsidP="00B14902">
            <w:pPr>
              <w:keepNext w:val="0"/>
              <w:widowControl w:val="0"/>
              <w:jc w:val="center"/>
              <w:rPr>
                <w:sz w:val="18"/>
                <w:szCs w:val="18"/>
              </w:rPr>
            </w:pPr>
            <w:r w:rsidRPr="00692744">
              <w:rPr>
                <w:sz w:val="18"/>
                <w:szCs w:val="18"/>
              </w:rPr>
              <w:t>Low</w:t>
            </w:r>
          </w:p>
        </w:tc>
        <w:tc>
          <w:tcPr>
            <w:tcW w:w="1323" w:type="dxa"/>
            <w:tcBorders>
              <w:bottom w:val="single" w:sz="4" w:space="0" w:color="auto"/>
            </w:tcBorders>
            <w:vAlign w:val="center"/>
            <w:hideMark/>
          </w:tcPr>
          <w:p w:rsidR="002068F8" w:rsidRPr="00692744" w:rsidRDefault="002068F8" w:rsidP="00B14902">
            <w:pPr>
              <w:keepNext w:val="0"/>
              <w:widowControl w:val="0"/>
              <w:jc w:val="center"/>
              <w:rPr>
                <w:sz w:val="18"/>
                <w:szCs w:val="18"/>
              </w:rPr>
            </w:pPr>
            <w:r w:rsidRPr="00692744">
              <w:rPr>
                <w:sz w:val="18"/>
                <w:szCs w:val="18"/>
              </w:rPr>
              <w:t>Remote</w:t>
            </w:r>
          </w:p>
        </w:tc>
        <w:tc>
          <w:tcPr>
            <w:tcW w:w="2628" w:type="dxa"/>
            <w:tcBorders>
              <w:bottom w:val="single" w:sz="4" w:space="0" w:color="auto"/>
            </w:tcBorders>
            <w:vAlign w:val="center"/>
            <w:hideMark/>
          </w:tcPr>
          <w:p w:rsidR="002068F8" w:rsidRPr="00692744" w:rsidRDefault="002068F8" w:rsidP="00B14902">
            <w:pPr>
              <w:keepNext w:val="0"/>
              <w:widowControl w:val="0"/>
              <w:rPr>
                <w:sz w:val="18"/>
                <w:szCs w:val="18"/>
              </w:rPr>
            </w:pPr>
            <w:r w:rsidRPr="00692744">
              <w:rPr>
                <w:sz w:val="18"/>
                <w:szCs w:val="18"/>
              </w:rPr>
              <w:t xml:space="preserve">Considers other building </w:t>
            </w:r>
            <w:proofErr w:type="gramStart"/>
            <w:r w:rsidRPr="00692744">
              <w:rPr>
                <w:sz w:val="18"/>
                <w:szCs w:val="18"/>
              </w:rPr>
              <w:t>tenants</w:t>
            </w:r>
            <w:proofErr w:type="gramEnd"/>
            <w:r w:rsidRPr="00692744">
              <w:rPr>
                <w:sz w:val="18"/>
                <w:szCs w:val="18"/>
              </w:rPr>
              <w:t xml:space="preserve"> threats only contributing about a ½% chance of causing serious problems.</w:t>
            </w:r>
          </w:p>
        </w:tc>
      </w:tr>
      <w:tr w:rsidR="002068F8" w:rsidRPr="00692744" w:rsidTr="00B14902">
        <w:tblPrEx>
          <w:tblLook w:val="04A0" w:firstRow="1" w:lastRow="0" w:firstColumn="1" w:lastColumn="0" w:noHBand="0" w:noVBand="1"/>
        </w:tblPrEx>
        <w:trPr>
          <w:cantSplit/>
          <w:trHeight w:val="728"/>
        </w:trPr>
        <w:tc>
          <w:tcPr>
            <w:tcW w:w="3191" w:type="dxa"/>
            <w:vAlign w:val="center"/>
          </w:tcPr>
          <w:p w:rsidR="002068F8" w:rsidRPr="00692744" w:rsidRDefault="002068F8" w:rsidP="00B14902">
            <w:pPr>
              <w:keepNext w:val="0"/>
              <w:widowControl w:val="0"/>
              <w:rPr>
                <w:b/>
                <w:sz w:val="20"/>
                <w:szCs w:val="20"/>
              </w:rPr>
            </w:pPr>
            <w:r w:rsidRPr="00692744">
              <w:rPr>
                <w:b/>
                <w:sz w:val="20"/>
                <w:szCs w:val="20"/>
              </w:rPr>
              <w:t>TERRORISM: (WEAPONS OF MASS DESTRUCTION (WMD))</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7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Immediate</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Unlikely</w:t>
            </w:r>
          </w:p>
        </w:tc>
        <w:tc>
          <w:tcPr>
            <w:tcW w:w="2628" w:type="dxa"/>
            <w:vAlign w:val="center"/>
          </w:tcPr>
          <w:p w:rsidR="002068F8" w:rsidRPr="00692744" w:rsidRDefault="002068F8" w:rsidP="00B14902">
            <w:pPr>
              <w:keepNext w:val="0"/>
              <w:widowControl w:val="0"/>
              <w:rPr>
                <w:sz w:val="18"/>
                <w:szCs w:val="18"/>
              </w:rPr>
            </w:pPr>
            <w:r w:rsidRPr="00692744">
              <w:rPr>
                <w:sz w:val="18"/>
                <w:szCs w:val="18"/>
              </w:rPr>
              <w:t>CAP NHQ facilities reside on a USAF base. Terrorists have and will continue to target U.S. military installations, vessels, and government buildings.</w:t>
            </w:r>
          </w:p>
        </w:tc>
      </w:tr>
      <w:tr w:rsidR="002068F8" w:rsidRPr="00692744" w:rsidTr="00B14902">
        <w:tblPrEx>
          <w:tblLook w:val="04A0" w:firstRow="1" w:lastRow="0" w:firstColumn="1" w:lastColumn="0" w:noHBand="0" w:noVBand="1"/>
        </w:tblPrEx>
        <w:trPr>
          <w:trHeight w:val="449"/>
        </w:trPr>
        <w:tc>
          <w:tcPr>
            <w:tcW w:w="3191" w:type="dxa"/>
            <w:vAlign w:val="center"/>
          </w:tcPr>
          <w:p w:rsidR="002068F8" w:rsidRPr="00692744" w:rsidRDefault="002068F8" w:rsidP="00B14902">
            <w:pPr>
              <w:keepNext w:val="0"/>
              <w:widowControl w:val="0"/>
              <w:rPr>
                <w:b/>
                <w:sz w:val="20"/>
                <w:szCs w:val="20"/>
              </w:rPr>
            </w:pPr>
            <w:r w:rsidRPr="00692744">
              <w:rPr>
                <w:b/>
                <w:sz w:val="20"/>
                <w:szCs w:val="20"/>
              </w:rPr>
              <w:t>SABOTAGE/VANDALISM</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Unlikely</w:t>
            </w:r>
          </w:p>
        </w:tc>
        <w:tc>
          <w:tcPr>
            <w:tcW w:w="2628" w:type="dxa"/>
            <w:vAlign w:val="center"/>
          </w:tcPr>
          <w:p w:rsidR="002068F8" w:rsidRPr="00692744" w:rsidRDefault="002068F8" w:rsidP="00B14902">
            <w:pPr>
              <w:keepNext w:val="0"/>
              <w:widowControl w:val="0"/>
              <w:rPr>
                <w:sz w:val="18"/>
                <w:szCs w:val="18"/>
              </w:rPr>
            </w:pPr>
            <w:r w:rsidRPr="00692744">
              <w:rPr>
                <w:sz w:val="18"/>
                <w:szCs w:val="18"/>
              </w:rPr>
              <w:t>Facilities are on base with security.</w:t>
            </w:r>
          </w:p>
        </w:tc>
      </w:tr>
      <w:tr w:rsidR="002068F8" w:rsidRPr="00692744" w:rsidTr="00B14902">
        <w:tblPrEx>
          <w:tblLook w:val="04A0" w:firstRow="1" w:lastRow="0" w:firstColumn="1" w:lastColumn="0" w:noHBand="0" w:noVBand="1"/>
        </w:tblPrEx>
        <w:trPr>
          <w:trHeight w:val="431"/>
        </w:trPr>
        <w:tc>
          <w:tcPr>
            <w:tcW w:w="3191" w:type="dxa"/>
            <w:vAlign w:val="center"/>
          </w:tcPr>
          <w:p w:rsidR="002068F8" w:rsidRPr="00692744" w:rsidRDefault="002068F8" w:rsidP="00B14902">
            <w:pPr>
              <w:keepNext w:val="0"/>
              <w:widowControl w:val="0"/>
              <w:rPr>
                <w:b/>
                <w:sz w:val="20"/>
                <w:szCs w:val="20"/>
              </w:rPr>
            </w:pPr>
            <w:r w:rsidRPr="00692744">
              <w:rPr>
                <w:b/>
                <w:sz w:val="20"/>
                <w:szCs w:val="20"/>
              </w:rPr>
              <w:t>EMPLOYEE ACTIONS/UNIONIZATION</w:t>
            </w:r>
          </w:p>
        </w:tc>
        <w:tc>
          <w:tcPr>
            <w:tcW w:w="1263" w:type="dxa"/>
            <w:vAlign w:val="center"/>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tcPr>
          <w:p w:rsidR="002068F8" w:rsidRPr="00692744" w:rsidRDefault="002068F8" w:rsidP="00B14902">
            <w:pPr>
              <w:keepNext w:val="0"/>
              <w:widowControl w:val="0"/>
              <w:jc w:val="center"/>
              <w:rPr>
                <w:sz w:val="18"/>
                <w:szCs w:val="18"/>
              </w:rPr>
            </w:pPr>
            <w:r w:rsidRPr="00692744">
              <w:rPr>
                <w:sz w:val="18"/>
                <w:szCs w:val="18"/>
              </w:rPr>
              <w:t>Low</w:t>
            </w:r>
          </w:p>
        </w:tc>
        <w:tc>
          <w:tcPr>
            <w:tcW w:w="1323" w:type="dxa"/>
            <w:vAlign w:val="center"/>
          </w:tcPr>
          <w:p w:rsidR="002068F8" w:rsidRPr="00692744" w:rsidRDefault="002068F8" w:rsidP="00B14902">
            <w:pPr>
              <w:keepNext w:val="0"/>
              <w:widowControl w:val="0"/>
              <w:jc w:val="center"/>
              <w:rPr>
                <w:sz w:val="18"/>
                <w:szCs w:val="18"/>
              </w:rPr>
            </w:pPr>
            <w:r w:rsidRPr="00692744">
              <w:rPr>
                <w:sz w:val="18"/>
                <w:szCs w:val="18"/>
              </w:rPr>
              <w:t>Unlikely</w:t>
            </w:r>
          </w:p>
        </w:tc>
        <w:tc>
          <w:tcPr>
            <w:tcW w:w="2628" w:type="dxa"/>
            <w:vAlign w:val="center"/>
          </w:tcPr>
          <w:p w:rsidR="002068F8" w:rsidRPr="00692744" w:rsidRDefault="002068F8" w:rsidP="00B14902">
            <w:pPr>
              <w:keepNext w:val="0"/>
              <w:widowControl w:val="0"/>
              <w:rPr>
                <w:sz w:val="18"/>
                <w:szCs w:val="18"/>
              </w:rPr>
            </w:pPr>
            <w:r w:rsidRPr="00692744">
              <w:rPr>
                <w:sz w:val="18"/>
                <w:szCs w:val="18"/>
              </w:rPr>
              <w:t>Most jobs are management and operational levels.</w:t>
            </w:r>
          </w:p>
        </w:tc>
      </w:tr>
      <w:tr w:rsidR="002068F8" w:rsidRPr="00692744" w:rsidTr="00B14902">
        <w:trPr>
          <w:trHeight w:val="521"/>
        </w:trPr>
        <w:tc>
          <w:tcPr>
            <w:tcW w:w="3191" w:type="dxa"/>
            <w:tcBorders>
              <w:bottom w:val="single" w:sz="4" w:space="0" w:color="auto"/>
            </w:tcBorders>
            <w:vAlign w:val="center"/>
          </w:tcPr>
          <w:p w:rsidR="002068F8" w:rsidRPr="00692744" w:rsidRDefault="002068F8" w:rsidP="00B14902">
            <w:pPr>
              <w:keepNext w:val="0"/>
              <w:widowControl w:val="0"/>
              <w:rPr>
                <w:b/>
                <w:sz w:val="20"/>
                <w:szCs w:val="20"/>
              </w:rPr>
            </w:pPr>
            <w:r w:rsidRPr="00692744">
              <w:rPr>
                <w:b/>
                <w:sz w:val="20"/>
                <w:szCs w:val="20"/>
              </w:rPr>
              <w:t>THEFT, FRAUD, AND EMBEZZLEMENT</w:t>
            </w:r>
          </w:p>
        </w:tc>
        <w:tc>
          <w:tcPr>
            <w:tcW w:w="1263" w:type="dxa"/>
            <w:tcBorders>
              <w:bottom w:val="single" w:sz="4" w:space="0" w:color="auto"/>
            </w:tcBorders>
            <w:vAlign w:val="center"/>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tcBorders>
              <w:bottom w:val="single" w:sz="4" w:space="0" w:color="auto"/>
            </w:tcBorders>
            <w:vAlign w:val="center"/>
          </w:tcPr>
          <w:p w:rsidR="002068F8" w:rsidRPr="00692744" w:rsidRDefault="002068F8" w:rsidP="00B14902">
            <w:pPr>
              <w:keepNext w:val="0"/>
              <w:widowControl w:val="0"/>
              <w:jc w:val="center"/>
              <w:rPr>
                <w:sz w:val="18"/>
                <w:szCs w:val="18"/>
              </w:rPr>
            </w:pPr>
            <w:r w:rsidRPr="00692744">
              <w:rPr>
                <w:sz w:val="18"/>
                <w:szCs w:val="18"/>
              </w:rPr>
              <w:t>Low</w:t>
            </w:r>
          </w:p>
        </w:tc>
        <w:tc>
          <w:tcPr>
            <w:tcW w:w="1323" w:type="dxa"/>
            <w:tcBorders>
              <w:bottom w:val="single" w:sz="4" w:space="0" w:color="auto"/>
            </w:tcBorders>
            <w:vAlign w:val="center"/>
          </w:tcPr>
          <w:p w:rsidR="002068F8" w:rsidRPr="00692744" w:rsidRDefault="002068F8" w:rsidP="00B14902">
            <w:pPr>
              <w:keepNext w:val="0"/>
              <w:widowControl w:val="0"/>
              <w:jc w:val="center"/>
              <w:rPr>
                <w:sz w:val="18"/>
                <w:szCs w:val="18"/>
              </w:rPr>
            </w:pPr>
            <w:r w:rsidRPr="00692744">
              <w:rPr>
                <w:sz w:val="18"/>
                <w:szCs w:val="18"/>
              </w:rPr>
              <w:t>Unlikely</w:t>
            </w:r>
          </w:p>
        </w:tc>
        <w:tc>
          <w:tcPr>
            <w:tcW w:w="2628" w:type="dxa"/>
            <w:tcBorders>
              <w:bottom w:val="single" w:sz="4" w:space="0" w:color="auto"/>
            </w:tcBorders>
            <w:vAlign w:val="center"/>
          </w:tcPr>
          <w:p w:rsidR="002068F8" w:rsidRPr="00692744" w:rsidRDefault="002068F8" w:rsidP="00B14902">
            <w:pPr>
              <w:keepNext w:val="0"/>
              <w:widowControl w:val="0"/>
              <w:rPr>
                <w:sz w:val="18"/>
                <w:szCs w:val="18"/>
              </w:rPr>
            </w:pPr>
            <w:r w:rsidRPr="00692744">
              <w:rPr>
                <w:sz w:val="18"/>
                <w:szCs w:val="18"/>
              </w:rPr>
              <w:t>CAP NHQ requires undergoing rigorous financial accounting audits where any discrepancies are fully investigated/resolved.</w:t>
            </w:r>
          </w:p>
        </w:tc>
      </w:tr>
      <w:tr w:rsidR="002068F8" w:rsidRPr="00692744" w:rsidTr="00B14902">
        <w:tblPrEx>
          <w:tblLook w:val="04A0" w:firstRow="1" w:lastRow="0" w:firstColumn="1" w:lastColumn="0" w:noHBand="0" w:noVBand="1"/>
        </w:tblPrEx>
        <w:trPr>
          <w:trHeight w:val="494"/>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EQUIPMENT FAILURE</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2 days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Medium</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Unlikely</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Failure only contributing to ½ to 1% chance of causing serious problems.</w:t>
            </w:r>
          </w:p>
        </w:tc>
      </w:tr>
      <w:tr w:rsidR="002068F8" w:rsidRPr="00692744" w:rsidTr="00B14902">
        <w:tblPrEx>
          <w:tblLook w:val="04A0" w:firstRow="1" w:lastRow="0" w:firstColumn="1" w:lastColumn="0" w:noHBand="0" w:noVBand="1"/>
        </w:tblPrEx>
        <w:trPr>
          <w:trHeight w:val="521"/>
        </w:trPr>
        <w:tc>
          <w:tcPr>
            <w:tcW w:w="3191" w:type="dxa"/>
            <w:vAlign w:val="center"/>
            <w:hideMark/>
          </w:tcPr>
          <w:p w:rsidR="002068F8" w:rsidRPr="00692744" w:rsidRDefault="002068F8" w:rsidP="00B14902">
            <w:pPr>
              <w:keepNext w:val="0"/>
              <w:widowControl w:val="0"/>
              <w:rPr>
                <w:b/>
                <w:bCs/>
                <w:sz w:val="20"/>
                <w:szCs w:val="20"/>
              </w:rPr>
            </w:pPr>
            <w:r w:rsidRPr="00692744">
              <w:rPr>
                <w:b/>
                <w:bCs/>
                <w:sz w:val="20"/>
                <w:szCs w:val="20"/>
              </w:rPr>
              <w:t>DEATH OF CRITICAL STAFF</w:t>
            </w:r>
          </w:p>
        </w:tc>
        <w:tc>
          <w:tcPr>
            <w:tcW w:w="1263" w:type="dxa"/>
            <w:vAlign w:val="center"/>
            <w:hideMark/>
          </w:tcPr>
          <w:p w:rsidR="002068F8" w:rsidRPr="00692744" w:rsidRDefault="002068F8" w:rsidP="00B14902">
            <w:pPr>
              <w:keepNext w:val="0"/>
              <w:widowControl w:val="0"/>
              <w:jc w:val="center"/>
              <w:rPr>
                <w:sz w:val="18"/>
                <w:szCs w:val="18"/>
              </w:rPr>
            </w:pPr>
            <w:r w:rsidRPr="00692744">
              <w:rPr>
                <w:sz w:val="18"/>
                <w:szCs w:val="18"/>
              </w:rPr>
              <w:t>No more than 4 hours</w:t>
            </w:r>
          </w:p>
        </w:tc>
        <w:tc>
          <w:tcPr>
            <w:tcW w:w="1171" w:type="dxa"/>
            <w:vAlign w:val="center"/>
            <w:hideMark/>
          </w:tcPr>
          <w:p w:rsidR="002068F8" w:rsidRPr="00692744" w:rsidRDefault="002068F8" w:rsidP="00B14902">
            <w:pPr>
              <w:keepNext w:val="0"/>
              <w:widowControl w:val="0"/>
              <w:jc w:val="center"/>
              <w:rPr>
                <w:sz w:val="18"/>
                <w:szCs w:val="18"/>
              </w:rPr>
            </w:pPr>
            <w:r w:rsidRPr="00692744">
              <w:rPr>
                <w:sz w:val="18"/>
                <w:szCs w:val="18"/>
              </w:rPr>
              <w:t>High</w:t>
            </w:r>
          </w:p>
        </w:tc>
        <w:tc>
          <w:tcPr>
            <w:tcW w:w="1323" w:type="dxa"/>
            <w:vAlign w:val="center"/>
            <w:hideMark/>
          </w:tcPr>
          <w:p w:rsidR="002068F8" w:rsidRPr="00692744" w:rsidRDefault="002068F8" w:rsidP="00B14902">
            <w:pPr>
              <w:keepNext w:val="0"/>
              <w:widowControl w:val="0"/>
              <w:jc w:val="center"/>
              <w:rPr>
                <w:sz w:val="18"/>
                <w:szCs w:val="18"/>
              </w:rPr>
            </w:pPr>
            <w:r w:rsidRPr="00692744">
              <w:rPr>
                <w:sz w:val="18"/>
                <w:szCs w:val="18"/>
              </w:rPr>
              <w:t>Unlikely</w:t>
            </w:r>
          </w:p>
        </w:tc>
        <w:tc>
          <w:tcPr>
            <w:tcW w:w="2628" w:type="dxa"/>
            <w:vAlign w:val="center"/>
            <w:hideMark/>
          </w:tcPr>
          <w:p w:rsidR="002068F8" w:rsidRPr="00692744" w:rsidRDefault="002068F8" w:rsidP="00B14902">
            <w:pPr>
              <w:keepNext w:val="0"/>
              <w:widowControl w:val="0"/>
              <w:rPr>
                <w:sz w:val="18"/>
                <w:szCs w:val="18"/>
              </w:rPr>
            </w:pPr>
            <w:r w:rsidRPr="00692744">
              <w:rPr>
                <w:sz w:val="18"/>
                <w:szCs w:val="18"/>
              </w:rPr>
              <w:t>Contributing about a ½% chance of causing serious problems.</w:t>
            </w:r>
          </w:p>
        </w:tc>
      </w:tr>
    </w:tbl>
    <w:p w:rsidR="00884859" w:rsidRDefault="00884859" w:rsidP="000C14E9">
      <w:pPr>
        <w:pStyle w:val="Heading1"/>
      </w:pPr>
    </w:p>
    <w:p w:rsidR="00884859" w:rsidRDefault="00884859">
      <w:pPr>
        <w:keepNext w:val="0"/>
        <w:jc w:val="left"/>
        <w:rPr>
          <w:b/>
          <w:sz w:val="48"/>
          <w:szCs w:val="56"/>
        </w:rPr>
      </w:pPr>
      <w:r>
        <w:rPr>
          <w:sz w:val="48"/>
        </w:rPr>
        <w:br w:type="page"/>
      </w:r>
    </w:p>
    <w:p w:rsidR="002068F8" w:rsidRPr="00884859" w:rsidRDefault="002068F8" w:rsidP="000C14E9">
      <w:pPr>
        <w:pStyle w:val="Heading1"/>
      </w:pPr>
      <w:bookmarkStart w:id="72" w:name="_Toc22193981"/>
      <w:r w:rsidRPr="00884859">
        <w:lastRenderedPageBreak/>
        <w:t xml:space="preserve">Appendix 2 – </w:t>
      </w:r>
      <w:bookmarkStart w:id="73" w:name="_Hlk535157843"/>
      <w:r w:rsidRPr="00884859">
        <w:t>Information Systems Backup and Recovery Strategy</w:t>
      </w:r>
      <w:bookmarkEnd w:id="72"/>
    </w:p>
    <w:bookmarkEnd w:id="73"/>
    <w:p w:rsidR="002068F8" w:rsidRDefault="002068F8" w:rsidP="002068F8"/>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15"/>
        <w:gridCol w:w="2385"/>
        <w:gridCol w:w="3037"/>
      </w:tblGrid>
      <w:tr w:rsidR="002068F8" w:rsidRPr="00085DEA" w:rsidTr="00B14902">
        <w:trPr>
          <w:cantSplit/>
          <w:tblHeader/>
          <w:jc w:val="center"/>
        </w:trPr>
        <w:tc>
          <w:tcPr>
            <w:tcW w:w="2160" w:type="dxa"/>
            <w:shd w:val="clear" w:color="auto" w:fill="auto"/>
            <w:vAlign w:val="center"/>
          </w:tcPr>
          <w:p w:rsidR="002068F8" w:rsidRPr="00085DEA" w:rsidRDefault="002068F8" w:rsidP="00B14902">
            <w:pPr>
              <w:keepNext w:val="0"/>
              <w:widowControl w:val="0"/>
              <w:spacing w:before="60" w:after="60"/>
              <w:jc w:val="center"/>
              <w:rPr>
                <w:b/>
                <w:bCs/>
                <w:smallCaps/>
                <w:sz w:val="16"/>
              </w:rPr>
            </w:pPr>
            <w:r w:rsidRPr="00085DEA">
              <w:rPr>
                <w:b/>
                <w:bCs/>
                <w:smallCaps/>
                <w:sz w:val="16"/>
              </w:rPr>
              <w:t>NAME OF IT SYSTEM</w:t>
            </w:r>
          </w:p>
        </w:tc>
        <w:tc>
          <w:tcPr>
            <w:tcW w:w="2115" w:type="dxa"/>
            <w:shd w:val="clear" w:color="auto" w:fill="auto"/>
            <w:vAlign w:val="center"/>
          </w:tcPr>
          <w:p w:rsidR="002068F8" w:rsidRPr="00085DEA" w:rsidRDefault="002068F8" w:rsidP="00B14902">
            <w:pPr>
              <w:keepNext w:val="0"/>
              <w:widowControl w:val="0"/>
              <w:spacing w:before="60" w:after="60"/>
              <w:jc w:val="center"/>
              <w:rPr>
                <w:b/>
                <w:bCs/>
                <w:smallCaps/>
                <w:sz w:val="16"/>
              </w:rPr>
            </w:pPr>
            <w:r w:rsidRPr="00085DEA">
              <w:rPr>
                <w:b/>
                <w:bCs/>
                <w:smallCaps/>
                <w:sz w:val="16"/>
              </w:rPr>
              <w:t>KEY BUSINESS PROCESS SUPPORTED</w:t>
            </w:r>
          </w:p>
        </w:tc>
        <w:tc>
          <w:tcPr>
            <w:tcW w:w="2385" w:type="dxa"/>
            <w:shd w:val="clear" w:color="auto" w:fill="auto"/>
            <w:vAlign w:val="center"/>
          </w:tcPr>
          <w:p w:rsidR="002068F8" w:rsidRPr="00085DEA" w:rsidRDefault="002068F8" w:rsidP="00B14902">
            <w:pPr>
              <w:keepNext w:val="0"/>
              <w:widowControl w:val="0"/>
              <w:spacing w:before="60" w:after="60"/>
              <w:jc w:val="center"/>
              <w:rPr>
                <w:b/>
                <w:bCs/>
                <w:smallCaps/>
                <w:sz w:val="16"/>
              </w:rPr>
            </w:pPr>
            <w:r w:rsidRPr="00085DEA">
              <w:rPr>
                <w:b/>
                <w:bCs/>
                <w:smallCaps/>
                <w:sz w:val="16"/>
              </w:rPr>
              <w:t>RECOVERY TIME REQUIRED</w:t>
            </w:r>
          </w:p>
        </w:tc>
        <w:tc>
          <w:tcPr>
            <w:tcW w:w="3037" w:type="dxa"/>
            <w:shd w:val="clear" w:color="auto" w:fill="auto"/>
            <w:vAlign w:val="center"/>
          </w:tcPr>
          <w:p w:rsidR="002068F8" w:rsidRPr="00085DEA" w:rsidRDefault="002068F8" w:rsidP="00B14902">
            <w:pPr>
              <w:keepNext w:val="0"/>
              <w:widowControl w:val="0"/>
              <w:spacing w:before="60" w:after="60"/>
              <w:jc w:val="center"/>
              <w:rPr>
                <w:b/>
                <w:bCs/>
                <w:smallCaps/>
                <w:sz w:val="16"/>
              </w:rPr>
            </w:pPr>
            <w:r w:rsidRPr="00085DEA">
              <w:rPr>
                <w:b/>
                <w:bCs/>
                <w:smallCaps/>
                <w:sz w:val="16"/>
              </w:rPr>
              <w:t>AGREED BACK-UP STRATEGY</w:t>
            </w:r>
          </w:p>
        </w:tc>
      </w:tr>
      <w:tr w:rsidR="002068F8" w:rsidRPr="00085DEA" w:rsidTr="00B14902">
        <w:trPr>
          <w:cantSplit/>
          <w:jc w:val="center"/>
        </w:trPr>
        <w:tc>
          <w:tcPr>
            <w:tcW w:w="2160"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 xml:space="preserve">E-mail </w:t>
            </w:r>
            <w:r>
              <w:rPr>
                <w:sz w:val="20"/>
                <w:szCs w:val="20"/>
              </w:rPr>
              <w:t>services</w:t>
            </w:r>
          </w:p>
        </w:tc>
        <w:tc>
          <w:tcPr>
            <w:tcW w:w="2115"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All CAP NHQ MDs</w:t>
            </w: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Core e-mail functionality no more than 2 business days</w:t>
            </w:r>
          </w:p>
        </w:tc>
        <w:tc>
          <w:tcPr>
            <w:tcW w:w="3037"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mirrored</w:t>
            </w:r>
          </w:p>
        </w:tc>
      </w:tr>
      <w:tr w:rsidR="002068F8" w:rsidRPr="00085DEA" w:rsidTr="00B14902">
        <w:trPr>
          <w:cantSplit/>
          <w:jc w:val="center"/>
        </w:trPr>
        <w:tc>
          <w:tcPr>
            <w:tcW w:w="2160" w:type="dxa"/>
            <w:vMerge/>
            <w:shd w:val="clear" w:color="auto" w:fill="auto"/>
          </w:tcPr>
          <w:p w:rsidR="002068F8" w:rsidRPr="00085DEA" w:rsidRDefault="002068F8" w:rsidP="00B14902">
            <w:pPr>
              <w:keepNext w:val="0"/>
              <w:widowControl w:val="0"/>
              <w:spacing w:before="40" w:after="40"/>
              <w:rPr>
                <w:sz w:val="20"/>
                <w:szCs w:val="20"/>
              </w:rPr>
            </w:pPr>
          </w:p>
        </w:tc>
        <w:tc>
          <w:tcPr>
            <w:tcW w:w="2115" w:type="dxa"/>
            <w:vMerge/>
            <w:shd w:val="clear" w:color="auto" w:fill="auto"/>
          </w:tcPr>
          <w:p w:rsidR="002068F8" w:rsidRPr="00085DEA" w:rsidRDefault="002068F8" w:rsidP="00B14902">
            <w:pPr>
              <w:keepNext w:val="0"/>
              <w:widowControl w:val="0"/>
              <w:spacing w:before="40" w:after="40"/>
              <w:rPr>
                <w:sz w:val="20"/>
                <w:szCs w:val="20"/>
              </w:rPr>
            </w:pP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recovered email with archived mail no more than 2 business weeks</w:t>
            </w:r>
          </w:p>
        </w:tc>
        <w:tc>
          <w:tcPr>
            <w:tcW w:w="3037" w:type="dxa"/>
            <w:vMerge/>
            <w:shd w:val="clear" w:color="auto" w:fill="auto"/>
          </w:tcPr>
          <w:p w:rsidR="002068F8" w:rsidRPr="00085DEA" w:rsidRDefault="002068F8" w:rsidP="00B14902">
            <w:pPr>
              <w:keepNext w:val="0"/>
              <w:widowControl w:val="0"/>
              <w:spacing w:before="40" w:after="40"/>
              <w:rPr>
                <w:sz w:val="20"/>
                <w:szCs w:val="20"/>
              </w:rPr>
            </w:pPr>
          </w:p>
        </w:tc>
      </w:tr>
      <w:tr w:rsidR="002068F8" w:rsidRPr="00085DEA" w:rsidTr="00B14902">
        <w:trPr>
          <w:cantSplit/>
          <w:jc w:val="center"/>
        </w:trPr>
        <w:tc>
          <w:tcPr>
            <w:tcW w:w="2160"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 xml:space="preserve">LAN/WAN </w:t>
            </w:r>
          </w:p>
        </w:tc>
        <w:tc>
          <w:tcPr>
            <w:tcW w:w="2115"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All CAP NHQ Directorates</w:t>
            </w: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Core e-network functionality no more than 2 business days</w:t>
            </w:r>
          </w:p>
        </w:tc>
        <w:tc>
          <w:tcPr>
            <w:tcW w:w="3037"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mirrored</w:t>
            </w:r>
          </w:p>
        </w:tc>
      </w:tr>
      <w:tr w:rsidR="002068F8" w:rsidRPr="00085DEA" w:rsidTr="00B14902">
        <w:trPr>
          <w:cantSplit/>
          <w:jc w:val="center"/>
        </w:trPr>
        <w:tc>
          <w:tcPr>
            <w:tcW w:w="2160" w:type="dxa"/>
            <w:vMerge/>
            <w:shd w:val="clear" w:color="auto" w:fill="auto"/>
          </w:tcPr>
          <w:p w:rsidR="002068F8" w:rsidRPr="00085DEA" w:rsidRDefault="002068F8" w:rsidP="00B14902">
            <w:pPr>
              <w:keepNext w:val="0"/>
              <w:widowControl w:val="0"/>
              <w:spacing w:before="40" w:after="40"/>
              <w:rPr>
                <w:sz w:val="20"/>
                <w:szCs w:val="20"/>
              </w:rPr>
            </w:pPr>
          </w:p>
        </w:tc>
        <w:tc>
          <w:tcPr>
            <w:tcW w:w="2115" w:type="dxa"/>
            <w:vMerge/>
            <w:shd w:val="clear" w:color="auto" w:fill="auto"/>
          </w:tcPr>
          <w:p w:rsidR="002068F8" w:rsidRPr="00085DEA" w:rsidRDefault="002068F8" w:rsidP="00B14902">
            <w:pPr>
              <w:keepNext w:val="0"/>
              <w:widowControl w:val="0"/>
              <w:spacing w:before="40" w:after="40"/>
              <w:rPr>
                <w:sz w:val="20"/>
                <w:szCs w:val="20"/>
              </w:rPr>
            </w:pP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recovered network no more than 2 business weeks</w:t>
            </w:r>
          </w:p>
        </w:tc>
        <w:tc>
          <w:tcPr>
            <w:tcW w:w="3037"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Relocate and Restore</w:t>
            </w:r>
          </w:p>
        </w:tc>
      </w:tr>
      <w:tr w:rsidR="002068F8" w:rsidRPr="00085DEA" w:rsidTr="00B14902">
        <w:trPr>
          <w:cantSplit/>
          <w:jc w:val="center"/>
        </w:trPr>
        <w:tc>
          <w:tcPr>
            <w:tcW w:w="2160"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eServices</w:t>
            </w:r>
          </w:p>
        </w:tc>
        <w:tc>
          <w:tcPr>
            <w:tcW w:w="2115" w:type="dxa"/>
            <w:shd w:val="clear" w:color="auto" w:fill="auto"/>
          </w:tcPr>
          <w:p w:rsidR="002068F8" w:rsidRDefault="002068F8" w:rsidP="00B14902">
            <w:pPr>
              <w:keepNext w:val="0"/>
              <w:widowControl w:val="0"/>
              <w:spacing w:before="40" w:after="40"/>
              <w:rPr>
                <w:sz w:val="20"/>
                <w:szCs w:val="20"/>
              </w:rPr>
            </w:pPr>
            <w:r w:rsidRPr="00085DEA">
              <w:rPr>
                <w:sz w:val="20"/>
                <w:szCs w:val="20"/>
              </w:rPr>
              <w:t>All CAP NHQ Directorates</w:t>
            </w:r>
          </w:p>
          <w:p w:rsidR="002068F8" w:rsidRPr="00085DEA" w:rsidRDefault="002068F8" w:rsidP="00B14902">
            <w:pPr>
              <w:keepNext w:val="0"/>
              <w:widowControl w:val="0"/>
              <w:spacing w:before="40" w:after="40"/>
              <w:rPr>
                <w:sz w:val="20"/>
                <w:szCs w:val="20"/>
              </w:rPr>
            </w:pPr>
            <w:r>
              <w:rPr>
                <w:sz w:val="20"/>
                <w:szCs w:val="20"/>
              </w:rPr>
              <w:t>Membership</w:t>
            </w: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Within 24 hours</w:t>
            </w:r>
          </w:p>
        </w:tc>
        <w:tc>
          <w:tcPr>
            <w:tcW w:w="3037"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mirrored</w:t>
            </w:r>
          </w:p>
        </w:tc>
      </w:tr>
      <w:tr w:rsidR="002068F8" w:rsidRPr="00085DEA" w:rsidTr="00B14902">
        <w:trPr>
          <w:cantSplit/>
          <w:jc w:val="center"/>
        </w:trPr>
        <w:tc>
          <w:tcPr>
            <w:tcW w:w="2160"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NAVISION</w:t>
            </w:r>
          </w:p>
        </w:tc>
        <w:tc>
          <w:tcPr>
            <w:tcW w:w="2115"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All CAP NHQ Directorates</w:t>
            </w: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Core functionality no more than 2 business days</w:t>
            </w:r>
          </w:p>
        </w:tc>
        <w:tc>
          <w:tcPr>
            <w:tcW w:w="3037" w:type="dxa"/>
            <w:vMerge w:val="restart"/>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mirrored</w:t>
            </w:r>
          </w:p>
        </w:tc>
      </w:tr>
      <w:tr w:rsidR="002068F8" w:rsidRPr="00085DEA" w:rsidTr="00B14902">
        <w:trPr>
          <w:cantSplit/>
          <w:jc w:val="center"/>
        </w:trPr>
        <w:tc>
          <w:tcPr>
            <w:tcW w:w="2160" w:type="dxa"/>
            <w:vMerge/>
            <w:shd w:val="clear" w:color="auto" w:fill="auto"/>
          </w:tcPr>
          <w:p w:rsidR="002068F8" w:rsidRPr="00085DEA" w:rsidRDefault="002068F8" w:rsidP="00B14902">
            <w:pPr>
              <w:keepNext w:val="0"/>
              <w:widowControl w:val="0"/>
              <w:spacing w:before="40" w:after="40"/>
              <w:rPr>
                <w:sz w:val="20"/>
                <w:szCs w:val="20"/>
              </w:rPr>
            </w:pPr>
          </w:p>
        </w:tc>
        <w:tc>
          <w:tcPr>
            <w:tcW w:w="2115" w:type="dxa"/>
            <w:vMerge/>
            <w:shd w:val="clear" w:color="auto" w:fill="auto"/>
          </w:tcPr>
          <w:p w:rsidR="002068F8" w:rsidRPr="00085DEA" w:rsidRDefault="002068F8" w:rsidP="00B14902">
            <w:pPr>
              <w:keepNext w:val="0"/>
              <w:widowControl w:val="0"/>
              <w:spacing w:before="40" w:after="40"/>
              <w:rPr>
                <w:sz w:val="20"/>
                <w:szCs w:val="20"/>
              </w:rPr>
            </w:pPr>
          </w:p>
        </w:tc>
        <w:tc>
          <w:tcPr>
            <w:tcW w:w="2385" w:type="dxa"/>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recovered functionality with archive no more than 2 business weeks</w:t>
            </w:r>
          </w:p>
        </w:tc>
        <w:tc>
          <w:tcPr>
            <w:tcW w:w="3037" w:type="dxa"/>
            <w:vMerge/>
            <w:shd w:val="clear" w:color="auto" w:fill="auto"/>
          </w:tcPr>
          <w:p w:rsidR="002068F8" w:rsidRPr="00085DEA" w:rsidRDefault="002068F8" w:rsidP="00B14902">
            <w:pPr>
              <w:keepNext w:val="0"/>
              <w:widowControl w:val="0"/>
              <w:spacing w:before="40" w:after="40"/>
              <w:rPr>
                <w:sz w:val="20"/>
                <w:szCs w:val="20"/>
              </w:rPr>
            </w:pPr>
          </w:p>
        </w:tc>
      </w:tr>
      <w:tr w:rsidR="002068F8" w:rsidRPr="00085DEA" w:rsidTr="00B14902">
        <w:trPr>
          <w:cantSplit/>
          <w:jc w:val="center"/>
        </w:trPr>
        <w:tc>
          <w:tcPr>
            <w:tcW w:w="2160" w:type="dxa"/>
            <w:tcBorders>
              <w:bottom w:val="single" w:sz="4" w:space="0" w:color="auto"/>
            </w:tcBorders>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FBI fingerprint system</w:t>
            </w:r>
          </w:p>
        </w:tc>
        <w:tc>
          <w:tcPr>
            <w:tcW w:w="2115" w:type="dxa"/>
            <w:tcBorders>
              <w:bottom w:val="single" w:sz="4" w:space="0" w:color="auto"/>
            </w:tcBorders>
            <w:shd w:val="clear" w:color="auto" w:fill="auto"/>
          </w:tcPr>
          <w:p w:rsidR="002068F8" w:rsidRPr="00085DEA" w:rsidRDefault="002068F8" w:rsidP="00B14902">
            <w:pPr>
              <w:keepNext w:val="0"/>
              <w:widowControl w:val="0"/>
              <w:spacing w:before="40" w:after="40"/>
              <w:rPr>
                <w:sz w:val="20"/>
                <w:szCs w:val="20"/>
              </w:rPr>
            </w:pPr>
            <w:r w:rsidRPr="00085DEA">
              <w:rPr>
                <w:sz w:val="20"/>
                <w:szCs w:val="20"/>
              </w:rPr>
              <w:t>All CAP NHQ Directorates</w:t>
            </w:r>
          </w:p>
        </w:tc>
        <w:tc>
          <w:tcPr>
            <w:tcW w:w="2385" w:type="dxa"/>
            <w:tcBorders>
              <w:bottom w:val="single" w:sz="4" w:space="0" w:color="auto"/>
            </w:tcBorders>
            <w:shd w:val="clear" w:color="auto" w:fill="auto"/>
          </w:tcPr>
          <w:p w:rsidR="002068F8" w:rsidRPr="00085DEA" w:rsidRDefault="002068F8" w:rsidP="00B14902">
            <w:pPr>
              <w:keepNext w:val="0"/>
              <w:widowControl w:val="0"/>
              <w:spacing w:before="40" w:after="40"/>
              <w:rPr>
                <w:sz w:val="20"/>
                <w:szCs w:val="20"/>
              </w:rPr>
            </w:pPr>
            <w:r w:rsidRPr="00085DEA">
              <w:rPr>
                <w:sz w:val="20"/>
                <w:szCs w:val="20"/>
              </w:rPr>
              <w:t>Fully recovered functionality with archive no more than 2 business weeks</w:t>
            </w:r>
          </w:p>
        </w:tc>
        <w:tc>
          <w:tcPr>
            <w:tcW w:w="3037" w:type="dxa"/>
            <w:tcBorders>
              <w:bottom w:val="single" w:sz="4" w:space="0" w:color="auto"/>
            </w:tcBorders>
            <w:shd w:val="clear" w:color="auto" w:fill="auto"/>
          </w:tcPr>
          <w:p w:rsidR="002068F8" w:rsidRPr="00085DEA" w:rsidRDefault="002068F8" w:rsidP="00B14902">
            <w:pPr>
              <w:keepNext w:val="0"/>
              <w:widowControl w:val="0"/>
              <w:spacing w:before="40" w:after="40"/>
              <w:rPr>
                <w:sz w:val="20"/>
                <w:szCs w:val="20"/>
              </w:rPr>
            </w:pPr>
            <w:r w:rsidRPr="00085DEA">
              <w:rPr>
                <w:sz w:val="20"/>
                <w:szCs w:val="20"/>
              </w:rPr>
              <w:t>Relocate and Restore</w:t>
            </w:r>
          </w:p>
        </w:tc>
      </w:tr>
      <w:tr w:rsidR="002068F8" w:rsidRPr="00085DEA" w:rsidTr="00B14902">
        <w:trPr>
          <w:cantSplit/>
          <w:trHeight w:val="658"/>
          <w:jc w:val="center"/>
        </w:trPr>
        <w:tc>
          <w:tcPr>
            <w:tcW w:w="2160" w:type="dxa"/>
            <w:shd w:val="clear" w:color="auto" w:fill="auto"/>
          </w:tcPr>
          <w:p w:rsidR="002068F8" w:rsidRDefault="002068F8" w:rsidP="00B14902">
            <w:pPr>
              <w:keepNext w:val="0"/>
              <w:widowControl w:val="0"/>
              <w:spacing w:before="40" w:after="40"/>
              <w:rPr>
                <w:sz w:val="20"/>
                <w:szCs w:val="20"/>
              </w:rPr>
            </w:pPr>
            <w:r w:rsidRPr="00085DEA">
              <w:rPr>
                <w:sz w:val="20"/>
                <w:szCs w:val="20"/>
              </w:rPr>
              <w:t>WMIRS</w:t>
            </w:r>
            <w:r>
              <w:rPr>
                <w:sz w:val="20"/>
                <w:szCs w:val="20"/>
              </w:rPr>
              <w:t xml:space="preserve"> 1.0</w:t>
            </w:r>
          </w:p>
          <w:p w:rsidR="002068F8" w:rsidRPr="00085DEA" w:rsidRDefault="002068F8" w:rsidP="00B14902">
            <w:pPr>
              <w:keepNext w:val="0"/>
              <w:widowControl w:val="0"/>
              <w:spacing w:before="40" w:after="40"/>
              <w:rPr>
                <w:sz w:val="20"/>
                <w:szCs w:val="20"/>
              </w:rPr>
            </w:pPr>
            <w:r>
              <w:rPr>
                <w:sz w:val="20"/>
                <w:szCs w:val="20"/>
              </w:rPr>
              <w:t>COMM Applications</w:t>
            </w:r>
          </w:p>
        </w:tc>
        <w:tc>
          <w:tcPr>
            <w:tcW w:w="2115" w:type="dxa"/>
            <w:shd w:val="clear" w:color="auto" w:fill="auto"/>
          </w:tcPr>
          <w:p w:rsidR="002068F8" w:rsidRPr="00085DEA" w:rsidRDefault="002068F8" w:rsidP="00B14902">
            <w:pPr>
              <w:keepNext w:val="0"/>
              <w:widowControl w:val="0"/>
              <w:spacing w:before="40" w:after="40"/>
              <w:rPr>
                <w:sz w:val="20"/>
                <w:szCs w:val="20"/>
              </w:rPr>
            </w:pPr>
            <w:r>
              <w:rPr>
                <w:sz w:val="20"/>
                <w:szCs w:val="20"/>
              </w:rPr>
              <w:t>Operations</w:t>
            </w:r>
          </w:p>
        </w:tc>
        <w:tc>
          <w:tcPr>
            <w:tcW w:w="2385" w:type="dxa"/>
            <w:shd w:val="clear" w:color="auto" w:fill="auto"/>
          </w:tcPr>
          <w:p w:rsidR="002068F8" w:rsidRPr="00E10A63" w:rsidRDefault="002068F8" w:rsidP="00B14902">
            <w:pPr>
              <w:keepNext w:val="0"/>
              <w:widowControl w:val="0"/>
              <w:spacing w:before="40" w:after="40"/>
              <w:rPr>
                <w:sz w:val="20"/>
                <w:szCs w:val="20"/>
                <w:highlight w:val="yellow"/>
              </w:rPr>
            </w:pPr>
            <w:r w:rsidRPr="00085DEA">
              <w:rPr>
                <w:sz w:val="20"/>
                <w:szCs w:val="20"/>
              </w:rPr>
              <w:t>Within 24 hours</w:t>
            </w:r>
          </w:p>
        </w:tc>
        <w:tc>
          <w:tcPr>
            <w:tcW w:w="3037" w:type="dxa"/>
            <w:shd w:val="clear" w:color="auto" w:fill="auto"/>
          </w:tcPr>
          <w:p w:rsidR="002068F8" w:rsidRPr="00E10A63" w:rsidRDefault="002068F8" w:rsidP="00B14902">
            <w:pPr>
              <w:keepNext w:val="0"/>
              <w:widowControl w:val="0"/>
              <w:spacing w:before="40" w:after="40"/>
              <w:rPr>
                <w:sz w:val="20"/>
                <w:szCs w:val="20"/>
                <w:highlight w:val="yellow"/>
              </w:rPr>
            </w:pPr>
            <w:r w:rsidRPr="00795C38">
              <w:rPr>
                <w:sz w:val="20"/>
                <w:szCs w:val="20"/>
              </w:rPr>
              <w:t>Fully mirrored</w:t>
            </w:r>
          </w:p>
        </w:tc>
      </w:tr>
    </w:tbl>
    <w:p w:rsidR="002068F8" w:rsidRDefault="002068F8" w:rsidP="002068F8"/>
    <w:p w:rsidR="002068F8" w:rsidRDefault="002068F8" w:rsidP="002068F8">
      <w:pPr>
        <w:keepNext w:val="0"/>
      </w:pPr>
      <w:r>
        <w:br w:type="page"/>
      </w:r>
    </w:p>
    <w:p w:rsidR="002068F8" w:rsidRPr="00884859" w:rsidRDefault="002068F8" w:rsidP="000C14E9">
      <w:pPr>
        <w:pStyle w:val="Heading1"/>
      </w:pPr>
      <w:bookmarkStart w:id="74" w:name="_Toc22193982"/>
      <w:bookmarkStart w:id="75" w:name="_Hlk535157883"/>
      <w:r w:rsidRPr="00884859">
        <w:lastRenderedPageBreak/>
        <w:t>Appendix 3 – Documentation Backup and Recovery Strategy</w:t>
      </w:r>
      <w:bookmarkEnd w:id="74"/>
    </w:p>
    <w:bookmarkEnd w:id="75"/>
    <w:p w:rsidR="002068F8" w:rsidRDefault="002068F8" w:rsidP="002068F8"/>
    <w:p w:rsidR="002068F8" w:rsidRDefault="002068F8" w:rsidP="002068F8"/>
    <w:tbl>
      <w:tblPr>
        <w:tblW w:w="866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845"/>
        <w:gridCol w:w="1495"/>
        <w:gridCol w:w="1946"/>
        <w:gridCol w:w="1607"/>
      </w:tblGrid>
      <w:tr w:rsidR="002068F8" w:rsidRPr="00692744" w:rsidTr="00B14902">
        <w:trPr>
          <w:cantSplit/>
          <w:tblHeader/>
        </w:trPr>
        <w:tc>
          <w:tcPr>
            <w:tcW w:w="0" w:type="auto"/>
            <w:shd w:val="clear" w:color="auto" w:fill="E6E6E6"/>
            <w:vAlign w:val="center"/>
          </w:tcPr>
          <w:p w:rsidR="002068F8" w:rsidRPr="00692744" w:rsidRDefault="002068F8" w:rsidP="00B14902">
            <w:pPr>
              <w:keepNext w:val="0"/>
              <w:widowControl w:val="0"/>
              <w:spacing w:before="60" w:after="60"/>
              <w:jc w:val="center"/>
              <w:rPr>
                <w:b/>
                <w:bCs/>
                <w:smallCaps/>
                <w:sz w:val="20"/>
                <w:szCs w:val="20"/>
              </w:rPr>
            </w:pPr>
            <w:r w:rsidRPr="00692744">
              <w:rPr>
                <w:b/>
                <w:bCs/>
                <w:smallCaps/>
                <w:sz w:val="20"/>
                <w:szCs w:val="20"/>
              </w:rPr>
              <w:t>NAME OF DOCUMENT, DATA OR INFORMATION</w:t>
            </w:r>
          </w:p>
        </w:tc>
        <w:tc>
          <w:tcPr>
            <w:tcW w:w="0" w:type="auto"/>
            <w:shd w:val="clear" w:color="auto" w:fill="E6E6E6"/>
            <w:vAlign w:val="center"/>
          </w:tcPr>
          <w:p w:rsidR="002068F8" w:rsidRPr="00692744" w:rsidRDefault="002068F8" w:rsidP="00B14902">
            <w:pPr>
              <w:keepNext w:val="0"/>
              <w:widowControl w:val="0"/>
              <w:spacing w:before="60" w:after="60"/>
              <w:jc w:val="center"/>
              <w:rPr>
                <w:b/>
                <w:bCs/>
                <w:smallCaps/>
                <w:sz w:val="20"/>
                <w:szCs w:val="20"/>
              </w:rPr>
            </w:pPr>
            <w:r w:rsidRPr="00692744">
              <w:rPr>
                <w:b/>
                <w:bCs/>
                <w:smallCaps/>
                <w:sz w:val="20"/>
                <w:szCs w:val="20"/>
              </w:rPr>
              <w:t>SYSTEM OR LOCATION WHERE NORMALLY HELD</w:t>
            </w:r>
          </w:p>
        </w:tc>
        <w:tc>
          <w:tcPr>
            <w:tcW w:w="0" w:type="auto"/>
            <w:shd w:val="clear" w:color="auto" w:fill="E6E6E6"/>
            <w:vAlign w:val="center"/>
          </w:tcPr>
          <w:p w:rsidR="002068F8" w:rsidRPr="00692744" w:rsidRDefault="002068F8" w:rsidP="00B14902">
            <w:pPr>
              <w:keepNext w:val="0"/>
              <w:widowControl w:val="0"/>
              <w:spacing w:before="60" w:after="60"/>
              <w:jc w:val="center"/>
              <w:rPr>
                <w:b/>
                <w:bCs/>
                <w:smallCaps/>
                <w:sz w:val="20"/>
                <w:szCs w:val="20"/>
              </w:rPr>
            </w:pPr>
            <w:r w:rsidRPr="00692744">
              <w:rPr>
                <w:b/>
                <w:bCs/>
                <w:smallCaps/>
                <w:sz w:val="20"/>
                <w:szCs w:val="20"/>
              </w:rPr>
              <w:t>POTENTIAL DISRUPTION</w:t>
            </w:r>
          </w:p>
        </w:tc>
        <w:tc>
          <w:tcPr>
            <w:tcW w:w="0" w:type="auto"/>
            <w:shd w:val="clear" w:color="auto" w:fill="E6E6E6"/>
            <w:vAlign w:val="center"/>
          </w:tcPr>
          <w:p w:rsidR="002068F8" w:rsidRPr="00692744" w:rsidRDefault="002068F8" w:rsidP="00B14902">
            <w:pPr>
              <w:keepNext w:val="0"/>
              <w:widowControl w:val="0"/>
              <w:spacing w:before="60" w:after="60"/>
              <w:jc w:val="center"/>
              <w:rPr>
                <w:b/>
                <w:bCs/>
                <w:smallCaps/>
                <w:sz w:val="20"/>
                <w:szCs w:val="20"/>
              </w:rPr>
            </w:pPr>
            <w:r w:rsidRPr="00692744">
              <w:rPr>
                <w:b/>
                <w:bCs/>
                <w:smallCaps/>
                <w:sz w:val="20"/>
                <w:szCs w:val="20"/>
              </w:rPr>
              <w:t>POTENTIAL IMPACT</w:t>
            </w:r>
          </w:p>
        </w:tc>
        <w:tc>
          <w:tcPr>
            <w:tcW w:w="1607" w:type="dxa"/>
            <w:shd w:val="clear" w:color="auto" w:fill="E6E6E6"/>
            <w:vAlign w:val="center"/>
          </w:tcPr>
          <w:p w:rsidR="002068F8" w:rsidRPr="00692744" w:rsidRDefault="002068F8" w:rsidP="00B14902">
            <w:pPr>
              <w:keepNext w:val="0"/>
              <w:widowControl w:val="0"/>
              <w:spacing w:before="60" w:after="60"/>
              <w:jc w:val="center"/>
              <w:rPr>
                <w:b/>
                <w:bCs/>
                <w:smallCaps/>
                <w:sz w:val="20"/>
                <w:szCs w:val="20"/>
              </w:rPr>
            </w:pPr>
            <w:r w:rsidRPr="00692744">
              <w:rPr>
                <w:b/>
                <w:bCs/>
                <w:smallCaps/>
                <w:sz w:val="20"/>
                <w:szCs w:val="20"/>
              </w:rPr>
              <w:t>METHOD OF BACK-UP AND RECOVERY</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Aircraft records</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 xml:space="preserve">Paper records in Bldg </w:t>
            </w:r>
            <w:r>
              <w:rPr>
                <w:sz w:val="20"/>
                <w:szCs w:val="20"/>
              </w:rPr>
              <w:t>714</w:t>
            </w:r>
            <w:r w:rsidRPr="00692744">
              <w:rPr>
                <w:sz w:val="20"/>
                <w:szCs w:val="20"/>
              </w:rPr>
              <w:t xml:space="preserve"> basement</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Facility destruction, fire</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Loss of all paper-based records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Scan all to redundant electronic media</w:t>
            </w:r>
          </w:p>
        </w:tc>
      </w:tr>
      <w:tr w:rsidR="002068F8" w:rsidRPr="00692744" w:rsidTr="00B14902">
        <w:trPr>
          <w:cantSplit/>
        </w:trPr>
        <w:tc>
          <w:tcPr>
            <w:tcW w:w="0" w:type="auto"/>
            <w:tcBorders>
              <w:top w:val="single" w:sz="4" w:space="0" w:color="auto"/>
              <w:left w:val="single" w:sz="4" w:space="0" w:color="auto"/>
              <w:bottom w:val="single" w:sz="4" w:space="0" w:color="auto"/>
              <w:right w:val="single" w:sz="4" w:space="0" w:color="auto"/>
            </w:tcBorders>
          </w:tcPr>
          <w:p w:rsidR="002068F8" w:rsidRPr="00692744" w:rsidRDefault="002068F8" w:rsidP="00B14902">
            <w:pPr>
              <w:keepNext w:val="0"/>
              <w:widowControl w:val="0"/>
              <w:spacing w:before="40" w:after="40"/>
              <w:rPr>
                <w:sz w:val="20"/>
                <w:szCs w:val="20"/>
              </w:rPr>
            </w:pPr>
            <w:r w:rsidRPr="00692744">
              <w:rPr>
                <w:sz w:val="20"/>
                <w:szCs w:val="20"/>
              </w:rPr>
              <w:t>All printed projects</w:t>
            </w:r>
          </w:p>
          <w:p w:rsidR="002068F8" w:rsidRPr="00692744" w:rsidRDefault="002068F8" w:rsidP="00B14902">
            <w:pPr>
              <w:keepNext w:val="0"/>
              <w:widowControl w:val="0"/>
              <w:spacing w:before="40" w:after="4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068F8" w:rsidRPr="00692744" w:rsidRDefault="002068F8" w:rsidP="00714E25">
            <w:pPr>
              <w:keepNext w:val="0"/>
              <w:widowControl w:val="0"/>
              <w:spacing w:before="40" w:after="40"/>
              <w:jc w:val="left"/>
              <w:rPr>
                <w:sz w:val="20"/>
                <w:szCs w:val="20"/>
              </w:rPr>
            </w:pPr>
            <w:r w:rsidRPr="00692744">
              <w:rPr>
                <w:sz w:val="20"/>
                <w:szCs w:val="20"/>
              </w:rPr>
              <w:t>Electronic</w:t>
            </w:r>
          </w:p>
        </w:tc>
        <w:tc>
          <w:tcPr>
            <w:tcW w:w="0" w:type="auto"/>
            <w:tcBorders>
              <w:top w:val="single" w:sz="4" w:space="0" w:color="auto"/>
              <w:left w:val="single" w:sz="4" w:space="0" w:color="auto"/>
              <w:bottom w:val="single" w:sz="4" w:space="0" w:color="auto"/>
              <w:right w:val="single" w:sz="4" w:space="0" w:color="auto"/>
            </w:tcBorders>
          </w:tcPr>
          <w:p w:rsidR="002068F8" w:rsidRPr="00692744" w:rsidRDefault="002068F8" w:rsidP="00714E25">
            <w:pPr>
              <w:keepNext w:val="0"/>
              <w:widowControl w:val="0"/>
              <w:spacing w:before="40" w:after="40"/>
              <w:jc w:val="left"/>
              <w:rPr>
                <w:sz w:val="20"/>
                <w:szCs w:val="20"/>
              </w:rPr>
            </w:pPr>
            <w:r w:rsidRPr="00692744">
              <w:rPr>
                <w:sz w:val="20"/>
                <w:szCs w:val="20"/>
              </w:rPr>
              <w:t>Power failure</w:t>
            </w:r>
          </w:p>
        </w:tc>
        <w:tc>
          <w:tcPr>
            <w:tcW w:w="0" w:type="auto"/>
            <w:tcBorders>
              <w:top w:val="single" w:sz="4" w:space="0" w:color="auto"/>
              <w:left w:val="single" w:sz="4" w:space="0" w:color="auto"/>
              <w:bottom w:val="single" w:sz="4" w:space="0" w:color="auto"/>
              <w:right w:val="single" w:sz="4" w:space="0" w:color="auto"/>
            </w:tcBorders>
          </w:tcPr>
          <w:p w:rsidR="002068F8" w:rsidRPr="00692744" w:rsidRDefault="002068F8" w:rsidP="00714E25">
            <w:pPr>
              <w:keepNext w:val="0"/>
              <w:widowControl w:val="0"/>
              <w:spacing w:before="40" w:after="40"/>
              <w:jc w:val="left"/>
              <w:rPr>
                <w:sz w:val="20"/>
                <w:szCs w:val="20"/>
              </w:rPr>
            </w:pPr>
            <w:r w:rsidRPr="00692744">
              <w:rPr>
                <w:sz w:val="20"/>
                <w:szCs w:val="20"/>
              </w:rPr>
              <w:t>Loss of projects not backed up</w:t>
            </w:r>
          </w:p>
        </w:tc>
        <w:tc>
          <w:tcPr>
            <w:tcW w:w="1607" w:type="dxa"/>
            <w:tcBorders>
              <w:top w:val="single" w:sz="4" w:space="0" w:color="auto"/>
              <w:left w:val="single" w:sz="4" w:space="0" w:color="auto"/>
              <w:bottom w:val="single" w:sz="4" w:space="0" w:color="auto"/>
              <w:right w:val="single" w:sz="4" w:space="0" w:color="auto"/>
            </w:tcBorders>
          </w:tcPr>
          <w:p w:rsidR="002068F8" w:rsidRPr="00692744" w:rsidRDefault="002068F8" w:rsidP="00714E25">
            <w:pPr>
              <w:keepNext w:val="0"/>
              <w:widowControl w:val="0"/>
              <w:spacing w:before="40" w:after="40"/>
              <w:jc w:val="left"/>
              <w:rPr>
                <w:sz w:val="20"/>
                <w:szCs w:val="20"/>
              </w:rPr>
            </w:pPr>
            <w:r w:rsidRPr="00692744">
              <w:rPr>
                <w:sz w:val="20"/>
                <w:szCs w:val="20"/>
              </w:rPr>
              <w:t>CD storage on and off site</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Contracts and service agreements</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 xml:space="preserve">Electronic and paper records in </w:t>
            </w:r>
            <w:r>
              <w:rPr>
                <w:sz w:val="20"/>
                <w:szCs w:val="20"/>
              </w:rPr>
              <w:t>GC department</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 facility destruction, fire</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Contact with and payment to vendors delayed, warranties, loss of all paper-based records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Scan all to redundant electronic media</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FBI Fingerprint and Adverse Information files</w:t>
            </w:r>
          </w:p>
          <w:p w:rsidR="002068F8" w:rsidRPr="00692744" w:rsidRDefault="002068F8" w:rsidP="00B14902">
            <w:pPr>
              <w:keepNext w:val="0"/>
              <w:widowControl w:val="0"/>
              <w:spacing w:before="40" w:after="40"/>
              <w:rPr>
                <w:sz w:val="20"/>
                <w:szCs w:val="20"/>
              </w:rPr>
            </w:pPr>
          </w:p>
          <w:p w:rsidR="002068F8" w:rsidRPr="00692744" w:rsidRDefault="002068F8" w:rsidP="00B14902">
            <w:pPr>
              <w:keepNext w:val="0"/>
              <w:widowControl w:val="0"/>
              <w:spacing w:before="40" w:after="40"/>
              <w:rPr>
                <w:sz w:val="20"/>
                <w:szCs w:val="20"/>
              </w:rPr>
            </w:pP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Bldg 714</w:t>
            </w:r>
            <w:r>
              <w:rPr>
                <w:sz w:val="20"/>
                <w:szCs w:val="20"/>
              </w:rPr>
              <w:t>, second floor</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 facility destruction</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Delay in mission availability and verification of eligibility, loss of all paper-based records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Scan all to redundant electronic media, seek FBI approval to submit in hardcopy format</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Financial data</w:t>
            </w:r>
          </w:p>
          <w:p w:rsidR="002068F8" w:rsidRPr="00692744" w:rsidRDefault="002068F8" w:rsidP="00B14902">
            <w:pPr>
              <w:keepNext w:val="0"/>
              <w:widowControl w:val="0"/>
              <w:spacing w:before="40" w:after="40"/>
              <w:rPr>
                <w:sz w:val="20"/>
                <w:szCs w:val="20"/>
              </w:rPr>
            </w:pPr>
          </w:p>
          <w:p w:rsidR="002068F8" w:rsidRPr="00692744" w:rsidRDefault="002068F8" w:rsidP="00B14902">
            <w:pPr>
              <w:keepNext w:val="0"/>
              <w:widowControl w:val="0"/>
              <w:spacing w:before="40" w:after="40"/>
              <w:rPr>
                <w:sz w:val="20"/>
                <w:szCs w:val="20"/>
              </w:rPr>
            </w:pPr>
          </w:p>
        </w:tc>
        <w:tc>
          <w:tcPr>
            <w:tcW w:w="0" w:type="auto"/>
          </w:tcPr>
          <w:p w:rsidR="002068F8" w:rsidRPr="00692744" w:rsidRDefault="002068F8" w:rsidP="00714E25">
            <w:pPr>
              <w:keepNext w:val="0"/>
              <w:widowControl w:val="0"/>
              <w:spacing w:before="40" w:after="40"/>
              <w:jc w:val="left"/>
              <w:rPr>
                <w:sz w:val="20"/>
                <w:szCs w:val="20"/>
              </w:rPr>
            </w:pPr>
            <w:r>
              <w:rPr>
                <w:sz w:val="20"/>
                <w:szCs w:val="20"/>
              </w:rPr>
              <w:t>A</w:t>
            </w:r>
            <w:r w:rsidRPr="00692744">
              <w:rPr>
                <w:sz w:val="20"/>
                <w:szCs w:val="20"/>
              </w:rPr>
              <w:t>sset records and original documents stored in FM</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Audit difficulties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xml:space="preserve">Alternate location, backups stored off site; scan critical documents </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Human Resources (employee) records</w:t>
            </w:r>
          </w:p>
        </w:tc>
        <w:tc>
          <w:tcPr>
            <w:tcW w:w="0" w:type="auto"/>
          </w:tcPr>
          <w:p w:rsidR="002068F8" w:rsidRPr="00692744" w:rsidRDefault="002068F8" w:rsidP="00714E25">
            <w:pPr>
              <w:keepNext w:val="0"/>
              <w:widowControl w:val="0"/>
              <w:spacing w:before="40" w:after="40"/>
              <w:jc w:val="left"/>
              <w:rPr>
                <w:sz w:val="20"/>
                <w:szCs w:val="20"/>
              </w:rPr>
            </w:pPr>
            <w:r>
              <w:rPr>
                <w:sz w:val="20"/>
                <w:szCs w:val="20"/>
              </w:rPr>
              <w:t>Electronic/hard copy records stored in HR Department</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 facility destruction</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Interruption in service, loss of all paper-based records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Scan all to redundant electronic media</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Insurance Records</w:t>
            </w:r>
          </w:p>
        </w:tc>
        <w:tc>
          <w:tcPr>
            <w:tcW w:w="0" w:type="auto"/>
          </w:tcPr>
          <w:p w:rsidR="002068F8" w:rsidRPr="00692744" w:rsidRDefault="002068F8" w:rsidP="00714E25">
            <w:pPr>
              <w:keepNext w:val="0"/>
              <w:widowControl w:val="0"/>
              <w:spacing w:before="40" w:after="40"/>
              <w:jc w:val="left"/>
              <w:rPr>
                <w:sz w:val="20"/>
                <w:szCs w:val="20"/>
              </w:rPr>
            </w:pPr>
            <w:r>
              <w:rPr>
                <w:sz w:val="20"/>
                <w:szCs w:val="20"/>
              </w:rPr>
              <w:t>Electronic/hard copy records stored in GC Department</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 facility destruction</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Delay in making claims</w:t>
            </w:r>
          </w:p>
        </w:tc>
        <w:tc>
          <w:tcPr>
            <w:tcW w:w="1607" w:type="dxa"/>
          </w:tcPr>
          <w:p w:rsidR="002068F8" w:rsidRPr="00692744" w:rsidRDefault="002068F8" w:rsidP="00714E25">
            <w:pPr>
              <w:keepNext w:val="0"/>
              <w:widowControl w:val="0"/>
              <w:spacing w:before="40" w:after="40"/>
              <w:jc w:val="left"/>
              <w:rPr>
                <w:sz w:val="20"/>
                <w:szCs w:val="20"/>
              </w:rPr>
            </w:pPr>
            <w:r>
              <w:rPr>
                <w:sz w:val="20"/>
                <w:szCs w:val="20"/>
              </w:rPr>
              <w:t>Insurance carrier</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Media contacts</w:t>
            </w:r>
          </w:p>
          <w:p w:rsidR="002068F8" w:rsidRPr="00692744" w:rsidRDefault="002068F8" w:rsidP="00B14902">
            <w:pPr>
              <w:keepNext w:val="0"/>
              <w:widowControl w:val="0"/>
              <w:spacing w:before="40" w:after="40"/>
              <w:rPr>
                <w:sz w:val="20"/>
                <w:szCs w:val="20"/>
              </w:rPr>
            </w:pP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Electronic</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Interruption in service</w:t>
            </w:r>
          </w:p>
        </w:tc>
        <w:tc>
          <w:tcPr>
            <w:tcW w:w="1607" w:type="dxa"/>
          </w:tcPr>
          <w:p w:rsidR="002068F8" w:rsidRPr="00692744" w:rsidRDefault="002068F8" w:rsidP="00714E25">
            <w:pPr>
              <w:keepNext w:val="0"/>
              <w:widowControl w:val="0"/>
              <w:spacing w:before="40" w:after="40"/>
              <w:jc w:val="left"/>
              <w:rPr>
                <w:sz w:val="20"/>
                <w:szCs w:val="20"/>
              </w:rPr>
            </w:pPr>
            <w:r>
              <w:rPr>
                <w:sz w:val="20"/>
                <w:szCs w:val="20"/>
              </w:rPr>
              <w:t>Digital media</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Membership records</w:t>
            </w:r>
          </w:p>
        </w:tc>
        <w:tc>
          <w:tcPr>
            <w:tcW w:w="0" w:type="auto"/>
          </w:tcPr>
          <w:p w:rsidR="002068F8" w:rsidRPr="00692744" w:rsidRDefault="002068F8" w:rsidP="00714E25">
            <w:pPr>
              <w:keepNext w:val="0"/>
              <w:widowControl w:val="0"/>
              <w:spacing w:before="40" w:after="40"/>
              <w:jc w:val="left"/>
              <w:rPr>
                <w:sz w:val="20"/>
                <w:szCs w:val="20"/>
              </w:rPr>
            </w:pPr>
            <w:r>
              <w:rPr>
                <w:sz w:val="20"/>
                <w:szCs w:val="20"/>
              </w:rPr>
              <w:t>Hard copy records stored in Member-ship Department</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 facility destruction</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Interruption in service, loss of all paper-based records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xml:space="preserve">* </w:t>
            </w:r>
            <w:proofErr w:type="spellStart"/>
            <w:r>
              <w:rPr>
                <w:sz w:val="20"/>
                <w:szCs w:val="20"/>
              </w:rPr>
              <w:t>Docupace</w:t>
            </w:r>
            <w:proofErr w:type="spellEnd"/>
            <w:r>
              <w:rPr>
                <w:sz w:val="20"/>
                <w:szCs w:val="20"/>
              </w:rPr>
              <w:t>; s</w:t>
            </w:r>
            <w:r w:rsidRPr="00692744">
              <w:rPr>
                <w:sz w:val="20"/>
                <w:szCs w:val="20"/>
              </w:rPr>
              <w:t>can all to redundant electronic media</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lastRenderedPageBreak/>
              <w:t>Photographs</w:t>
            </w:r>
          </w:p>
          <w:p w:rsidR="002068F8" w:rsidRPr="00692744" w:rsidRDefault="002068F8" w:rsidP="00B14902">
            <w:pPr>
              <w:keepNext w:val="0"/>
              <w:widowControl w:val="0"/>
              <w:spacing w:before="40" w:after="40"/>
              <w:rPr>
                <w:sz w:val="20"/>
                <w:szCs w:val="20"/>
              </w:rPr>
            </w:pP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Electronic</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Power failure</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Interruption in service</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CD and offsite</w:t>
            </w:r>
            <w:r>
              <w:rPr>
                <w:sz w:val="20"/>
                <w:szCs w:val="20"/>
              </w:rPr>
              <w:t>/online</w:t>
            </w:r>
            <w:r w:rsidRPr="00692744">
              <w:rPr>
                <w:sz w:val="20"/>
                <w:szCs w:val="20"/>
              </w:rPr>
              <w:t xml:space="preserve"> storage </w:t>
            </w:r>
          </w:p>
        </w:tc>
      </w:tr>
      <w:tr w:rsidR="002068F8" w:rsidRPr="00692744" w:rsidTr="00B14902">
        <w:trPr>
          <w:cantSplit/>
        </w:trPr>
        <w:tc>
          <w:tcPr>
            <w:tcW w:w="0" w:type="auto"/>
          </w:tcPr>
          <w:p w:rsidR="002068F8" w:rsidRPr="00692744" w:rsidRDefault="002068F8" w:rsidP="00B14902">
            <w:pPr>
              <w:keepNext w:val="0"/>
              <w:widowControl w:val="0"/>
              <w:spacing w:before="40" w:after="40"/>
              <w:rPr>
                <w:sz w:val="20"/>
                <w:szCs w:val="20"/>
              </w:rPr>
            </w:pPr>
            <w:r w:rsidRPr="00692744">
              <w:rPr>
                <w:sz w:val="20"/>
                <w:szCs w:val="20"/>
              </w:rPr>
              <w:t>Vehicle records</w:t>
            </w:r>
          </w:p>
        </w:tc>
        <w:tc>
          <w:tcPr>
            <w:tcW w:w="0" w:type="auto"/>
          </w:tcPr>
          <w:p w:rsidR="002068F8" w:rsidRPr="00692744" w:rsidRDefault="002068F8" w:rsidP="00714E25">
            <w:pPr>
              <w:keepNext w:val="0"/>
              <w:widowControl w:val="0"/>
              <w:spacing w:before="40" w:after="40"/>
              <w:jc w:val="left"/>
              <w:rPr>
                <w:sz w:val="20"/>
                <w:szCs w:val="20"/>
              </w:rPr>
            </w:pPr>
            <w:r>
              <w:rPr>
                <w:sz w:val="20"/>
                <w:szCs w:val="20"/>
              </w:rPr>
              <w:t>Hard copy</w:t>
            </w:r>
            <w:r w:rsidRPr="00692744">
              <w:rPr>
                <w:sz w:val="20"/>
                <w:szCs w:val="20"/>
              </w:rPr>
              <w:t xml:space="preserve"> records in Bldg </w:t>
            </w:r>
            <w:r>
              <w:rPr>
                <w:sz w:val="20"/>
                <w:szCs w:val="20"/>
              </w:rPr>
              <w:t>714</w:t>
            </w:r>
            <w:r w:rsidRPr="00692744">
              <w:rPr>
                <w:sz w:val="20"/>
                <w:szCs w:val="20"/>
              </w:rPr>
              <w:t xml:space="preserve"> basement</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Facility destruction, fire</w:t>
            </w:r>
          </w:p>
        </w:tc>
        <w:tc>
          <w:tcPr>
            <w:tcW w:w="0" w:type="auto"/>
          </w:tcPr>
          <w:p w:rsidR="002068F8" w:rsidRPr="00692744" w:rsidRDefault="002068F8" w:rsidP="00714E25">
            <w:pPr>
              <w:keepNext w:val="0"/>
              <w:widowControl w:val="0"/>
              <w:spacing w:before="40" w:after="40"/>
              <w:jc w:val="left"/>
              <w:rPr>
                <w:sz w:val="20"/>
                <w:szCs w:val="20"/>
              </w:rPr>
            </w:pPr>
            <w:r w:rsidRPr="00692744">
              <w:rPr>
                <w:sz w:val="20"/>
                <w:szCs w:val="20"/>
              </w:rPr>
              <w:t>Loss of all paper-based records</w:t>
            </w:r>
          </w:p>
        </w:tc>
        <w:tc>
          <w:tcPr>
            <w:tcW w:w="1607" w:type="dxa"/>
          </w:tcPr>
          <w:p w:rsidR="002068F8" w:rsidRPr="00692744" w:rsidRDefault="002068F8" w:rsidP="00714E25">
            <w:pPr>
              <w:keepNext w:val="0"/>
              <w:widowControl w:val="0"/>
              <w:spacing w:before="40" w:after="40"/>
              <w:jc w:val="left"/>
              <w:rPr>
                <w:sz w:val="20"/>
                <w:szCs w:val="20"/>
              </w:rPr>
            </w:pPr>
            <w:r w:rsidRPr="00692744">
              <w:rPr>
                <w:sz w:val="20"/>
                <w:szCs w:val="20"/>
              </w:rPr>
              <w:t>* Scan all to redundant electronic media</w:t>
            </w:r>
          </w:p>
        </w:tc>
      </w:tr>
    </w:tbl>
    <w:p w:rsidR="002068F8" w:rsidRDefault="002068F8" w:rsidP="002068F8"/>
    <w:p w:rsidR="002068F8" w:rsidRDefault="002068F8" w:rsidP="002068F8"/>
    <w:p w:rsidR="002068F8" w:rsidRPr="00B44EB6" w:rsidRDefault="002068F8" w:rsidP="002068F8">
      <w:pPr>
        <w:tabs>
          <w:tab w:val="left" w:pos="2340"/>
          <w:tab w:val="left" w:pos="6480"/>
        </w:tabs>
      </w:pPr>
      <w:r w:rsidRPr="00B44EB6">
        <w:t xml:space="preserve">Completed/Updated By:  </w:t>
      </w:r>
      <w:r w:rsidRPr="00B44EB6">
        <w:fldChar w:fldCharType="begin">
          <w:ffData>
            <w:name w:val="Text3"/>
            <w:enabled/>
            <w:calcOnExit w:val="0"/>
            <w:textInput/>
          </w:ffData>
        </w:fldChar>
      </w:r>
      <w:r w:rsidRPr="00B44EB6">
        <w:instrText xml:space="preserve"> FORMTEXT </w:instrText>
      </w:r>
      <w:r w:rsidRPr="00B44EB6">
        <w:fldChar w:fldCharType="separate"/>
      </w:r>
      <w:r w:rsidRPr="00B44EB6">
        <w:rPr>
          <w:noProof/>
        </w:rPr>
        <w:t> </w:t>
      </w:r>
      <w:r w:rsidRPr="00B44EB6">
        <w:rPr>
          <w:noProof/>
        </w:rPr>
        <w:t> </w:t>
      </w:r>
      <w:r w:rsidRPr="00B44EB6">
        <w:rPr>
          <w:noProof/>
        </w:rPr>
        <w:t> </w:t>
      </w:r>
      <w:r w:rsidRPr="00B44EB6">
        <w:rPr>
          <w:noProof/>
        </w:rPr>
        <w:t> </w:t>
      </w:r>
      <w:r w:rsidRPr="00B44EB6">
        <w:rPr>
          <w:noProof/>
        </w:rPr>
        <w:t> </w:t>
      </w:r>
      <w:r w:rsidRPr="00B44EB6">
        <w:fldChar w:fldCharType="end"/>
      </w:r>
      <w:r w:rsidRPr="00B44EB6">
        <w:tab/>
        <w:t xml:space="preserve">Date:  </w:t>
      </w:r>
      <w:r w:rsidRPr="00B44EB6">
        <w:fldChar w:fldCharType="begin">
          <w:ffData>
            <w:name w:val="Text4"/>
            <w:enabled/>
            <w:calcOnExit w:val="0"/>
            <w:textInput/>
          </w:ffData>
        </w:fldChar>
      </w:r>
      <w:r w:rsidRPr="00B44EB6">
        <w:instrText xml:space="preserve"> FORMTEXT </w:instrText>
      </w:r>
      <w:r w:rsidRPr="00B44EB6">
        <w:fldChar w:fldCharType="separate"/>
      </w:r>
      <w:r w:rsidRPr="00B44EB6">
        <w:rPr>
          <w:noProof/>
        </w:rPr>
        <w:t> </w:t>
      </w:r>
      <w:r w:rsidRPr="00B44EB6">
        <w:rPr>
          <w:noProof/>
        </w:rPr>
        <w:t> </w:t>
      </w:r>
      <w:r w:rsidRPr="00B44EB6">
        <w:rPr>
          <w:noProof/>
        </w:rPr>
        <w:t> </w:t>
      </w:r>
      <w:r w:rsidRPr="00B44EB6">
        <w:rPr>
          <w:noProof/>
        </w:rPr>
        <w:t> </w:t>
      </w:r>
      <w:r w:rsidRPr="00B44EB6">
        <w:rPr>
          <w:noProof/>
        </w:rPr>
        <w:t> </w:t>
      </w:r>
      <w:r w:rsidRPr="00B44EB6">
        <w:fldChar w:fldCharType="end"/>
      </w:r>
    </w:p>
    <w:p w:rsidR="002068F8" w:rsidRPr="00B44EB6" w:rsidRDefault="002068F8" w:rsidP="002068F8">
      <w:pPr>
        <w:tabs>
          <w:tab w:val="left" w:pos="2340"/>
          <w:tab w:val="left" w:pos="6480"/>
        </w:tabs>
      </w:pPr>
      <w:r w:rsidRPr="00B44EB6">
        <w:t xml:space="preserve">Reviewed By:  </w:t>
      </w:r>
      <w:r w:rsidRPr="00B44EB6">
        <w:fldChar w:fldCharType="begin">
          <w:ffData>
            <w:name w:val="Text5"/>
            <w:enabled/>
            <w:calcOnExit w:val="0"/>
            <w:textInput/>
          </w:ffData>
        </w:fldChar>
      </w:r>
      <w:r w:rsidRPr="00B44EB6">
        <w:instrText xml:space="preserve"> FORMTEXT </w:instrText>
      </w:r>
      <w:r w:rsidRPr="00B44EB6">
        <w:fldChar w:fldCharType="separate"/>
      </w:r>
      <w:r w:rsidRPr="00B44EB6">
        <w:rPr>
          <w:noProof/>
        </w:rPr>
        <w:t> </w:t>
      </w:r>
      <w:r w:rsidRPr="00B44EB6">
        <w:rPr>
          <w:noProof/>
        </w:rPr>
        <w:t> </w:t>
      </w:r>
      <w:r w:rsidRPr="00B44EB6">
        <w:rPr>
          <w:noProof/>
        </w:rPr>
        <w:t> </w:t>
      </w:r>
      <w:r w:rsidRPr="00B44EB6">
        <w:rPr>
          <w:noProof/>
        </w:rPr>
        <w:t> </w:t>
      </w:r>
      <w:r w:rsidRPr="00B44EB6">
        <w:rPr>
          <w:noProof/>
        </w:rPr>
        <w:t> </w:t>
      </w:r>
      <w:r w:rsidRPr="00B44EB6">
        <w:fldChar w:fldCharType="end"/>
      </w:r>
      <w:r w:rsidRPr="00B44EB6">
        <w:tab/>
      </w:r>
      <w:r w:rsidRPr="00B44EB6">
        <w:tab/>
        <w:t xml:space="preserve">Date:  </w:t>
      </w:r>
      <w:r w:rsidRPr="00B44EB6">
        <w:fldChar w:fldCharType="begin">
          <w:ffData>
            <w:name w:val="Text6"/>
            <w:enabled/>
            <w:calcOnExit w:val="0"/>
            <w:textInput/>
          </w:ffData>
        </w:fldChar>
      </w:r>
      <w:r w:rsidRPr="00B44EB6">
        <w:instrText xml:space="preserve"> FORMTEXT </w:instrText>
      </w:r>
      <w:r w:rsidRPr="00B44EB6">
        <w:fldChar w:fldCharType="separate"/>
      </w:r>
      <w:r w:rsidRPr="00B44EB6">
        <w:rPr>
          <w:noProof/>
        </w:rPr>
        <w:t> </w:t>
      </w:r>
      <w:r w:rsidRPr="00B44EB6">
        <w:rPr>
          <w:noProof/>
        </w:rPr>
        <w:t> </w:t>
      </w:r>
      <w:r w:rsidRPr="00B44EB6">
        <w:rPr>
          <w:noProof/>
        </w:rPr>
        <w:t> </w:t>
      </w:r>
      <w:r w:rsidRPr="00B44EB6">
        <w:rPr>
          <w:noProof/>
        </w:rPr>
        <w:t> </w:t>
      </w:r>
      <w:r w:rsidRPr="00B44EB6">
        <w:rPr>
          <w:noProof/>
        </w:rPr>
        <w:t> </w:t>
      </w:r>
      <w:r w:rsidRPr="00B44EB6">
        <w:fldChar w:fldCharType="end"/>
      </w:r>
    </w:p>
    <w:p w:rsidR="002068F8" w:rsidRPr="00B44EB6" w:rsidRDefault="002068F8" w:rsidP="002068F8"/>
    <w:p w:rsidR="002068F8" w:rsidRPr="00B44EB6" w:rsidRDefault="002068F8" w:rsidP="002068F8"/>
    <w:p w:rsidR="002068F8" w:rsidRDefault="002068F8" w:rsidP="00DA0FCF"/>
    <w:p w:rsidR="002068F8" w:rsidRDefault="002068F8" w:rsidP="00DA0FCF"/>
    <w:p w:rsidR="002068F8" w:rsidRDefault="002068F8" w:rsidP="00DA0FCF"/>
    <w:p w:rsidR="002068F8" w:rsidRDefault="002068F8" w:rsidP="00DA0FCF"/>
    <w:p w:rsidR="002068F8" w:rsidRDefault="002068F8" w:rsidP="00DA0FCF">
      <w:pPr>
        <w:sectPr w:rsidR="002068F8" w:rsidSect="00E938E2">
          <w:headerReference w:type="even" r:id="rId125"/>
          <w:headerReference w:type="default" r:id="rId126"/>
          <w:footerReference w:type="even" r:id="rId127"/>
          <w:footerReference w:type="default" r:id="rId128"/>
          <w:headerReference w:type="first" r:id="rId129"/>
          <w:footerReference w:type="first" r:id="rId130"/>
          <w:pgSz w:w="12240" w:h="15840"/>
          <w:pgMar w:top="1440" w:right="1440" w:bottom="1440" w:left="1440" w:header="720" w:footer="720" w:gutter="0"/>
          <w:cols w:space="720"/>
          <w:titlePg/>
          <w:docGrid w:linePitch="360"/>
        </w:sectPr>
      </w:pPr>
    </w:p>
    <w:p w:rsidR="002068F8" w:rsidRPr="00B378C6" w:rsidRDefault="002068F8" w:rsidP="002068F8">
      <w:pPr>
        <w:rPr>
          <w:sz w:val="56"/>
          <w:szCs w:val="56"/>
        </w:rPr>
      </w:pPr>
      <w:r w:rsidRPr="00B378C6">
        <w:rPr>
          <w:noProof/>
        </w:rPr>
        <w:lastRenderedPageBreak/>
        <w:drawing>
          <wp:anchor distT="0" distB="0" distL="114300" distR="114300" simplePos="0" relativeHeight="251720192" behindDoc="1" locked="0" layoutInCell="1" allowOverlap="1" wp14:anchorId="3F34B040" wp14:editId="635A5B05">
            <wp:simplePos x="0" y="0"/>
            <wp:positionH relativeFrom="column">
              <wp:posOffset>3785870</wp:posOffset>
            </wp:positionH>
            <wp:positionV relativeFrom="paragraph">
              <wp:posOffset>0</wp:posOffset>
            </wp:positionV>
            <wp:extent cx="2162175" cy="2171700"/>
            <wp:effectExtent l="19050" t="0" r="9525" b="0"/>
            <wp:wrapTight wrapText="bothSides">
              <wp:wrapPolygon edited="0">
                <wp:start x="-190" y="0"/>
                <wp:lineTo x="-190" y="21411"/>
                <wp:lineTo x="21695" y="21411"/>
                <wp:lineTo x="21695" y="0"/>
                <wp:lineTo x="-190" y="0"/>
              </wp:wrapPolygon>
            </wp:wrapTight>
            <wp:docPr id="142" name="Picture 142" descr="CAP_Command_Patch_jpeg_(2012 12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8" cstate="print"/>
                    <a:srcRect/>
                    <a:stretch>
                      <a:fillRect/>
                    </a:stretch>
                  </pic:blipFill>
                  <pic:spPr bwMode="auto">
                    <a:xfrm>
                      <a:off x="0" y="0"/>
                      <a:ext cx="2162175" cy="2171700"/>
                    </a:xfrm>
                    <a:prstGeom prst="rect">
                      <a:avLst/>
                    </a:prstGeom>
                    <a:noFill/>
                    <a:ln w="9525">
                      <a:noFill/>
                      <a:miter lim="800000"/>
                      <a:headEnd/>
                      <a:tailEnd/>
                    </a:ln>
                  </pic:spPr>
                </pic:pic>
              </a:graphicData>
            </a:graphic>
          </wp:anchor>
        </w:drawing>
      </w:r>
      <w:r w:rsidRPr="00B378C6">
        <w:rPr>
          <w:sz w:val="56"/>
          <w:szCs w:val="56"/>
        </w:rPr>
        <w:t xml:space="preserve">CAPP </w:t>
      </w:r>
      <w:r w:rsidR="00E5719F">
        <w:rPr>
          <w:sz w:val="56"/>
          <w:szCs w:val="56"/>
        </w:rPr>
        <w:t>170-1</w:t>
      </w:r>
    </w:p>
    <w:p w:rsidR="00E5719F" w:rsidRDefault="00E5719F" w:rsidP="00E5719F">
      <w:pPr>
        <w:jc w:val="left"/>
        <w:rPr>
          <w:rFonts w:cs="Arial"/>
          <w:b/>
          <w:bCs/>
          <w:iCs/>
          <w:sz w:val="28"/>
          <w:szCs w:val="56"/>
        </w:rPr>
      </w:pPr>
    </w:p>
    <w:p w:rsidR="00E5719F" w:rsidRPr="00C67A85" w:rsidRDefault="006E5B9E" w:rsidP="00E5719F">
      <w:pPr>
        <w:jc w:val="left"/>
        <w:rPr>
          <w:rFonts w:cs="Arial"/>
          <w:b/>
          <w:bCs/>
          <w:iCs/>
          <w:sz w:val="28"/>
          <w:szCs w:val="56"/>
        </w:rPr>
      </w:pPr>
      <w:r>
        <w:rPr>
          <w:rFonts w:cs="Arial"/>
          <w:b/>
          <w:bCs/>
          <w:iCs/>
          <w:sz w:val="28"/>
          <w:szCs w:val="56"/>
        </w:rPr>
        <w:t>30 October</w:t>
      </w:r>
      <w:r w:rsidR="00E5719F" w:rsidRPr="00C67A85">
        <w:rPr>
          <w:rFonts w:cs="Arial"/>
          <w:b/>
          <w:bCs/>
          <w:iCs/>
          <w:sz w:val="28"/>
          <w:szCs w:val="56"/>
        </w:rPr>
        <w:t xml:space="preserve"> 2019</w:t>
      </w:r>
    </w:p>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 w:rsidR="002068F8" w:rsidRPr="00B378C6" w:rsidRDefault="002068F8" w:rsidP="002068F8">
      <w:pPr>
        <w:widowControl w:val="0"/>
        <w:jc w:val="center"/>
        <w:rPr>
          <w:rFonts w:cs="Arial"/>
          <w:b/>
          <w:sz w:val="52"/>
          <w:szCs w:val="56"/>
        </w:rPr>
      </w:pPr>
      <w:r w:rsidRPr="00B378C6">
        <w:rPr>
          <w:rFonts w:cs="Arial"/>
          <w:b/>
          <w:sz w:val="52"/>
          <w:szCs w:val="56"/>
        </w:rPr>
        <w:t>CAP Comprehensive</w:t>
      </w:r>
      <w:r w:rsidRPr="00B378C6">
        <w:rPr>
          <w:b/>
          <w:sz w:val="56"/>
          <w:szCs w:val="56"/>
        </w:rPr>
        <w:t xml:space="preserve"> </w:t>
      </w:r>
      <w:r w:rsidRPr="00B378C6">
        <w:rPr>
          <w:rFonts w:cs="Arial"/>
          <w:b/>
          <w:sz w:val="52"/>
          <w:szCs w:val="56"/>
        </w:rPr>
        <w:t>Response Plan</w:t>
      </w:r>
    </w:p>
    <w:p w:rsidR="002068F8" w:rsidRPr="00B378C6" w:rsidRDefault="002068F8" w:rsidP="000C14E9">
      <w:pPr>
        <w:pStyle w:val="Heading1"/>
      </w:pPr>
      <w:bookmarkStart w:id="76" w:name="Annex_P"/>
      <w:bookmarkStart w:id="77" w:name="_Toc22193983"/>
      <w:bookmarkStart w:id="78" w:name="_GoBack"/>
      <w:bookmarkEnd w:id="78"/>
      <w:r w:rsidRPr="00B378C6">
        <w:t xml:space="preserve">Annex </w:t>
      </w:r>
      <w:r>
        <w:t>P</w:t>
      </w:r>
      <w:bookmarkEnd w:id="76"/>
      <w:bookmarkEnd w:id="77"/>
      <w:r w:rsidRPr="00B378C6">
        <w:t xml:space="preserve"> </w:t>
      </w:r>
    </w:p>
    <w:p w:rsidR="002068F8" w:rsidRPr="00B378C6" w:rsidRDefault="002068F8" w:rsidP="000C14E9">
      <w:pPr>
        <w:pStyle w:val="Heading1"/>
      </w:pPr>
      <w:bookmarkStart w:id="79" w:name="_Toc22193984"/>
      <w:r w:rsidRPr="00B378C6">
        <w:t>Continuity of Operations (</w:t>
      </w:r>
      <w:r>
        <w:t>Units</w:t>
      </w:r>
      <w:r w:rsidRPr="00B378C6">
        <w:t>)</w:t>
      </w:r>
      <w:bookmarkEnd w:id="79"/>
    </w:p>
    <w:p w:rsidR="002068F8" w:rsidRPr="00B378C6" w:rsidRDefault="002068F8" w:rsidP="002068F8">
      <w:pPr>
        <w:jc w:val="center"/>
        <w:rPr>
          <w:sz w:val="40"/>
          <w:szCs w:val="40"/>
        </w:rPr>
      </w:pPr>
      <w:r w:rsidRPr="002068F8">
        <w:rPr>
          <w:noProof/>
          <w:sz w:val="40"/>
          <w:szCs w:val="40"/>
        </w:rPr>
        <w:drawing>
          <wp:inline distT="0" distB="0" distL="0" distR="0">
            <wp:extent cx="3619500" cy="3638550"/>
            <wp:effectExtent l="0" t="0" r="0" b="0"/>
            <wp:docPr id="150" name="Object 15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08" cy="2855844"/>
                      <a:chOff x="457200" y="533400"/>
                      <a:chExt cx="2857508" cy="2855844"/>
                    </a:xfrm>
                  </a:grpSpPr>
                  <a:grpSp>
                    <a:nvGrpSpPr>
                      <a:cNvPr id="25" name="Group 24"/>
                      <a:cNvGrpSpPr/>
                    </a:nvGrpSpPr>
                    <a:grpSpPr>
                      <a:xfrm>
                        <a:off x="457200" y="533400"/>
                        <a:ext cx="2857508" cy="2855844"/>
                        <a:chOff x="457200" y="533400"/>
                        <a:chExt cx="2857508" cy="2855844"/>
                      </a:xfrm>
                      <a:effectLst>
                        <a:outerShdw blurRad="50800" dist="38100" dir="2700000" algn="tl" rotWithShape="0">
                          <a:prstClr val="black">
                            <a:alpha val="40000"/>
                          </a:prstClr>
                        </a:outerShdw>
                      </a:effectLst>
                    </a:grpSpPr>
                    <a:grpSp>
                      <a:nvGrpSpPr>
                        <a:cNvPr id="3" name="Group 13"/>
                        <a:cNvGrpSpPr/>
                      </a:nvGrpSpPr>
                      <a:grpSpPr>
                        <a:xfrm>
                          <a:off x="457200" y="533400"/>
                          <a:ext cx="2857508" cy="2855844"/>
                          <a:chOff x="2401955" y="685800"/>
                          <a:chExt cx="2857508" cy="2855844"/>
                        </a:xfrm>
                      </a:grpSpPr>
                      <a:grpSp>
                        <a:nvGrpSpPr>
                          <a:cNvPr id="11" name="Group 10"/>
                          <a:cNvGrpSpPr/>
                        </a:nvGrpSpPr>
                        <a:grpSpPr>
                          <a:xfrm rot="5400000">
                            <a:off x="2577606" y="675141"/>
                            <a:ext cx="2618851" cy="2744863"/>
                            <a:chOff x="3886200" y="2209800"/>
                            <a:chExt cx="2618851" cy="2744863"/>
                          </a:xfrm>
                        </a:grpSpPr>
                        <a:sp>
                          <a:nvSpPr>
                            <a:cNvPr id="5" name="Pie 7"/>
                            <a:cNvSpPr>
                              <a:spLocks noChangeAspect="1"/>
                            </a:cNvSpPr>
                          </a:nvSpPr>
                          <a:spPr>
                            <a:xfrm>
                              <a:off x="4065170" y="2445673"/>
                              <a:ext cx="2286000" cy="2286000"/>
                            </a:xfrm>
                            <a:prstGeom prst="pie">
                              <a:avLst>
                                <a:gd name="adj1" fmla="val 10799226"/>
                                <a:gd name="adj2" fmla="val 16165619"/>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ircular Arrow 6"/>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olidFill>
                              <a:srgbClr val="C00000"/>
                            </a:solidFill>
                            <a:ln>
                              <a:solidFill>
                                <a:srgbClr val="C00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10"/>
                          <a:cNvGrpSpPr/>
                        </a:nvGrpSpPr>
                        <a:grpSpPr>
                          <a:xfrm rot="10800000">
                            <a:off x="2598751" y="796781"/>
                            <a:ext cx="2618851" cy="2744863"/>
                            <a:chOff x="3886200" y="2209800"/>
                            <a:chExt cx="2618851" cy="2744863"/>
                          </a:xfrm>
                          <a:solidFill>
                            <a:srgbClr val="92D050"/>
                          </a:solidFill>
                        </a:grpSpPr>
                        <a:sp>
                          <a:nvSpPr>
                            <a:cNvPr id="9" name="Pie 8"/>
                            <a:cNvSpPr>
                              <a:spLocks noChangeAspect="1"/>
                            </a:cNvSpPr>
                          </a:nvSpPr>
                          <a:spPr>
                            <a:xfrm>
                              <a:off x="4077870" y="2445673"/>
                              <a:ext cx="2286000" cy="2286000"/>
                            </a:xfrm>
                            <a:prstGeom prst="pie">
                              <a:avLst>
                                <a:gd name="adj1" fmla="val 10799226"/>
                                <a:gd name="adj2" fmla="val 16165619"/>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ircular Arrow 9"/>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92D05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10"/>
                          <a:cNvGrpSpPr/>
                        </a:nvGrpSpPr>
                        <a:grpSpPr>
                          <a:xfrm rot="16200000">
                            <a:off x="2464961" y="811639"/>
                            <a:ext cx="2618851" cy="2744863"/>
                            <a:chOff x="3886200" y="2209800"/>
                            <a:chExt cx="2618851" cy="2744863"/>
                          </a:xfrm>
                          <a:solidFill>
                            <a:srgbClr val="7030A0"/>
                          </a:solidFill>
                        </a:grpSpPr>
                        <a:sp>
                          <a:nvSpPr>
                            <a:cNvPr id="2" name="Pie 11"/>
                            <a:cNvSpPr>
                              <a:spLocks noChangeAspect="1"/>
                            </a:cNvSpPr>
                          </a:nvSpPr>
                          <a:spPr>
                            <a:xfrm>
                              <a:off x="4064997" y="2445673"/>
                              <a:ext cx="2286000" cy="2286000"/>
                            </a:xfrm>
                            <a:prstGeom prst="pie">
                              <a:avLst>
                                <a:gd name="adj1" fmla="val 10799226"/>
                                <a:gd name="adj2" fmla="val 16165619"/>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Circular Arrow 12"/>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grpFill/>
                            <a:ln>
                              <a:solidFill>
                                <a:srgbClr val="7030A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3"/>
                          <a:cNvGrpSpPr/>
                        </a:nvGrpSpPr>
                        <a:grpSpPr>
                          <a:xfrm>
                            <a:off x="2438400" y="685800"/>
                            <a:ext cx="2618851" cy="2744863"/>
                            <a:chOff x="3886200" y="2209800"/>
                            <a:chExt cx="2618851" cy="2744863"/>
                          </a:xfrm>
                        </a:grpSpPr>
                        <a:sp>
                          <a:nvSpPr>
                            <a:cNvPr id="15" name="Pie 14"/>
                            <a:cNvSpPr>
                              <a:spLocks noChangeAspect="1"/>
                            </a:cNvSpPr>
                          </a:nvSpPr>
                          <a:spPr>
                            <a:xfrm>
                              <a:off x="4077870" y="2445673"/>
                              <a:ext cx="2286000" cy="2286000"/>
                            </a:xfrm>
                            <a:prstGeom prst="pie">
                              <a:avLst>
                                <a:gd name="adj1" fmla="val 10799226"/>
                                <a:gd name="adj2" fmla="val 16165619"/>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ircular Arrow 15"/>
                            <a:cNvSpPr>
                              <a:spLocks noChangeAspect="1"/>
                            </a:cNvSpPr>
                          </a:nvSpPr>
                          <a:spPr>
                            <a:xfrm rot="16200000">
                              <a:off x="3823194" y="2272806"/>
                              <a:ext cx="2744863" cy="2618851"/>
                            </a:xfrm>
                            <a:prstGeom prst="circularArrow">
                              <a:avLst>
                                <a:gd name="adj1" fmla="val 4044"/>
                                <a:gd name="adj2" fmla="val 584753"/>
                                <a:gd name="adj3" fmla="val 21063828"/>
                                <a:gd name="adj4" fmla="val 16192029"/>
                                <a:gd name="adj5" fmla="val 8997"/>
                              </a:avLst>
                            </a:prstGeom>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7" name="TextBox 16"/>
                        <a:cNvSpPr txBox="1"/>
                      </a:nvSpPr>
                      <a:spPr>
                        <a:xfrm>
                          <a:off x="806396" y="1475601"/>
                          <a:ext cx="1050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Preparedness</a:t>
                            </a:r>
                            <a:endParaRPr lang="en-US" sz="1200" b="1" dirty="0">
                              <a:solidFill>
                                <a:schemeClr val="bg1"/>
                              </a:solidFill>
                            </a:endParaRPr>
                          </a:p>
                        </a:txBody>
                        <a:useSpRect/>
                      </a:txSp>
                    </a:sp>
                    <a:sp>
                      <a:nvSpPr>
                        <a:cNvPr id="18" name="TextBox 17"/>
                        <a:cNvSpPr txBox="1"/>
                      </a:nvSpPr>
                      <a:spPr>
                        <a:xfrm>
                          <a:off x="1981200" y="1475601"/>
                          <a:ext cx="79476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Response</a:t>
                            </a:r>
                            <a:endParaRPr lang="en-US" sz="1200" b="1" dirty="0">
                              <a:solidFill>
                                <a:schemeClr val="bg1"/>
                              </a:solidFill>
                            </a:endParaRPr>
                          </a:p>
                        </a:txBody>
                        <a:useSpRect/>
                      </a:txSp>
                    </a:sp>
                    <a:sp>
                      <a:nvSpPr>
                        <a:cNvPr id="19" name="TextBox 18"/>
                        <a:cNvSpPr txBox="1"/>
                      </a:nvSpPr>
                      <a:spPr>
                        <a:xfrm>
                          <a:off x="1981200" y="2133600"/>
                          <a:ext cx="76719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Recovery</a:t>
                            </a:r>
                            <a:endParaRPr lang="en-US" sz="1200" b="1" dirty="0">
                              <a:solidFill>
                                <a:schemeClr val="bg1"/>
                              </a:solidFill>
                            </a:endParaRPr>
                          </a:p>
                        </a:txBody>
                        <a:useSpRect/>
                      </a:txSp>
                    </a:sp>
                    <a:sp>
                      <a:nvSpPr>
                        <a:cNvPr id="20" name="TextBox 19"/>
                        <a:cNvSpPr txBox="1"/>
                      </a:nvSpPr>
                      <a:spPr>
                        <a:xfrm>
                          <a:off x="900315" y="2133600"/>
                          <a:ext cx="85228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solidFill>
                                  <a:schemeClr val="bg1"/>
                                </a:solidFill>
                              </a:rPr>
                              <a:t>Mitigation</a:t>
                            </a:r>
                            <a:endParaRPr lang="en-US" sz="1200" b="1" dirty="0">
                              <a:solidFill>
                                <a:schemeClr val="bg1"/>
                              </a:solidFill>
                            </a:endParaRPr>
                          </a:p>
                        </a:txBody>
                        <a:useSpRect/>
                      </a:txSp>
                    </a:sp>
                    <a:grpSp>
                      <a:nvGrpSpPr>
                        <a:cNvPr id="8" name="Group 23"/>
                        <a:cNvGrpSpPr/>
                      </a:nvGrpSpPr>
                      <a:grpSpPr>
                        <a:xfrm>
                          <a:off x="1524000" y="533400"/>
                          <a:ext cx="609600" cy="533400"/>
                          <a:chOff x="2209800" y="3962400"/>
                          <a:chExt cx="609600" cy="533400"/>
                        </a:xfrm>
                      </a:grpSpPr>
                      <a:sp>
                        <a:nvSpPr>
                          <a:cNvPr id="22" name="Explosion 1 21"/>
                          <a:cNvSpPr/>
                        </a:nvSpPr>
                        <a:spPr>
                          <a:xfrm>
                            <a:off x="2209800" y="3962400"/>
                            <a:ext cx="609600" cy="533400"/>
                          </a:xfrm>
                          <a:prstGeom prst="irregularSeal1">
                            <a:avLst/>
                          </a:prstGeom>
                          <a:solidFill>
                            <a:srgbClr val="FFC000"/>
                          </a:solidFill>
                          <a:ln>
                            <a:solidFill>
                              <a:srgbClr val="FFC000"/>
                            </a:solidFill>
                          </a:ln>
                          <a:scene3d>
                            <a:camera prst="orthographicFront"/>
                            <a:lightRig rig="threePt" dir="t"/>
                          </a:scene3d>
                          <a:sp3d prstMaterial="metal">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257506" y="4062453"/>
                            <a:ext cx="5196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Crisis</a:t>
                              </a:r>
                              <a:endParaRPr lang="en-US" sz="1200" b="1" dirty="0"/>
                            </a:p>
                          </a:txBody>
                          <a:useSpRect/>
                        </a:txSp>
                      </a:sp>
                    </a:grpSp>
                  </a:grpSp>
                </lc:lockedCanvas>
              </a:graphicData>
            </a:graphic>
          </wp:inline>
        </w:drawing>
      </w:r>
    </w:p>
    <w:p w:rsidR="002068F8" w:rsidRPr="00B378C6" w:rsidRDefault="002068F8" w:rsidP="002068F8"/>
    <w:p w:rsidR="002068F8" w:rsidRPr="00B378C6" w:rsidRDefault="002068F8" w:rsidP="002068F8">
      <w:pPr>
        <w:widowControl w:val="0"/>
        <w:autoSpaceDE w:val="0"/>
        <w:autoSpaceDN w:val="0"/>
        <w:adjustRightInd w:val="0"/>
        <w:jc w:val="center"/>
        <w:rPr>
          <w:rFonts w:cs="Arial"/>
          <w:sz w:val="36"/>
          <w:szCs w:val="36"/>
        </w:rPr>
      </w:pPr>
      <w:r w:rsidRPr="00B378C6">
        <w:rPr>
          <w:rFonts w:cs="Arial"/>
          <w:sz w:val="36"/>
          <w:szCs w:val="36"/>
        </w:rPr>
        <w:t>HEADQUARTERS CIVIL AIR PATROL</w:t>
      </w:r>
    </w:p>
    <w:p w:rsidR="002068F8" w:rsidRPr="00B378C6" w:rsidRDefault="002068F8" w:rsidP="002068F8">
      <w:pPr>
        <w:autoSpaceDE w:val="0"/>
        <w:autoSpaceDN w:val="0"/>
        <w:adjustRightInd w:val="0"/>
        <w:jc w:val="center"/>
        <w:rPr>
          <w:rFonts w:cs="Arial"/>
          <w:color w:val="000000"/>
        </w:rPr>
      </w:pPr>
      <w:r w:rsidRPr="00B378C6">
        <w:rPr>
          <w:rFonts w:cs="Arial"/>
          <w:sz w:val="36"/>
          <w:szCs w:val="36"/>
        </w:rPr>
        <w:t>Maxwell Air Force Base, Alabama</w:t>
      </w:r>
      <w:r w:rsidRPr="00B378C6">
        <w:rPr>
          <w:sz w:val="36"/>
          <w:szCs w:val="36"/>
        </w:rPr>
        <w:br w:type="page"/>
      </w:r>
    </w:p>
    <w:p w:rsidR="002068F8" w:rsidRPr="00C644C0" w:rsidRDefault="002068F8" w:rsidP="002068F8">
      <w:pPr>
        <w:tabs>
          <w:tab w:val="left" w:pos="2340"/>
          <w:tab w:val="left" w:pos="6480"/>
        </w:tabs>
      </w:pPr>
      <w:bookmarkStart w:id="80" w:name="_Toc411320518"/>
      <w:r w:rsidRPr="00C644C0">
        <w:lastRenderedPageBreak/>
        <w:t xml:space="preserve">Completed/Updated By:  </w:t>
      </w:r>
      <w:r w:rsidRPr="00C644C0">
        <w:fldChar w:fldCharType="begin">
          <w:ffData>
            <w:name w:val="Text3"/>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t xml:space="preserve">Date:  </w:t>
      </w:r>
      <w:r w:rsidRPr="00C644C0">
        <w:fldChar w:fldCharType="begin">
          <w:ffData>
            <w:name w:val="Text4"/>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Pr="00C644C0" w:rsidRDefault="002068F8" w:rsidP="002068F8">
      <w:pPr>
        <w:tabs>
          <w:tab w:val="left" w:pos="2340"/>
          <w:tab w:val="left" w:pos="6480"/>
        </w:tabs>
      </w:pPr>
      <w:r w:rsidRPr="00C644C0">
        <w:t xml:space="preserve">Reviewed By:  </w:t>
      </w:r>
      <w:r w:rsidRPr="00C644C0">
        <w:fldChar w:fldCharType="begin">
          <w:ffData>
            <w:name w:val="Text5"/>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r w:rsidRPr="00C644C0">
        <w:tab/>
      </w:r>
      <w:r>
        <w:tab/>
      </w:r>
      <w:r w:rsidRPr="00C644C0">
        <w:t xml:space="preserve">Date:  </w:t>
      </w:r>
      <w:r w:rsidRPr="00C644C0">
        <w:fldChar w:fldCharType="begin">
          <w:ffData>
            <w:name w:val="Text6"/>
            <w:enabled/>
            <w:calcOnExit w:val="0"/>
            <w:textInput/>
          </w:ffData>
        </w:fldChar>
      </w:r>
      <w:r w:rsidRPr="00C644C0">
        <w:instrText xml:space="preserve"> FORMTEXT </w:instrText>
      </w:r>
      <w:r w:rsidRPr="00C644C0">
        <w:fldChar w:fldCharType="separate"/>
      </w:r>
      <w:r w:rsidRPr="00C644C0">
        <w:rPr>
          <w:noProof/>
        </w:rPr>
        <w:t> </w:t>
      </w:r>
      <w:r w:rsidRPr="00C644C0">
        <w:rPr>
          <w:noProof/>
        </w:rPr>
        <w:t> </w:t>
      </w:r>
      <w:r w:rsidRPr="00C644C0">
        <w:rPr>
          <w:noProof/>
        </w:rPr>
        <w:t> </w:t>
      </w:r>
      <w:r w:rsidRPr="00C644C0">
        <w:rPr>
          <w:noProof/>
        </w:rPr>
        <w:t> </w:t>
      </w:r>
      <w:r w:rsidRPr="00C644C0">
        <w:rPr>
          <w:noProof/>
        </w:rPr>
        <w:t> </w:t>
      </w:r>
      <w:r w:rsidRPr="00C644C0">
        <w:fldChar w:fldCharType="end"/>
      </w:r>
    </w:p>
    <w:p w:rsidR="002068F8" w:rsidRDefault="002068F8" w:rsidP="002068F8"/>
    <w:p w:rsidR="002068F8" w:rsidRPr="00C644C0" w:rsidRDefault="002068F8" w:rsidP="002068F8"/>
    <w:p w:rsidR="002068F8" w:rsidRDefault="002068F8" w:rsidP="002068F8">
      <w:r w:rsidRPr="00B564F0">
        <w:t xml:space="preserve">This </w:t>
      </w:r>
      <w:r>
        <w:t>annex serves to guide a CAP unit through the process of restoring normal operations following any event</w:t>
      </w:r>
      <w:r w:rsidR="00672D0D">
        <w:t xml:space="preserve">, other than a stand-down (see Annex N, </w:t>
      </w:r>
      <w:hyperlink w:anchor="Annex_N" w:history="1">
        <w:r w:rsidR="00672D0D" w:rsidRPr="00672D0D">
          <w:rPr>
            <w:rStyle w:val="Hyperlink"/>
            <w:i/>
          </w:rPr>
          <w:t>Temporary Curtailment of Operations</w:t>
        </w:r>
      </w:hyperlink>
      <w:r w:rsidR="00672D0D">
        <w:t>),</w:t>
      </w:r>
      <w:r>
        <w:t xml:space="preserve"> that disrupts operations to any degree.  It consists of two sections.  The first section offers preparatory considerations and the second section provides considerations to expeditiously and safely return to normal operations.</w:t>
      </w:r>
    </w:p>
    <w:p w:rsidR="002068F8" w:rsidRDefault="002068F8" w:rsidP="002068F8"/>
    <w:p w:rsidR="002068F8" w:rsidRDefault="002068F8" w:rsidP="002068F8">
      <w:pPr>
        <w:autoSpaceDE w:val="0"/>
        <w:autoSpaceDN w:val="0"/>
        <w:adjustRightInd w:val="0"/>
        <w:rPr>
          <w:rFonts w:ascii="Arial" w:hAnsi="Arial" w:cs="Arial"/>
          <w:color w:val="000000"/>
          <w:sz w:val="20"/>
          <w:szCs w:val="20"/>
        </w:rPr>
      </w:pPr>
    </w:p>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633664" behindDoc="1" locked="0" layoutInCell="1" allowOverlap="1" wp14:anchorId="719AB89F" wp14:editId="57A9AE96">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4"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this annex is applicable to a CAP unit at the wing-and-below level.  For continuity of operations considerations for the CAP National Headquarters, refer to </w:t>
      </w:r>
      <w:r w:rsidRPr="00E5719F">
        <w:rPr>
          <w:rFonts w:cs="Arial"/>
          <w:color w:val="000000"/>
        </w:rPr>
        <w:t xml:space="preserve">Annex O, </w:t>
      </w:r>
      <w:hyperlink w:anchor="Annex_O" w:history="1">
        <w:r w:rsidR="00E5719F" w:rsidRPr="00E5719F">
          <w:rPr>
            <w:rStyle w:val="Hyperlink"/>
            <w:rFonts w:cs="Arial"/>
            <w:i/>
          </w:rPr>
          <w:t>NHQ Business Continuity</w:t>
        </w:r>
      </w:hyperlink>
      <w:r w:rsidRPr="00E5719F">
        <w:rPr>
          <w:rFonts w:cs="Arial"/>
          <w:color w:val="000000"/>
        </w:rPr>
        <w:t>.</w:t>
      </w:r>
    </w:p>
    <w:p w:rsidR="002068F8" w:rsidRDefault="002068F8" w:rsidP="002068F8"/>
    <w:p w:rsidR="00672D0D" w:rsidRPr="00391938" w:rsidRDefault="00672D0D" w:rsidP="00672D0D">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738112" behindDoc="1" locked="0" layoutInCell="1" allowOverlap="1" wp14:anchorId="08BDEC83" wp14:editId="79270B85">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12"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this annex </w:t>
      </w:r>
      <w:r w:rsidR="00391938">
        <w:rPr>
          <w:rFonts w:cs="Arial"/>
          <w:color w:val="000000"/>
        </w:rPr>
        <w:t xml:space="preserve">assumes operations have been disrupted by factors beyond the unit’s control, such as severe weather, facility damage, infrastructure/utilities/network failure, etc.  In the absence of such a condition, commanders might refer to </w:t>
      </w:r>
      <w:r w:rsidR="00391938">
        <w:t xml:space="preserve">Annex N, </w:t>
      </w:r>
      <w:hyperlink w:anchor="Annex_N" w:history="1">
        <w:r w:rsidR="00391938" w:rsidRPr="00672D0D">
          <w:rPr>
            <w:rStyle w:val="Hyperlink"/>
            <w:i/>
          </w:rPr>
          <w:t>Temporary Curtailment of Operations</w:t>
        </w:r>
      </w:hyperlink>
      <w:r w:rsidR="00391938">
        <w:t>, for conducting a unit stand-down.</w:t>
      </w:r>
    </w:p>
    <w:p w:rsidR="00672D0D" w:rsidRDefault="00672D0D" w:rsidP="00672D0D"/>
    <w:p w:rsidR="002068F8" w:rsidRDefault="002068F8" w:rsidP="002068F8"/>
    <w:p w:rsidR="002068F8" w:rsidRPr="00D57D6F" w:rsidRDefault="002068F8" w:rsidP="002068F8">
      <w:pPr>
        <w:autoSpaceDE w:val="0"/>
        <w:autoSpaceDN w:val="0"/>
        <w:adjustRightInd w:val="0"/>
        <w:jc w:val="center"/>
        <w:rPr>
          <w:rFonts w:cs="Arial"/>
          <w:b/>
          <w:color w:val="000000"/>
          <w:sz w:val="32"/>
          <w:u w:val="single"/>
        </w:rPr>
      </w:pPr>
      <w:r w:rsidRPr="00D57D6F">
        <w:rPr>
          <w:rFonts w:cs="Arial"/>
          <w:b/>
          <w:color w:val="000000"/>
          <w:sz w:val="32"/>
          <w:u w:val="single"/>
        </w:rPr>
        <w:t>Section 1 – Preparatory Actions</w:t>
      </w:r>
    </w:p>
    <w:p w:rsidR="002068F8" w:rsidRDefault="002068F8" w:rsidP="002068F8"/>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635712" behindDoc="1" locked="0" layoutInCell="1" allowOverlap="1" wp14:anchorId="239B9007" wp14:editId="21F126B9">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5"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NOTE:  preparatory actions may be accomplished at any time.  For maximum effectiveness these preparatory actions should be performed during periods of calm to allow members to think through the tasks without the distractions of a real crisis.  Completing the actions in this section before a crisis strikes removes much of the guesswork for decision makers when disruptions occur, requiring only tweaks to fit the current situation.</w:t>
      </w:r>
    </w:p>
    <w:p w:rsidR="002068F8" w:rsidRDefault="002068F8" w:rsidP="002068F8">
      <w:pPr>
        <w:autoSpaceDE w:val="0"/>
        <w:autoSpaceDN w:val="0"/>
        <w:adjustRightInd w:val="0"/>
        <w:ind w:left="720"/>
        <w:rPr>
          <w:rFonts w:cs="Arial"/>
          <w:color w:val="000000"/>
        </w:rPr>
      </w:pPr>
    </w:p>
    <w:p w:rsidR="002068F8" w:rsidRPr="00E66FC8" w:rsidRDefault="002068F8" w:rsidP="002068F8">
      <w:pPr>
        <w:autoSpaceDE w:val="0"/>
        <w:autoSpaceDN w:val="0"/>
        <w:adjustRightInd w:val="0"/>
        <w:rPr>
          <w:rFonts w:cs="Arial Narrow"/>
          <w:b/>
          <w:bCs/>
          <w:color w:val="000000"/>
          <w:u w:val="single"/>
        </w:rPr>
      </w:pPr>
      <w:r w:rsidRPr="00E66FC8">
        <w:rPr>
          <w:rFonts w:cs="Arial Narrow"/>
          <w:b/>
          <w:bCs/>
          <w:color w:val="000000"/>
          <w:u w:val="single"/>
        </w:rPr>
        <w:t>Applicable Unit:</w:t>
      </w:r>
    </w:p>
    <w:p w:rsidR="002068F8" w:rsidRDefault="002068F8" w:rsidP="002068F8">
      <w:pPr>
        <w:autoSpaceDE w:val="0"/>
        <w:autoSpaceDN w:val="0"/>
        <w:adjustRightInd w:val="0"/>
        <w:rPr>
          <w:rFonts w:cs="Arial"/>
          <w:color w:val="000000"/>
        </w:rPr>
      </w:pPr>
    </w:p>
    <w:p w:rsidR="002068F8" w:rsidRPr="00B92B04" w:rsidRDefault="002068F8" w:rsidP="002068F8">
      <w:pPr>
        <w:autoSpaceDE w:val="0"/>
        <w:autoSpaceDN w:val="0"/>
        <w:adjustRightInd w:val="0"/>
        <w:ind w:left="360"/>
        <w:rPr>
          <w:rFonts w:cs="Arial"/>
          <w:b/>
          <w:color w:val="000000"/>
        </w:rPr>
      </w:pPr>
      <w:r w:rsidRPr="00B92B04">
        <w:rPr>
          <w:rFonts w:cs="Arial"/>
          <w:b/>
          <w:color w:val="000000"/>
        </w:rPr>
        <w:t>Commander</w:t>
      </w:r>
    </w:p>
    <w:p w:rsidR="002068F8" w:rsidRDefault="002068F8" w:rsidP="002068F8">
      <w:pPr>
        <w:autoSpaceDE w:val="0"/>
        <w:autoSpaceDN w:val="0"/>
        <w:adjustRightInd w:val="0"/>
        <w:ind w:left="36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Define roles of leaders, both organizationally and functionally, and expected duties to be performed in the event operations are disrupted</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637760" behindDoc="1" locked="0" layoutInCell="1" allowOverlap="1" wp14:anchorId="3B675A4E" wp14:editId="070026AD">
            <wp:simplePos x="0" y="0"/>
            <wp:positionH relativeFrom="column">
              <wp:posOffset>0</wp:posOffset>
            </wp:positionH>
            <wp:positionV relativeFrom="paragraph">
              <wp:posOffset>38100</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6"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NOTE:  it is conceivable that the positions identified below may not have a functional-related role in restoring operations; however, they may provide expertise or support in distributing the workload needed to expeditiously and safely recover from the crisis.  Additionally, identify who should contact who for assistance in resolving issues that exceed the unit’s capabilities.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Vice/Deputy Commander:  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Administration:  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Aerospace Education:  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Cadet Programs:  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Chaplain:  ______________________________________________________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Financial Management:  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Historian:  ______________________________________________________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Information Technology:  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Inspector General:  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Legal Officer:  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Logistics:  _______________________________________________________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Operations:  ____________________________________________________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Personnel:  _____________________________________________________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Professional Development:  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Public Affairs:  ___________________________________________________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Safety:  ________________________________________________________</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Special Assistants/Others:  _________________________________________</w:t>
      </w:r>
    </w:p>
    <w:p w:rsidR="002068F8" w:rsidRDefault="002068F8" w:rsidP="002068F8">
      <w:pPr>
        <w:autoSpaceDE w:val="0"/>
        <w:autoSpaceDN w:val="0"/>
        <w:adjustRightInd w:val="0"/>
        <w:rPr>
          <w:rFonts w:cs="Arial"/>
          <w:color w:val="000000"/>
        </w:rPr>
      </w:pPr>
    </w:p>
    <w:p w:rsidR="002068F8" w:rsidRDefault="002068F8" w:rsidP="002068F8">
      <w:pPr>
        <w:autoSpaceDE w:val="0"/>
        <w:autoSpaceDN w:val="0"/>
        <w:adjustRightInd w:val="0"/>
        <w:ind w:left="1080"/>
        <w:rPr>
          <w:rFonts w:cs="Arial"/>
          <w:color w:val="000000"/>
        </w:rPr>
      </w:pPr>
      <w:r>
        <w:rPr>
          <w:rFonts w:cs="Arial"/>
          <w:noProof/>
          <w:color w:val="000000"/>
        </w:rPr>
        <w:drawing>
          <wp:anchor distT="0" distB="0" distL="114300" distR="114300" simplePos="0" relativeHeight="251644928" behindDoc="1" locked="0" layoutInCell="1" allowOverlap="1" wp14:anchorId="2BD86123" wp14:editId="27134E96">
            <wp:simplePos x="0" y="0"/>
            <wp:positionH relativeFrom="column">
              <wp:posOffset>152400</wp:posOffset>
            </wp:positionH>
            <wp:positionV relativeFrom="paragraph">
              <wp:posOffset>93345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7" name="Picture 147"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NOTE:  keep in mind that crises are relative and vary greatly in magnitude and impact.  On one end, an emotional event could affect one or a few members that could impact unit operations.  To the extreme, a large-scale disaster could involve the destruction of the unit’s facility as well as members’ homes.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Confirm the accuracy of the unit contact list and ensure that it includes both internal and external contacts (</w:t>
      </w:r>
      <w:r w:rsidRPr="00E5719F">
        <w:rPr>
          <w:rFonts w:cs="Arial"/>
          <w:color w:val="000000"/>
        </w:rPr>
        <w:t xml:space="preserve">refer to Annex A, </w:t>
      </w:r>
      <w:hyperlink w:anchor="Annex_A" w:history="1">
        <w:r w:rsidRPr="00E5719F">
          <w:rPr>
            <w:rStyle w:val="Hyperlink"/>
            <w:rFonts w:cs="Arial"/>
            <w:i/>
          </w:rPr>
          <w:t>Unit Contact List</w:t>
        </w:r>
      </w:hyperlink>
      <w:r>
        <w:rPr>
          <w:rFonts w:cs="Arial"/>
          <w:color w:val="000000"/>
        </w:rPr>
        <w:t xml:space="preserve">) </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 xml:space="preserve">_____  Confirm the plan for effectively communicating with members who might be dispersed as a result of the crisis </w:t>
      </w:r>
      <w:r w:rsidRPr="00E5719F">
        <w:rPr>
          <w:rFonts w:cs="Arial"/>
          <w:color w:val="000000"/>
        </w:rPr>
        <w:t xml:space="preserve">(refer to Annex A, </w:t>
      </w:r>
      <w:hyperlink w:anchor="Annex_A" w:history="1">
        <w:r w:rsidRPr="00E5719F">
          <w:rPr>
            <w:rStyle w:val="Hyperlink"/>
            <w:rFonts w:cs="Arial"/>
            <w:i/>
          </w:rPr>
          <w:t>Unit Contact List</w:t>
        </w:r>
      </w:hyperlink>
      <w:r w:rsidRPr="00E5719F">
        <w:rPr>
          <w:rFonts w:cs="Arial"/>
          <w:color w:val="000000"/>
        </w:rPr>
        <w:t>)</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Develop site selection criteria and identify potential alternate facilities should the unit be forced to relocate</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Establish a process to assess operational impact potentially caused by a variety of crises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Establish a process for conducting damage and loss assessments that includes not just the facility, but also mission essential assets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Identify basic needs for continued operations and develop a plan to acquire these items/services should the primary facility be unusable</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Develop a back-up and recovery strategy for mission critical systems and vital records, preferably with remote access capability</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Develop exercise scenarios that challenge the unit’s ability to sustain operations (full or limited) under a variety of crises.  Exercises may be conducted as tabletop or “what if” drills or may be more complex when combined with an operational exercise or evaluation.</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Establish a team of functional area experts to perform the following:</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Developing the unit’s continuity of operations plan to include defining the plan’s goals and expectations</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Developing an Operational Impact Assessment Matrix to serve as a guide for likely crises and their probability of occurrence and anticipated impact/downtime</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Analyzing unit and organization-wide needs and assist functional areas in identifying their mission-critical activities, resources and needs</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 xml:space="preserve">_____  Evaluating the degree to which operations are vulnerable to </w:t>
      </w:r>
      <w:proofErr w:type="gramStart"/>
      <w:r>
        <w:rPr>
          <w:rFonts w:cs="Arial"/>
          <w:color w:val="000000"/>
        </w:rPr>
        <w:t>a number of</w:t>
      </w:r>
      <w:proofErr w:type="gramEnd"/>
      <w:r>
        <w:rPr>
          <w:rFonts w:cs="Arial"/>
          <w:color w:val="000000"/>
        </w:rPr>
        <w:t xml:space="preserve"> different, potentially disruptive events</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Assessing the resources, measures and tactics that can be used to mitigate or control these risks</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Developing recovery strategies for the unit and functional areas to ensure reasonable levels of continuity of function and service in the event of a catastrophic disruption</w:t>
      </w:r>
    </w:p>
    <w:p w:rsidR="002068F8" w:rsidRDefault="002068F8" w:rsidP="002068F8">
      <w:pPr>
        <w:autoSpaceDE w:val="0"/>
        <w:autoSpaceDN w:val="0"/>
        <w:adjustRightInd w:val="0"/>
        <w:ind w:left="1800" w:hanging="720"/>
        <w:rPr>
          <w:rFonts w:cs="Arial"/>
          <w:color w:val="000000"/>
        </w:rPr>
      </w:pPr>
    </w:p>
    <w:p w:rsidR="002068F8" w:rsidRPr="00257348" w:rsidRDefault="002068F8" w:rsidP="002068F8">
      <w:pPr>
        <w:autoSpaceDE w:val="0"/>
        <w:autoSpaceDN w:val="0"/>
        <w:adjustRightInd w:val="0"/>
        <w:ind w:left="1800" w:hanging="720"/>
        <w:rPr>
          <w:rFonts w:cs="Arial"/>
          <w:color w:val="000000"/>
        </w:rPr>
      </w:pPr>
      <w:r>
        <w:rPr>
          <w:rFonts w:cs="Arial"/>
          <w:color w:val="000000"/>
        </w:rPr>
        <w:t xml:space="preserve">_____  </w:t>
      </w:r>
      <w:r w:rsidRPr="00257348">
        <w:rPr>
          <w:rFonts w:cs="Arial"/>
          <w:color w:val="000000"/>
        </w:rPr>
        <w:t>Developing scenario</w:t>
      </w:r>
      <w:r>
        <w:rPr>
          <w:rFonts w:cs="Arial"/>
          <w:color w:val="000000"/>
        </w:rPr>
        <w:t>s</w:t>
      </w:r>
      <w:r w:rsidRPr="00257348">
        <w:rPr>
          <w:rFonts w:cs="Arial"/>
          <w:color w:val="000000"/>
        </w:rPr>
        <w:t xml:space="preserve"> and exercising the unit’s ability to respond to and recover from an event that degrades operations.  It is recommended that exercises occur annually or within six months of changeover in unit leadership.  Exercises may consist of a tabletop “what if” drill or be held in concert with a planned operational exercise or evaluation.</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p>
    <w:p w:rsidR="002068F8" w:rsidRPr="00797BB5" w:rsidRDefault="002068F8" w:rsidP="002068F8">
      <w:pPr>
        <w:autoSpaceDE w:val="0"/>
        <w:autoSpaceDN w:val="0"/>
        <w:adjustRightInd w:val="0"/>
        <w:ind w:left="1080" w:hanging="720"/>
        <w:rPr>
          <w:rFonts w:cs="Arial"/>
          <w:b/>
          <w:color w:val="000000"/>
        </w:rPr>
      </w:pPr>
      <w:r w:rsidRPr="00797BB5">
        <w:rPr>
          <w:rFonts w:cs="Arial"/>
          <w:b/>
          <w:color w:val="000000"/>
        </w:rPr>
        <w:t>Safety</w:t>
      </w:r>
    </w:p>
    <w:p w:rsidR="002068F8" w:rsidRDefault="002068F8" w:rsidP="002068F8">
      <w:pPr>
        <w:autoSpaceDE w:val="0"/>
        <w:autoSpaceDN w:val="0"/>
        <w:adjustRightInd w:val="0"/>
        <w:ind w:left="108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Develop facility evacuation procedures that include primary and alternate rally points and a process for checking accountability</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p>
    <w:p w:rsidR="002068F8" w:rsidRPr="00D57D6F" w:rsidRDefault="002068F8" w:rsidP="002068F8">
      <w:pPr>
        <w:autoSpaceDE w:val="0"/>
        <w:autoSpaceDN w:val="0"/>
        <w:adjustRightInd w:val="0"/>
        <w:jc w:val="center"/>
        <w:rPr>
          <w:rFonts w:cs="Arial"/>
          <w:b/>
          <w:color w:val="000000"/>
          <w:sz w:val="32"/>
          <w:u w:val="single"/>
        </w:rPr>
      </w:pPr>
      <w:r w:rsidRPr="00D57D6F">
        <w:rPr>
          <w:rFonts w:cs="Arial"/>
          <w:b/>
          <w:color w:val="000000"/>
          <w:sz w:val="32"/>
          <w:u w:val="single"/>
        </w:rPr>
        <w:t xml:space="preserve">Section 2 – Post-event </w:t>
      </w:r>
      <w:r>
        <w:rPr>
          <w:rFonts w:cs="Arial"/>
          <w:b/>
          <w:color w:val="000000"/>
          <w:sz w:val="32"/>
          <w:u w:val="single"/>
        </w:rPr>
        <w:t xml:space="preserve">&amp; </w:t>
      </w:r>
      <w:r w:rsidRPr="00D57D6F">
        <w:rPr>
          <w:rFonts w:cs="Arial"/>
          <w:b/>
          <w:color w:val="000000"/>
          <w:sz w:val="32"/>
          <w:u w:val="single"/>
        </w:rPr>
        <w:t>Resumption of Normal Operations</w:t>
      </w:r>
    </w:p>
    <w:p w:rsidR="002068F8" w:rsidRDefault="002068F8" w:rsidP="002068F8"/>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639808" behindDoc="1" locked="0" layoutInCell="1" allowOverlap="1" wp14:anchorId="2ABAA649" wp14:editId="558A1789">
            <wp:simplePos x="0" y="0"/>
            <wp:positionH relativeFrom="column">
              <wp:posOffset>0</wp:posOffset>
            </wp:positionH>
            <wp:positionV relativeFrom="paragraph">
              <wp:posOffset>56515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8"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 xml:space="preserve">NOTE:  disruptions in unit operations vary, from minor distractions for affected members to total cessation of operations due to a catastrophe.  Leaders should assess the degree of impact </w:t>
      </w:r>
      <w:r>
        <w:rPr>
          <w:rFonts w:cs="Arial"/>
          <w:color w:val="000000"/>
        </w:rPr>
        <w:lastRenderedPageBreak/>
        <w:t>to operations imposed by the crisis and prioritize response actions needed to resume normal operations.</w:t>
      </w:r>
    </w:p>
    <w:p w:rsidR="002068F8" w:rsidRDefault="002068F8" w:rsidP="002068F8"/>
    <w:p w:rsidR="00E5719F" w:rsidRDefault="00E5719F" w:rsidP="002068F8"/>
    <w:p w:rsidR="002068F8" w:rsidRPr="00E8183D" w:rsidRDefault="002068F8" w:rsidP="002068F8">
      <w:pPr>
        <w:rPr>
          <w:b/>
        </w:rPr>
      </w:pPr>
      <w:r w:rsidRPr="00E8183D">
        <w:rPr>
          <w:b/>
        </w:rPr>
        <w:t>IMMEDIATE ACTIONS:</w:t>
      </w:r>
    </w:p>
    <w:p w:rsidR="002068F8" w:rsidRDefault="002068F8" w:rsidP="002068F8"/>
    <w:p w:rsidR="002068F8" w:rsidRDefault="002068F8" w:rsidP="002068F8">
      <w:pPr>
        <w:ind w:left="1080" w:hanging="720"/>
      </w:pPr>
      <w:r>
        <w:t xml:space="preserve">_____  Prevent further harm to people and minimize damage.  If warranted, evacuate the facility in a safe and orderly fashion.  </w:t>
      </w:r>
    </w:p>
    <w:p w:rsidR="002068F8" w:rsidRDefault="002068F8" w:rsidP="002068F8">
      <w:pPr>
        <w:ind w:left="1080" w:hanging="720"/>
      </w:pPr>
    </w:p>
    <w:p w:rsidR="002068F8" w:rsidRDefault="002068F8" w:rsidP="002068F8">
      <w:pPr>
        <w:ind w:left="1080" w:hanging="720"/>
      </w:pPr>
      <w:r>
        <w:t>_____  If facility evacuation is warranted, guide members to the pre-determined rally point(s) and perform an accountability check to ensure no members were left in the facility</w:t>
      </w:r>
    </w:p>
    <w:p w:rsidR="002068F8" w:rsidRDefault="002068F8" w:rsidP="002068F8">
      <w:pPr>
        <w:ind w:left="1080" w:hanging="720"/>
      </w:pPr>
    </w:p>
    <w:p w:rsidR="002068F8" w:rsidRDefault="002068F8" w:rsidP="002068F8">
      <w:pPr>
        <w:ind w:left="1080" w:hanging="720"/>
      </w:pPr>
      <w:r>
        <w:t>_____  As warranted, contact 9-1-1 for emergency response</w:t>
      </w:r>
    </w:p>
    <w:p w:rsidR="002068F8" w:rsidRDefault="002068F8" w:rsidP="002068F8">
      <w:pPr>
        <w:ind w:left="1080" w:hanging="720"/>
      </w:pPr>
    </w:p>
    <w:p w:rsidR="002068F8" w:rsidRPr="00E66FC8" w:rsidRDefault="002068F8" w:rsidP="002068F8">
      <w:pPr>
        <w:autoSpaceDE w:val="0"/>
        <w:autoSpaceDN w:val="0"/>
        <w:adjustRightInd w:val="0"/>
        <w:rPr>
          <w:rFonts w:cs="Arial Narrow"/>
          <w:b/>
          <w:bCs/>
          <w:color w:val="000000"/>
          <w:u w:val="single"/>
        </w:rPr>
      </w:pPr>
      <w:r>
        <w:rPr>
          <w:rFonts w:cs="Arial Narrow"/>
          <w:b/>
          <w:bCs/>
          <w:color w:val="000000"/>
          <w:u w:val="single"/>
        </w:rPr>
        <w:t>Affected</w:t>
      </w:r>
      <w:r w:rsidRPr="00E66FC8">
        <w:rPr>
          <w:rFonts w:cs="Arial Narrow"/>
          <w:b/>
          <w:bCs/>
          <w:color w:val="000000"/>
          <w:u w:val="single"/>
        </w:rPr>
        <w:t xml:space="preserve"> Unit:</w:t>
      </w:r>
    </w:p>
    <w:p w:rsidR="002068F8" w:rsidRDefault="002068F8" w:rsidP="002068F8">
      <w:pPr>
        <w:autoSpaceDE w:val="0"/>
        <w:autoSpaceDN w:val="0"/>
        <w:adjustRightInd w:val="0"/>
        <w:rPr>
          <w:rFonts w:cs="Arial"/>
          <w:color w:val="000000"/>
        </w:rPr>
      </w:pPr>
    </w:p>
    <w:p w:rsidR="002068F8" w:rsidRPr="00B92B04" w:rsidRDefault="002068F8" w:rsidP="002068F8">
      <w:pPr>
        <w:autoSpaceDE w:val="0"/>
        <w:autoSpaceDN w:val="0"/>
        <w:adjustRightInd w:val="0"/>
        <w:ind w:left="360"/>
        <w:rPr>
          <w:rFonts w:cs="Arial"/>
          <w:b/>
          <w:color w:val="000000"/>
        </w:rPr>
      </w:pPr>
      <w:r w:rsidRPr="00B92B04">
        <w:rPr>
          <w:rFonts w:cs="Arial"/>
          <w:b/>
          <w:color w:val="000000"/>
        </w:rPr>
        <w:t>Commander</w:t>
      </w:r>
    </w:p>
    <w:p w:rsidR="002068F8" w:rsidRDefault="002068F8" w:rsidP="002068F8">
      <w:pPr>
        <w:autoSpaceDE w:val="0"/>
        <w:autoSpaceDN w:val="0"/>
        <w:adjustRightInd w:val="0"/>
        <w:ind w:left="36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In concert with subject matter experts, determine the nature of the crisis and assess the impact to unit operations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Determine if the situation warrants a “safety down day” or down period to allow members to reflect, heal and regroup before continuing normal operations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If the primary facility is destroyed, assess the degree of damage and loss of mission critical assets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sidRPr="00257348">
        <w:rPr>
          <w:rFonts w:cs="Arial"/>
          <w:color w:val="000000"/>
        </w:rPr>
        <w:t xml:space="preserve">_____  </w:t>
      </w:r>
      <w:r>
        <w:rPr>
          <w:rFonts w:cs="Arial"/>
          <w:color w:val="000000"/>
        </w:rPr>
        <w:t>If the primary facility is unusable, determine w</w:t>
      </w:r>
      <w:r w:rsidRPr="00257348">
        <w:rPr>
          <w:rFonts w:cs="Arial"/>
          <w:color w:val="000000"/>
        </w:rPr>
        <w:t>here and how to establish the unit’s Command Center</w:t>
      </w:r>
    </w:p>
    <w:p w:rsidR="002068F8" w:rsidRPr="00257348" w:rsidRDefault="002068F8" w:rsidP="002068F8">
      <w:pPr>
        <w:autoSpaceDE w:val="0"/>
        <w:autoSpaceDN w:val="0"/>
        <w:adjustRightInd w:val="0"/>
        <w:ind w:left="1440" w:hanging="720"/>
        <w:rPr>
          <w:rFonts w:cs="Arial"/>
          <w:color w:val="000000"/>
        </w:rPr>
      </w:pPr>
    </w:p>
    <w:p w:rsidR="002068F8" w:rsidRPr="00257348" w:rsidRDefault="002068F8" w:rsidP="002068F8">
      <w:pPr>
        <w:autoSpaceDE w:val="0"/>
        <w:autoSpaceDN w:val="0"/>
        <w:adjustRightInd w:val="0"/>
        <w:ind w:left="1440" w:hanging="720"/>
        <w:rPr>
          <w:rFonts w:cs="Arial"/>
          <w:color w:val="000000"/>
        </w:rPr>
      </w:pPr>
      <w:r w:rsidRPr="00257348">
        <w:rPr>
          <w:rFonts w:cs="Arial"/>
          <w:color w:val="000000"/>
        </w:rPr>
        <w:t xml:space="preserve">_____  </w:t>
      </w:r>
      <w:r>
        <w:rPr>
          <w:rFonts w:cs="Arial"/>
          <w:color w:val="000000"/>
        </w:rPr>
        <w:t>If the primary facility is unusable, determine w</w:t>
      </w:r>
      <w:r w:rsidRPr="00257348">
        <w:rPr>
          <w:rFonts w:cs="Arial"/>
          <w:color w:val="000000"/>
        </w:rPr>
        <w:t xml:space="preserve">here and how to establish the unit’s </w:t>
      </w:r>
      <w:r>
        <w:rPr>
          <w:rFonts w:cs="Arial"/>
          <w:color w:val="000000"/>
        </w:rPr>
        <w:t>Public Affairs Crisis Center</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720"/>
        <w:rPr>
          <w:rFonts w:cs="Arial"/>
          <w:color w:val="000000"/>
        </w:rPr>
      </w:pPr>
      <w:r w:rsidRPr="00F552B4">
        <w:rPr>
          <w:rFonts w:cs="Arial"/>
          <w:noProof/>
          <w:color w:val="000000"/>
        </w:rPr>
        <w:drawing>
          <wp:anchor distT="0" distB="0" distL="114300" distR="114300" simplePos="0" relativeHeight="251640832" behindDoc="1" locked="0" layoutInCell="1" allowOverlap="1" wp14:anchorId="2DB5B485" wp14:editId="2EDB0C50">
            <wp:simplePos x="0" y="0"/>
            <wp:positionH relativeFrom="column">
              <wp:posOffset>0</wp:posOffset>
            </wp:positionH>
            <wp:positionV relativeFrom="paragraph">
              <wp:posOffset>56515</wp:posOffset>
            </wp:positionV>
            <wp:extent cx="276225" cy="228600"/>
            <wp:effectExtent l="19050" t="0" r="9525" b="0"/>
            <wp:wrapTight wrapText="bothSides">
              <wp:wrapPolygon edited="0">
                <wp:start x="5959" y="0"/>
                <wp:lineTo x="0" y="12600"/>
                <wp:lineTo x="-1490" y="19800"/>
                <wp:lineTo x="22345" y="19800"/>
                <wp:lineTo x="22345" y="16200"/>
                <wp:lineTo x="14897" y="0"/>
                <wp:lineTo x="5959" y="0"/>
              </wp:wrapPolygon>
            </wp:wrapTight>
            <wp:docPr id="149" name="Picture 1" descr="C:\Users\pgloyd\AppData\Local\Microsoft\Windows\Temporary Internet Files\Content.IE5\NDB0M4X1\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loyd\AppData\Local\Microsoft\Windows\Temporary Internet Files\Content.IE5\NDB0M4X1\warning-sign11[1].png"/>
                    <pic:cNvPicPr>
                      <a:picLocks noChangeAspect="1" noChangeArrowheads="1"/>
                    </pic:cNvPicPr>
                  </pic:nvPicPr>
                  <pic:blipFill>
                    <a:blip r:embed="rId36" cstate="print"/>
                    <a:srcRect/>
                    <a:stretch>
                      <a:fillRect/>
                    </a:stretch>
                  </pic:blipFill>
                  <pic:spPr bwMode="auto">
                    <a:xfrm>
                      <a:off x="0" y="0"/>
                      <a:ext cx="276225" cy="228600"/>
                    </a:xfrm>
                    <a:prstGeom prst="rect">
                      <a:avLst/>
                    </a:prstGeom>
                    <a:noFill/>
                    <a:ln w="9525">
                      <a:noFill/>
                      <a:miter lim="800000"/>
                      <a:headEnd/>
                      <a:tailEnd/>
                    </a:ln>
                  </pic:spPr>
                </pic:pic>
              </a:graphicData>
            </a:graphic>
          </wp:anchor>
        </w:drawing>
      </w:r>
      <w:r>
        <w:rPr>
          <w:rFonts w:cs="Arial"/>
          <w:color w:val="000000"/>
        </w:rPr>
        <w:t>NOTE:  depending on the nature of the crisis, consideration should be given to geographically separating the Command Center from the Public Affairs Crisis Center.  Doing so minimizes distractions for leadership and their response team members.</w:t>
      </w:r>
    </w:p>
    <w:p w:rsidR="002068F8" w:rsidRDefault="002068F8" w:rsidP="002068F8">
      <w:pPr>
        <w:autoSpaceDE w:val="0"/>
        <w:autoSpaceDN w:val="0"/>
        <w:adjustRightInd w:val="0"/>
        <w:ind w:left="1440" w:hanging="720"/>
        <w:rPr>
          <w:rFonts w:cs="Arial"/>
          <w:color w:val="000000"/>
        </w:rPr>
      </w:pPr>
    </w:p>
    <w:p w:rsidR="002068F8" w:rsidRPr="00257348" w:rsidRDefault="002068F8" w:rsidP="002068F8">
      <w:pPr>
        <w:autoSpaceDE w:val="0"/>
        <w:autoSpaceDN w:val="0"/>
        <w:adjustRightInd w:val="0"/>
        <w:ind w:left="1440" w:hanging="720"/>
        <w:rPr>
          <w:rFonts w:cs="Arial"/>
          <w:color w:val="000000"/>
        </w:rPr>
      </w:pPr>
      <w:r w:rsidRPr="00257348">
        <w:rPr>
          <w:rFonts w:cs="Arial"/>
          <w:color w:val="000000"/>
        </w:rPr>
        <w:t xml:space="preserve">_____  </w:t>
      </w:r>
      <w:r>
        <w:rPr>
          <w:rFonts w:cs="Arial"/>
          <w:color w:val="000000"/>
        </w:rPr>
        <w:t>Determine h</w:t>
      </w:r>
      <w:r w:rsidRPr="00257348">
        <w:rPr>
          <w:rFonts w:cs="Arial"/>
          <w:color w:val="000000"/>
        </w:rPr>
        <w:t>ow to establish interim operations and to what level services or operational capabilities will be degraded</w:t>
      </w:r>
      <w:r>
        <w:rPr>
          <w:rFonts w:cs="Arial"/>
          <w:color w:val="000000"/>
        </w:rPr>
        <w:t>, including estimated time to recover to full operational capability</w:t>
      </w:r>
    </w:p>
    <w:p w:rsidR="002068F8" w:rsidRPr="0025734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sidRPr="00257348">
        <w:rPr>
          <w:rFonts w:cs="Arial"/>
          <w:color w:val="000000"/>
        </w:rPr>
        <w:t xml:space="preserve">_____  </w:t>
      </w:r>
      <w:r>
        <w:rPr>
          <w:rFonts w:cs="Arial"/>
          <w:color w:val="000000"/>
        </w:rPr>
        <w:t>After determining what resources were damaged or lost, identify and s</w:t>
      </w:r>
      <w:r w:rsidRPr="00257348">
        <w:rPr>
          <w:rFonts w:cs="Arial"/>
          <w:color w:val="000000"/>
        </w:rPr>
        <w:t>ecur</w:t>
      </w:r>
      <w:r>
        <w:rPr>
          <w:rFonts w:cs="Arial"/>
          <w:color w:val="000000"/>
        </w:rPr>
        <w:t>e</w:t>
      </w:r>
      <w:r w:rsidRPr="00257348">
        <w:rPr>
          <w:rFonts w:cs="Arial"/>
          <w:color w:val="000000"/>
        </w:rPr>
        <w:t xml:space="preserve"> </w:t>
      </w:r>
      <w:r>
        <w:rPr>
          <w:rFonts w:cs="Arial"/>
          <w:color w:val="000000"/>
        </w:rPr>
        <w:t xml:space="preserve">needed </w:t>
      </w:r>
      <w:r w:rsidRPr="00257348">
        <w:rPr>
          <w:rFonts w:cs="Arial"/>
          <w:color w:val="000000"/>
        </w:rPr>
        <w:t xml:space="preserve">resources and </w:t>
      </w:r>
      <w:r>
        <w:rPr>
          <w:rFonts w:cs="Arial"/>
          <w:color w:val="000000"/>
        </w:rPr>
        <w:t>establish</w:t>
      </w:r>
      <w:r w:rsidRPr="00257348">
        <w:rPr>
          <w:rFonts w:cs="Arial"/>
          <w:color w:val="000000"/>
        </w:rPr>
        <w:t xml:space="preserve"> procedures to ensure the safety and wellbeing of CAP personnel </w:t>
      </w:r>
    </w:p>
    <w:p w:rsidR="002068F8" w:rsidRPr="00257348" w:rsidRDefault="002068F8" w:rsidP="002068F8">
      <w:pPr>
        <w:autoSpaceDE w:val="0"/>
        <w:autoSpaceDN w:val="0"/>
        <w:adjustRightInd w:val="0"/>
        <w:ind w:left="1440" w:hanging="720"/>
        <w:rPr>
          <w:rFonts w:cs="Arial"/>
          <w:color w:val="000000"/>
        </w:rPr>
      </w:pPr>
    </w:p>
    <w:p w:rsidR="002068F8" w:rsidRPr="00257348" w:rsidRDefault="002068F8" w:rsidP="002068F8">
      <w:pPr>
        <w:autoSpaceDE w:val="0"/>
        <w:autoSpaceDN w:val="0"/>
        <w:adjustRightInd w:val="0"/>
        <w:ind w:left="1440" w:hanging="720"/>
        <w:rPr>
          <w:rFonts w:cs="Arial"/>
          <w:color w:val="000000"/>
        </w:rPr>
      </w:pPr>
      <w:r w:rsidRPr="00257348">
        <w:rPr>
          <w:rFonts w:cs="Arial"/>
          <w:color w:val="000000"/>
        </w:rPr>
        <w:t xml:space="preserve">_____  </w:t>
      </w:r>
      <w:r>
        <w:rPr>
          <w:rFonts w:cs="Arial"/>
          <w:color w:val="000000"/>
        </w:rPr>
        <w:t>If warranted, determine h</w:t>
      </w:r>
      <w:r w:rsidRPr="00257348">
        <w:rPr>
          <w:rFonts w:cs="Arial"/>
          <w:color w:val="000000"/>
        </w:rPr>
        <w:t>ow to restore the original facility, services and operational capabilities</w:t>
      </w:r>
    </w:p>
    <w:p w:rsidR="002068F8" w:rsidRPr="0025734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r w:rsidRPr="00257348">
        <w:rPr>
          <w:rFonts w:cs="Arial"/>
          <w:color w:val="000000"/>
        </w:rPr>
        <w:lastRenderedPageBreak/>
        <w:t xml:space="preserve">_____  </w:t>
      </w:r>
      <w:r>
        <w:rPr>
          <w:rFonts w:cs="Arial"/>
          <w:color w:val="000000"/>
        </w:rPr>
        <w:t>Determine h</w:t>
      </w:r>
      <w:r w:rsidRPr="00257348">
        <w:rPr>
          <w:rFonts w:cs="Arial"/>
          <w:color w:val="000000"/>
        </w:rPr>
        <w:t>ow to expeditiously and in a</w:t>
      </w:r>
      <w:r>
        <w:rPr>
          <w:rFonts w:cs="Arial"/>
          <w:color w:val="000000"/>
        </w:rPr>
        <w:t xml:space="preserve"> safe and </w:t>
      </w:r>
      <w:r w:rsidRPr="00257348">
        <w:rPr>
          <w:rFonts w:cs="Arial"/>
          <w:color w:val="000000"/>
        </w:rPr>
        <w:t>orderly fashion resume normal operations</w:t>
      </w:r>
    </w:p>
    <w:p w:rsidR="002068F8" w:rsidRDefault="002068F8" w:rsidP="002068F8">
      <w:pPr>
        <w:autoSpaceDE w:val="0"/>
        <w:autoSpaceDN w:val="0"/>
        <w:adjustRightInd w:val="0"/>
        <w:ind w:left="1440" w:hanging="720"/>
        <w:rPr>
          <w:rFonts w:cs="Arial"/>
          <w:color w:val="000000"/>
        </w:rPr>
      </w:pPr>
    </w:p>
    <w:p w:rsidR="002068F8" w:rsidRPr="00257348" w:rsidRDefault="002068F8" w:rsidP="002068F8">
      <w:pPr>
        <w:autoSpaceDE w:val="0"/>
        <w:autoSpaceDN w:val="0"/>
        <w:adjustRightInd w:val="0"/>
        <w:ind w:left="1440" w:hanging="720"/>
        <w:rPr>
          <w:rFonts w:cs="Arial"/>
          <w:color w:val="000000"/>
        </w:rPr>
      </w:pPr>
      <w:r>
        <w:rPr>
          <w:rFonts w:cs="Arial"/>
          <w:color w:val="000000"/>
        </w:rPr>
        <w:t>_____  Notify the following and inform of the situation, estimated impact to unit operations, actions taken, proposed way ahead to recover from the crisis and estimated time to resume normal operations</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800" w:hanging="720"/>
        <w:rPr>
          <w:rFonts w:cs="Arial"/>
          <w:color w:val="000000"/>
        </w:rPr>
      </w:pPr>
      <w:r>
        <w:rPr>
          <w:rFonts w:cs="Arial"/>
          <w:color w:val="000000"/>
        </w:rPr>
        <w:t>_____  National Operations Center (toll free 1-888-211-1812, option 1)</w:t>
      </w:r>
    </w:p>
    <w:p w:rsidR="002068F8" w:rsidRDefault="002068F8" w:rsidP="002068F8">
      <w:pPr>
        <w:autoSpaceDE w:val="0"/>
        <w:autoSpaceDN w:val="0"/>
        <w:adjustRightInd w:val="0"/>
        <w:ind w:left="1800" w:hanging="720"/>
        <w:rPr>
          <w:rFonts w:cs="Arial"/>
          <w:color w:val="000000"/>
        </w:rPr>
      </w:pPr>
    </w:p>
    <w:p w:rsidR="002068F8" w:rsidRPr="00E5719F" w:rsidRDefault="002068F8" w:rsidP="002068F8">
      <w:pPr>
        <w:autoSpaceDE w:val="0"/>
        <w:autoSpaceDN w:val="0"/>
        <w:adjustRightInd w:val="0"/>
        <w:ind w:left="1800" w:hanging="720"/>
        <w:rPr>
          <w:rFonts w:cs="Arial"/>
          <w:color w:val="000000"/>
        </w:rPr>
      </w:pPr>
      <w:r>
        <w:rPr>
          <w:rFonts w:cs="Arial"/>
          <w:color w:val="000000"/>
        </w:rPr>
        <w:t xml:space="preserve">_____  Next higher echelon commander (refer to </w:t>
      </w:r>
      <w:r w:rsidRPr="00E5719F">
        <w:rPr>
          <w:rFonts w:cs="Arial"/>
          <w:color w:val="000000"/>
        </w:rPr>
        <w:t xml:space="preserve">Annex A, </w:t>
      </w:r>
      <w:hyperlink w:anchor="Annex_A" w:history="1">
        <w:r w:rsidRPr="00E5719F">
          <w:rPr>
            <w:rStyle w:val="Hyperlink"/>
            <w:rFonts w:cs="Arial"/>
            <w:i/>
          </w:rPr>
          <w:t>Unit Contact List</w:t>
        </w:r>
      </w:hyperlink>
      <w:r w:rsidRPr="00E5719F">
        <w:rPr>
          <w:rFonts w:cs="Arial"/>
          <w:color w:val="000000"/>
        </w:rPr>
        <w:t>)</w:t>
      </w:r>
    </w:p>
    <w:p w:rsidR="002068F8" w:rsidRPr="00E5719F"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800" w:hanging="720"/>
        <w:rPr>
          <w:rFonts w:cs="Arial"/>
          <w:color w:val="000000"/>
        </w:rPr>
      </w:pPr>
      <w:r w:rsidRPr="00E5719F">
        <w:rPr>
          <w:rFonts w:cs="Arial"/>
          <w:color w:val="000000"/>
        </w:rPr>
        <w:t xml:space="preserve">_____  Unit members (refer to Annex A, </w:t>
      </w:r>
      <w:hyperlink w:anchor="Annex_A" w:history="1">
        <w:r w:rsidRPr="00E5719F">
          <w:rPr>
            <w:rStyle w:val="Hyperlink"/>
            <w:rFonts w:cs="Arial"/>
            <w:i/>
          </w:rPr>
          <w:t>Unit Contact List</w:t>
        </w:r>
      </w:hyperlink>
      <w:r w:rsidRPr="00E5719F">
        <w:rPr>
          <w:rFonts w:cs="Arial"/>
          <w:color w:val="000000"/>
        </w:rPr>
        <w:t>)</w:t>
      </w:r>
    </w:p>
    <w:p w:rsidR="002068F8" w:rsidRDefault="002068F8" w:rsidP="002068F8">
      <w:pPr>
        <w:autoSpaceDE w:val="0"/>
        <w:autoSpaceDN w:val="0"/>
        <w:adjustRightInd w:val="0"/>
        <w:ind w:left="1800" w:hanging="720"/>
        <w:rPr>
          <w:rFonts w:cs="Arial"/>
          <w:color w:val="000000"/>
        </w:rPr>
      </w:pPr>
    </w:p>
    <w:p w:rsidR="002068F8" w:rsidRDefault="002068F8" w:rsidP="002068F8">
      <w:pPr>
        <w:autoSpaceDE w:val="0"/>
        <w:autoSpaceDN w:val="0"/>
        <w:adjustRightInd w:val="0"/>
        <w:ind w:left="1440" w:hanging="720"/>
        <w:rPr>
          <w:rFonts w:cs="Arial"/>
          <w:color w:val="000000"/>
        </w:rPr>
      </w:pPr>
      <w:r>
        <w:rPr>
          <w:rFonts w:cs="Arial"/>
          <w:color w:val="000000"/>
        </w:rPr>
        <w:t>_____  Assess the possibility that the unit might have to be permanently deactivated</w:t>
      </w: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p>
    <w:p w:rsidR="002068F8" w:rsidRDefault="002068F8" w:rsidP="002068F8">
      <w:pPr>
        <w:autoSpaceDE w:val="0"/>
        <w:autoSpaceDN w:val="0"/>
        <w:adjustRightInd w:val="0"/>
        <w:ind w:left="1440" w:hanging="720"/>
        <w:rPr>
          <w:rFonts w:cs="Arial"/>
          <w:color w:val="000000"/>
        </w:rPr>
      </w:pPr>
    </w:p>
    <w:p w:rsidR="002068F8" w:rsidRPr="003614A4" w:rsidRDefault="002068F8" w:rsidP="002068F8">
      <w:pPr>
        <w:autoSpaceDE w:val="0"/>
        <w:autoSpaceDN w:val="0"/>
        <w:adjustRightInd w:val="0"/>
        <w:rPr>
          <w:rFonts w:asciiTheme="minorHAnsi" w:hAnsiTheme="minorHAnsi"/>
          <w:color w:val="000000"/>
        </w:rPr>
      </w:pPr>
      <w:r w:rsidRPr="003614A4">
        <w:rPr>
          <w:rFonts w:asciiTheme="minorHAnsi" w:hAnsiTheme="minorHAnsi"/>
          <w:b/>
          <w:color w:val="000000"/>
          <w:u w:val="single"/>
        </w:rPr>
        <w:t>CAP NATIONAL HEADQUARTERS</w:t>
      </w:r>
      <w:r w:rsidRPr="003614A4">
        <w:rPr>
          <w:rFonts w:asciiTheme="minorHAnsi" w:hAnsiTheme="minorHAnsi"/>
          <w:b/>
          <w:color w:val="000000"/>
        </w:rPr>
        <w:t>:</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National Operations Center</w:t>
      </w:r>
      <w:r w:rsidRPr="003614A4">
        <w:rPr>
          <w:rFonts w:asciiTheme="minorHAnsi" w:hAnsiTheme="minorHAnsi"/>
          <w:color w:val="000000"/>
        </w:rPr>
        <w:t xml:space="preserve">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Time and date of notification:  _________________________________________</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_____  Who made notification:  ______________________________________________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Nature of crisis:  ____________________________________________________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Estimated impact to unit operations:  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Actions taken by the unit:  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Proposed way ahead:  _______________________________________________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Estimated time to resume normal operations:  ____________________________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Make n</w:t>
      </w:r>
      <w:r w:rsidRPr="003614A4">
        <w:rPr>
          <w:rFonts w:asciiTheme="minorHAnsi" w:hAnsiTheme="minorHAnsi"/>
          <w:color w:val="000000"/>
        </w:rPr>
        <w:t>otifications:</w:t>
      </w:r>
    </w:p>
    <w:p w:rsidR="002068F8" w:rsidRPr="003614A4" w:rsidRDefault="002068F8" w:rsidP="002068F8">
      <w:pPr>
        <w:autoSpaceDE w:val="0"/>
        <w:autoSpaceDN w:val="0"/>
        <w:adjustRightInd w:val="0"/>
        <w:ind w:left="36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 xml:space="preserve">_____  CAP/CC </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CAP/CV (if 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CAP/COO</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CAP/COA (if COO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CAP/SE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CAP/GC</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800" w:hanging="720"/>
        <w:rPr>
          <w:rFonts w:asciiTheme="minorHAnsi" w:hAnsiTheme="minorHAnsi"/>
          <w:color w:val="000000"/>
        </w:rPr>
      </w:pPr>
      <w:r w:rsidRPr="003614A4">
        <w:rPr>
          <w:rFonts w:asciiTheme="minorHAnsi" w:hAnsiTheme="minorHAnsi"/>
          <w:color w:val="000000"/>
        </w:rPr>
        <w:t>_____  CAP/DO (</w:t>
      </w:r>
      <w:r>
        <w:rPr>
          <w:rFonts w:asciiTheme="minorHAnsi" w:hAnsiTheme="minorHAnsi"/>
          <w:color w:val="000000"/>
        </w:rPr>
        <w:t>if mission impact</w:t>
      </w:r>
      <w:r w:rsidRPr="003614A4">
        <w:rPr>
          <w:rFonts w:asciiTheme="minorHAnsi" w:hAnsiTheme="minorHAnsi"/>
          <w:color w:val="000000"/>
        </w:rPr>
        <w:t xml:space="preserve">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CAP/LG (if incident involves damage to CAP asset)</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CAP/PA</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region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Affected wing commander</w:t>
      </w:r>
    </w:p>
    <w:p w:rsidR="002068F8" w:rsidRPr="003614A4" w:rsidRDefault="002068F8" w:rsidP="002068F8">
      <w:pPr>
        <w:autoSpaceDE w:val="0"/>
        <w:autoSpaceDN w:val="0"/>
        <w:adjustRightInd w:val="0"/>
        <w:ind w:left="1080"/>
        <w:rPr>
          <w:rFonts w:asciiTheme="minorHAnsi" w:hAnsiTheme="minorHAnsi"/>
          <w:color w:val="000000"/>
        </w:rPr>
      </w:pPr>
    </w:p>
    <w:p w:rsidR="002068F8"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CAP/HC</w:t>
      </w:r>
    </w:p>
    <w:p w:rsidR="002068F8"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Pr>
          <w:rFonts w:asciiTheme="minorHAnsi" w:hAnsiTheme="minorHAnsi"/>
          <w:color w:val="000000"/>
        </w:rPr>
        <w:t>_____  CAP/DP (if unit deactivation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CAP-USAF/CC (if AF interest is anticipated)</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CAP-USAF/CV (if CAP-USAF/CC is unavailable)</w:t>
      </w:r>
    </w:p>
    <w:p w:rsidR="002068F8" w:rsidRPr="003614A4" w:rsidRDefault="002068F8" w:rsidP="002068F8">
      <w:pPr>
        <w:autoSpaceDE w:val="0"/>
        <w:autoSpaceDN w:val="0"/>
        <w:adjustRightInd w:val="0"/>
        <w:ind w:left="1080"/>
        <w:rPr>
          <w:rFonts w:asciiTheme="minorHAnsi" w:hAnsiTheme="minorHAnsi"/>
          <w:color w:val="000000"/>
        </w:rPr>
      </w:pPr>
    </w:p>
    <w:p w:rsidR="002068F8" w:rsidRPr="003614A4" w:rsidRDefault="002068F8" w:rsidP="002068F8">
      <w:pPr>
        <w:autoSpaceDE w:val="0"/>
        <w:autoSpaceDN w:val="0"/>
        <w:adjustRightInd w:val="0"/>
        <w:ind w:left="1080"/>
        <w:rPr>
          <w:rFonts w:asciiTheme="minorHAnsi" w:hAnsiTheme="minorHAnsi"/>
          <w:color w:val="000000"/>
        </w:rPr>
      </w:pPr>
      <w:r w:rsidRPr="003614A4">
        <w:rPr>
          <w:rFonts w:asciiTheme="minorHAnsi" w:hAnsiTheme="minorHAnsi"/>
          <w:color w:val="000000"/>
        </w:rPr>
        <w:t>_____  Additional personnel as requested from any of the above</w:t>
      </w:r>
    </w:p>
    <w:bookmarkEnd w:id="80"/>
    <w:p w:rsidR="002068F8" w:rsidRDefault="002068F8" w:rsidP="002068F8">
      <w:pPr>
        <w:autoSpaceDE w:val="0"/>
        <w:autoSpaceDN w:val="0"/>
        <w:adjustRightInd w:val="0"/>
        <w:ind w:left="1800" w:hanging="720"/>
        <w:rPr>
          <w:rFonts w:cs="Arial"/>
          <w:color w:val="000000"/>
        </w:rPr>
      </w:pPr>
    </w:p>
    <w:p w:rsidR="002068F8" w:rsidRPr="003614A4" w:rsidRDefault="002068F8" w:rsidP="002068F8">
      <w:pPr>
        <w:autoSpaceDE w:val="0"/>
        <w:autoSpaceDN w:val="0"/>
        <w:adjustRightInd w:val="0"/>
        <w:ind w:left="360"/>
        <w:rPr>
          <w:rFonts w:asciiTheme="minorHAnsi" w:hAnsiTheme="minorHAnsi"/>
          <w:color w:val="000000"/>
        </w:rPr>
      </w:pPr>
      <w:r>
        <w:rPr>
          <w:rFonts w:asciiTheme="minorHAnsi" w:hAnsiTheme="minorHAnsi"/>
          <w:b/>
          <w:color w:val="000000"/>
        </w:rPr>
        <w:t>General Counsel</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 xml:space="preserve">Determine need to notify the insurance carrier:  </w:t>
      </w:r>
      <w:r w:rsidRPr="003614A4">
        <w:rPr>
          <w:rFonts w:asciiTheme="minorHAnsi" w:hAnsiTheme="minorHAnsi"/>
          <w:color w:val="000000"/>
        </w:rPr>
        <w:t>__________________________</w:t>
      </w:r>
    </w:p>
    <w:p w:rsidR="002068F8" w:rsidRDefault="002068F8" w:rsidP="002068F8">
      <w:pPr>
        <w:autoSpaceDE w:val="0"/>
        <w:autoSpaceDN w:val="0"/>
        <w:adjustRightInd w:val="0"/>
        <w:ind w:left="1440" w:hanging="720"/>
        <w:rPr>
          <w:rFonts w:asciiTheme="minorHAnsi" w:hAnsiTheme="minorHAnsi"/>
          <w:color w:val="000000"/>
        </w:rPr>
      </w:pPr>
    </w:p>
    <w:p w:rsidR="002068F8" w:rsidRPr="003614A4" w:rsidRDefault="002068F8" w:rsidP="002068F8">
      <w:pPr>
        <w:autoSpaceDE w:val="0"/>
        <w:autoSpaceDN w:val="0"/>
        <w:adjustRightInd w:val="0"/>
        <w:ind w:left="360"/>
        <w:rPr>
          <w:rFonts w:asciiTheme="minorHAnsi" w:hAnsiTheme="minorHAnsi"/>
          <w:color w:val="000000"/>
        </w:rPr>
      </w:pPr>
      <w:r>
        <w:rPr>
          <w:rFonts w:asciiTheme="minorHAnsi" w:hAnsiTheme="minorHAnsi"/>
          <w:b/>
          <w:color w:val="000000"/>
        </w:rPr>
        <w:t>Logistics</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Assess degree of impact or loss and consider alternatives for helping the unit recover normal operations (e.g. procuring needed resources or contracting for temporary services or facilities)</w:t>
      </w:r>
      <w:r w:rsidRPr="003614A4">
        <w:rPr>
          <w:rFonts w:asciiTheme="minorHAnsi" w:hAnsiTheme="minorHAnsi"/>
          <w:color w:val="000000"/>
        </w:rPr>
        <w:t>:  _______________________________________</w:t>
      </w:r>
    </w:p>
    <w:p w:rsidR="002068F8" w:rsidRPr="003614A4" w:rsidRDefault="002068F8" w:rsidP="002068F8">
      <w:pPr>
        <w:autoSpaceDE w:val="0"/>
        <w:autoSpaceDN w:val="0"/>
        <w:adjustRightInd w:val="0"/>
        <w:ind w:left="360"/>
        <w:rPr>
          <w:rFonts w:asciiTheme="minorHAnsi" w:hAnsiTheme="minorHAnsi"/>
          <w:color w:val="000000"/>
        </w:rPr>
      </w:pPr>
      <w:r w:rsidRPr="003614A4">
        <w:rPr>
          <w:rFonts w:asciiTheme="minorHAnsi" w:hAnsiTheme="minorHAnsi"/>
          <w:b/>
          <w:color w:val="000000"/>
        </w:rPr>
        <w:t xml:space="preserve">Operations </w:t>
      </w:r>
    </w:p>
    <w:p w:rsidR="002068F8" w:rsidRPr="003614A4" w:rsidRDefault="002068F8" w:rsidP="002068F8">
      <w:pPr>
        <w:autoSpaceDE w:val="0"/>
        <w:autoSpaceDN w:val="0"/>
        <w:adjustRightInd w:val="0"/>
        <w:rPr>
          <w:rFonts w:asciiTheme="minorHAnsi" w:hAnsiTheme="minorHAnsi"/>
          <w:color w:val="000000"/>
        </w:rPr>
      </w:pPr>
    </w:p>
    <w:p w:rsidR="002068F8" w:rsidRPr="003614A4" w:rsidRDefault="002068F8" w:rsidP="002068F8">
      <w:pPr>
        <w:autoSpaceDE w:val="0"/>
        <w:autoSpaceDN w:val="0"/>
        <w:adjustRightInd w:val="0"/>
        <w:ind w:left="1440" w:hanging="720"/>
        <w:rPr>
          <w:rFonts w:asciiTheme="minorHAnsi" w:hAnsiTheme="minorHAnsi"/>
          <w:color w:val="000000"/>
        </w:rPr>
      </w:pPr>
      <w:r w:rsidRPr="003614A4">
        <w:rPr>
          <w:rFonts w:asciiTheme="minorHAnsi" w:hAnsiTheme="minorHAnsi"/>
          <w:color w:val="000000"/>
        </w:rPr>
        <w:t xml:space="preserve">_____  </w:t>
      </w:r>
      <w:r>
        <w:rPr>
          <w:rFonts w:asciiTheme="minorHAnsi" w:hAnsiTheme="minorHAnsi"/>
          <w:color w:val="000000"/>
        </w:rPr>
        <w:t>Assess impact to ongoing and future missions and consider alternatives (e.g. tasking to another unit)</w:t>
      </w:r>
      <w:r w:rsidRPr="003614A4">
        <w:rPr>
          <w:rFonts w:asciiTheme="minorHAnsi" w:hAnsiTheme="minorHAnsi"/>
          <w:color w:val="000000"/>
        </w:rPr>
        <w:t>:  _</w:t>
      </w:r>
      <w:r>
        <w:rPr>
          <w:rFonts w:asciiTheme="minorHAnsi" w:hAnsiTheme="minorHAnsi"/>
          <w:color w:val="000000"/>
        </w:rPr>
        <w:t>____</w:t>
      </w:r>
      <w:r w:rsidRPr="003614A4">
        <w:rPr>
          <w:rFonts w:asciiTheme="minorHAnsi" w:hAnsiTheme="minorHAnsi"/>
          <w:color w:val="000000"/>
        </w:rPr>
        <w:t>________________________________________</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Pr="00954BF6" w:rsidRDefault="002068F8" w:rsidP="002068F8">
      <w:pPr>
        <w:autoSpaceDE w:val="0"/>
        <w:autoSpaceDN w:val="0"/>
        <w:adjustRightInd w:val="0"/>
        <w:ind w:left="1080" w:hanging="720"/>
        <w:rPr>
          <w:rFonts w:asciiTheme="minorHAnsi" w:hAnsiTheme="minorHAnsi"/>
          <w:b/>
          <w:color w:val="000000"/>
        </w:rPr>
      </w:pPr>
      <w:r w:rsidRPr="00954BF6">
        <w:rPr>
          <w:rFonts w:asciiTheme="minorHAnsi" w:hAnsiTheme="minorHAnsi"/>
          <w:b/>
          <w:color w:val="000000"/>
        </w:rPr>
        <w:t>Personnel and Membership</w:t>
      </w:r>
    </w:p>
    <w:p w:rsidR="002068F8" w:rsidRDefault="002068F8" w:rsidP="002068F8">
      <w:pPr>
        <w:autoSpaceDE w:val="0"/>
        <w:autoSpaceDN w:val="0"/>
        <w:adjustRightInd w:val="0"/>
        <w:ind w:left="1080" w:hanging="720"/>
        <w:rPr>
          <w:rFonts w:asciiTheme="minorHAnsi" w:hAnsiTheme="minorHAnsi"/>
          <w:color w:val="000000"/>
        </w:rPr>
      </w:pPr>
    </w:p>
    <w:p w:rsidR="002068F8" w:rsidRDefault="002068F8" w:rsidP="002068F8">
      <w:pPr>
        <w:autoSpaceDE w:val="0"/>
        <w:autoSpaceDN w:val="0"/>
        <w:adjustRightInd w:val="0"/>
        <w:ind w:left="1440" w:hanging="720"/>
        <w:rPr>
          <w:rFonts w:asciiTheme="minorHAnsi" w:hAnsiTheme="minorHAnsi"/>
          <w:color w:val="000000"/>
        </w:rPr>
      </w:pPr>
      <w:r>
        <w:rPr>
          <w:rFonts w:asciiTheme="minorHAnsi" w:hAnsiTheme="minorHAnsi"/>
          <w:color w:val="000000"/>
        </w:rPr>
        <w:t>_____  Assist as needed if the commander anticipates unit deactivation</w:t>
      </w:r>
    </w:p>
    <w:p w:rsidR="002068F8" w:rsidRPr="003614A4" w:rsidRDefault="002068F8" w:rsidP="002068F8">
      <w:pPr>
        <w:autoSpaceDE w:val="0"/>
        <w:autoSpaceDN w:val="0"/>
        <w:adjustRightInd w:val="0"/>
        <w:ind w:left="1440" w:hanging="720"/>
        <w:rPr>
          <w:rFonts w:asciiTheme="minorHAnsi" w:hAnsiTheme="minorHAnsi"/>
          <w:color w:val="000000"/>
        </w:rPr>
      </w:pPr>
    </w:p>
    <w:p w:rsidR="002068F8" w:rsidRPr="00257348" w:rsidRDefault="002068F8" w:rsidP="002068F8">
      <w:pPr>
        <w:autoSpaceDE w:val="0"/>
        <w:autoSpaceDN w:val="0"/>
        <w:adjustRightInd w:val="0"/>
        <w:ind w:left="1800" w:hanging="720"/>
        <w:rPr>
          <w:rFonts w:cs="Arial"/>
          <w:color w:val="000000"/>
        </w:rPr>
      </w:pPr>
    </w:p>
    <w:p w:rsidR="002068F8" w:rsidRDefault="002068F8" w:rsidP="00DA0FCF"/>
    <w:sectPr w:rsidR="002068F8" w:rsidSect="00E938E2">
      <w:headerReference w:type="even" r:id="rId131"/>
      <w:headerReference w:type="default" r:id="rId132"/>
      <w:footerReference w:type="even" r:id="rId133"/>
      <w:footerReference w:type="default" r:id="rId134"/>
      <w:headerReference w:type="first" r:id="rId135"/>
      <w:footerReference w:type="first" r:id="rId1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05A" w:rsidRDefault="001F005A" w:rsidP="00527826">
      <w:r>
        <w:separator/>
      </w:r>
    </w:p>
    <w:p w:rsidR="001F005A" w:rsidRDefault="001F005A" w:rsidP="00527826"/>
    <w:p w:rsidR="001F005A" w:rsidRDefault="001F005A" w:rsidP="00527826"/>
  </w:endnote>
  <w:endnote w:type="continuationSeparator" w:id="0">
    <w:p w:rsidR="001F005A" w:rsidRDefault="001F005A" w:rsidP="00527826">
      <w:r>
        <w:continuationSeparator/>
      </w:r>
    </w:p>
    <w:p w:rsidR="001F005A" w:rsidRDefault="001F005A" w:rsidP="00527826"/>
    <w:p w:rsidR="001F005A" w:rsidRDefault="001F005A" w:rsidP="00527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Pr="00527826" w:rsidRDefault="001F005A" w:rsidP="00E938E2">
    <w:pPr>
      <w:pStyle w:val="Footer"/>
      <w:jc w:val="center"/>
      <w:rPr>
        <w:b/>
        <w:color w:val="FF0000"/>
      </w:rPr>
    </w:pPr>
    <w:r>
      <w:rPr>
        <w:b/>
        <w:color w:val="FF0000"/>
      </w:rPr>
      <w:t>Contains Personally Identifiable Information – Not Releasable Outside CAP</w:t>
    </w:r>
  </w:p>
  <w:p w:rsidR="001F005A" w:rsidRPr="007C5C1E" w:rsidRDefault="001F005A" w:rsidP="00D82D07">
    <w:pPr>
      <w:pStyle w:val="Footer"/>
      <w:jc w:val="center"/>
      <w:rPr>
        <w:rStyle w:val="PageNumber"/>
        <w:color w:val="FF0000"/>
      </w:rPr>
    </w:pPr>
    <w:r>
      <w:rPr>
        <w:b/>
        <w:color w:val="FF0000"/>
      </w:rPr>
      <w:t xml:space="preserve"> </w:t>
    </w:r>
  </w:p>
  <w:p w:rsidR="001F005A" w:rsidRDefault="001F005A" w:rsidP="005278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A   </w:t>
    </w:r>
    <w:r w:rsidR="006E5B9E">
      <w:t>30 October</w:t>
    </w:r>
    <w:r>
      <w:t xml:space="preserve"> 2019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714E15" w:rsidRDefault="001F005A" w:rsidP="00714E15">
    <w:pPr>
      <w:pStyle w:val="Footer"/>
      <w:jc w:val="center"/>
      <w:rPr>
        <w:b/>
        <w:color w:val="FF0000"/>
      </w:rPr>
    </w:pPr>
    <w:r w:rsidRPr="00714E15">
      <w:rPr>
        <w:b/>
        <w:color w:val="FF0000"/>
      </w:rPr>
      <w:t>For Official Use Only</w:t>
    </w:r>
  </w:p>
  <w:p w:rsidR="001F005A" w:rsidRPr="007C5C1E" w:rsidRDefault="001F005A" w:rsidP="00527826">
    <w:pPr>
      <w:pStyle w:val="Footer"/>
    </w:pPr>
  </w:p>
  <w:p w:rsidR="001F005A" w:rsidRDefault="001F005A" w:rsidP="00527826">
    <w:pPr>
      <w:pStyle w:val="Footer"/>
    </w:pPr>
    <w:r>
      <w:t xml:space="preserve">CAPP 170-1    Annex A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527826">
    <w:pPr>
      <w:pStyle w:val="Footer"/>
      <w:jc w:val="center"/>
      <w:rPr>
        <w:b/>
        <w:color w:val="FF0000"/>
      </w:rPr>
    </w:pPr>
    <w:r>
      <w:rPr>
        <w:b/>
        <w:color w:val="FF0000"/>
      </w:rPr>
      <w:t>Contains Personally Identifiable Information – Not Releasable Outside CAP</w:t>
    </w:r>
  </w:p>
  <w:p w:rsidR="001F005A" w:rsidRDefault="001F005A" w:rsidP="00527826">
    <w:pPr>
      <w:pStyle w:val="Footer"/>
      <w:jc w:val="center"/>
      <w:rPr>
        <w:b/>
        <w:color w:val="FF0000"/>
      </w:rPr>
    </w:pPr>
  </w:p>
  <w:p w:rsidR="001F005A" w:rsidRPr="00527826" w:rsidRDefault="001F005A" w:rsidP="00D1420E">
    <w:pPr>
      <w:pStyle w:val="Footer"/>
      <w:rPr>
        <w:b/>
        <w:color w:val="FF0000"/>
      </w:rPr>
    </w:pPr>
    <w:r>
      <w:t xml:space="preserve">CAPP 170-1    Annex A   </w:t>
    </w:r>
    <w:r w:rsidR="006E5B9E">
      <w:t>30 October</w:t>
    </w:r>
    <w:r>
      <w:t xml:space="preserve"> 2019</w:t>
    </w:r>
    <w:r>
      <w:tab/>
    </w:r>
    <w:r>
      <w:fldChar w:fldCharType="begin"/>
    </w:r>
    <w:r>
      <w:instrText xml:space="preserve"> PAGE   \* MERGEFORMAT </w:instrText>
    </w:r>
    <w:r>
      <w:fldChar w:fldCharType="separate"/>
    </w:r>
    <w:r>
      <w:rPr>
        <w:noProof/>
      </w:rPr>
      <w:t>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527826">
    <w:pPr>
      <w:pStyle w:val="Footer"/>
      <w:jc w:val="center"/>
      <w:rPr>
        <w:b/>
        <w:color w:val="FF0000"/>
      </w:rPr>
    </w:pPr>
  </w:p>
  <w:p w:rsidR="001F005A" w:rsidRPr="00527826" w:rsidRDefault="001F005A" w:rsidP="00D1420E">
    <w:pPr>
      <w:pStyle w:val="Footer"/>
      <w:rPr>
        <w:b/>
        <w:color w:val="FF0000"/>
      </w:rPr>
    </w:pPr>
    <w:r>
      <w:fldChar w:fldCharType="begin"/>
    </w:r>
    <w:r>
      <w:instrText xml:space="preserve"> PAGE   \* MERGEFORMAT </w:instrText>
    </w:r>
    <w:r>
      <w:fldChar w:fldCharType="separate"/>
    </w:r>
    <w:r>
      <w:rPr>
        <w:noProof/>
      </w:rPr>
      <w:t>8</w:t>
    </w:r>
    <w:r>
      <w:rPr>
        <w:noProof/>
      </w:rPr>
      <w:fldChar w:fldCharType="end"/>
    </w:r>
    <w:r>
      <w:tab/>
      <w:t xml:space="preserve">CAPP 170-1    Annex A   </w:t>
    </w:r>
    <w:r w:rsidR="006E5B9E">
      <w:t>30 October</w:t>
    </w:r>
    <w:r>
      <w:t xml:space="preserve"> 2019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527826">
    <w:pPr>
      <w:pStyle w:val="Footer"/>
      <w:jc w:val="center"/>
      <w:rPr>
        <w:b/>
        <w:color w:val="FF0000"/>
      </w:rPr>
    </w:pPr>
  </w:p>
  <w:p w:rsidR="001F005A" w:rsidRPr="00527826" w:rsidRDefault="001F005A" w:rsidP="00D1420E">
    <w:pPr>
      <w:pStyle w:val="Footer"/>
      <w:rPr>
        <w:b/>
        <w:color w:val="FF0000"/>
      </w:rPr>
    </w:pPr>
    <w:r>
      <w:t xml:space="preserve">CAPP 170-1    Annex A   </w:t>
    </w:r>
    <w:r w:rsidR="006E5B9E">
      <w:t>30 October</w:t>
    </w:r>
    <w:r>
      <w:t xml:space="preserve"> 2019</w:t>
    </w:r>
    <w:r>
      <w:tab/>
    </w:r>
    <w:r>
      <w:fldChar w:fldCharType="begin"/>
    </w:r>
    <w:r>
      <w:instrText xml:space="preserve"> PAGE   \* MERGEFORMAT </w:instrText>
    </w:r>
    <w:r>
      <w:fldChar w:fldCharType="separate"/>
    </w:r>
    <w:r>
      <w:rPr>
        <w:noProof/>
      </w:rPr>
      <w:t>9</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E43284">
    <w:pPr>
      <w:pStyle w:val="Footer"/>
      <w:jc w:val="center"/>
      <w:rPr>
        <w:b/>
        <w:color w:val="FF0000"/>
      </w:rPr>
    </w:pPr>
    <w:r w:rsidRPr="00527826">
      <w:rPr>
        <w:b/>
        <w:color w:val="FF0000"/>
      </w:rPr>
      <w:t>For Official Use Only</w:t>
    </w:r>
  </w:p>
  <w:p w:rsidR="001F005A" w:rsidRPr="007C5C1E" w:rsidRDefault="001F005A" w:rsidP="00E43284">
    <w:pPr>
      <w:pStyle w:val="Footer"/>
      <w:rPr>
        <w:rStyle w:val="PageNumber"/>
        <w:color w:val="FF0000"/>
      </w:rPr>
    </w:pPr>
  </w:p>
  <w:p w:rsidR="001F005A" w:rsidRPr="00B564F0" w:rsidRDefault="001F005A" w:rsidP="00E432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C   </w:t>
    </w:r>
    <w:r w:rsidR="006E5B9E">
      <w:t>30 October</w:t>
    </w:r>
    <w:r>
      <w:t xml:space="preserve"> 2019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E43284">
    <w:pPr>
      <w:pStyle w:val="Footer"/>
      <w:jc w:val="center"/>
      <w:rPr>
        <w:b/>
        <w:color w:val="FF0000"/>
      </w:rPr>
    </w:pPr>
    <w:r w:rsidRPr="00527826">
      <w:rPr>
        <w:b/>
        <w:color w:val="FF0000"/>
      </w:rPr>
      <w:t>For Official Use Only</w:t>
    </w:r>
  </w:p>
  <w:p w:rsidR="001F005A" w:rsidRDefault="001F005A" w:rsidP="00E43284">
    <w:pPr>
      <w:pStyle w:val="Footer"/>
      <w:jc w:val="center"/>
      <w:rPr>
        <w:b/>
        <w:color w:val="FF0000"/>
      </w:rPr>
    </w:pPr>
  </w:p>
  <w:p w:rsidR="001F005A" w:rsidRDefault="001F005A">
    <w:pPr>
      <w:pStyle w:val="Footer"/>
    </w:pPr>
    <w:r>
      <w:t xml:space="preserve">CAPP 170-1    Annex C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E43284">
    <w:pPr>
      <w:pStyle w:val="Footer"/>
    </w:pPr>
    <w:r>
      <w:t>Supersedes: N/A</w:t>
    </w:r>
    <w:r>
      <w:tab/>
      <w:t>OPR:  CAP/XP</w:t>
    </w:r>
  </w:p>
  <w:p w:rsidR="001F005A" w:rsidRDefault="001F005A" w:rsidP="00E43284">
    <w:pPr>
      <w:pStyle w:val="Footer"/>
    </w:pPr>
    <w:r>
      <w:t>Distribution:  National CAP website</w:t>
    </w:r>
  </w:p>
  <w:p w:rsidR="001F005A" w:rsidRPr="00B564F0" w:rsidRDefault="001F005A" w:rsidP="00E43284">
    <w:pPr>
      <w:pStyle w:val="Footer"/>
      <w:jc w:val="center"/>
      <w:rPr>
        <w:b/>
        <w:color w:val="FF0000"/>
      </w:rPr>
    </w:pPr>
    <w:r w:rsidRPr="00527826">
      <w:rPr>
        <w:b/>
        <w:color w:val="FF0000"/>
      </w:rPr>
      <w:t>For Official Use Only</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D   </w:t>
    </w:r>
    <w:r w:rsidR="006E5B9E">
      <w:t>30 October</w:t>
    </w:r>
    <w:r>
      <w:t xml:space="preserve"> 2019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Pr="00E61879" w:rsidRDefault="001F005A" w:rsidP="00B14902">
    <w:pPr>
      <w:pStyle w:val="Footer"/>
    </w:pPr>
    <w:r>
      <w:t xml:space="preserve">CAPP 170-1    Annex D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E61879" w:rsidRDefault="001F005A" w:rsidP="00B14902">
    <w:pPr>
      <w:pStyle w:val="Footer"/>
      <w:jc w:val="center"/>
    </w:pPr>
    <w:r w:rsidRPr="00527826">
      <w:rPr>
        <w:b/>
        <w:color w:val="FF0000"/>
      </w:rPr>
      <w:t>For Official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2058A1" w:rsidRDefault="001F005A" w:rsidP="002058A1">
    <w:pPr>
      <w:pStyle w:val="Footer"/>
      <w:jc w:val="center"/>
      <w:rPr>
        <w:b/>
        <w:color w:val="FF0000"/>
      </w:rPr>
    </w:pPr>
    <w:r w:rsidRPr="002058A1">
      <w:rPr>
        <w:b/>
        <w:color w:val="FF0000"/>
      </w:rPr>
      <w:t>For Official Use Only</w:t>
    </w:r>
  </w:p>
  <w:p w:rsidR="001F005A" w:rsidRPr="007C5C1E" w:rsidRDefault="001F005A" w:rsidP="00527826">
    <w:pPr>
      <w:pStyle w:val="Footer"/>
    </w:pPr>
  </w:p>
  <w:p w:rsidR="001F005A" w:rsidRDefault="001F005A" w:rsidP="00527826">
    <w:pPr>
      <w:pStyle w:val="Footer"/>
    </w:pPr>
    <w:r>
      <w:t xml:space="preserve">CAPP 170-1    Annex A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sidRPr="00EC2BD7">
      <w:t xml:space="preserve"> </w:t>
    </w:r>
    <w:r>
      <w:tab/>
      <w:t xml:space="preserve">CAPP 170-1    Annex D   </w:t>
    </w:r>
    <w:r w:rsidR="006E5B9E">
      <w:t>30 October</w:t>
    </w:r>
    <w:r>
      <w:t xml:space="preserve"> 2019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Pr="00E61879" w:rsidRDefault="001F005A" w:rsidP="00B14902">
    <w:pPr>
      <w:pStyle w:val="Footer"/>
    </w:pPr>
    <w:r>
      <w:t xml:space="preserve">CAPP 170-1    Annex D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Pr="001165BF"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D   </w:t>
    </w:r>
    <w:r w:rsidR="006E5B9E">
      <w:t>30 October</w:t>
    </w:r>
    <w:r>
      <w:t xml:space="preserve"> 2019</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Pr="00EC2BD7">
      <w:t xml:space="preserve"> </w:t>
    </w:r>
    <w:r>
      <w:tab/>
      <w:t xml:space="preserve">CAPP 170-1    Annex E   </w:t>
    </w:r>
    <w:r w:rsidR="006E5B9E">
      <w:t>30 October</w:t>
    </w:r>
    <w:r>
      <w:t xml:space="preserve"> 2019</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E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1F60E1" w:rsidRDefault="001F005A" w:rsidP="00B14902">
    <w:pPr>
      <w:pStyle w:val="Footer"/>
      <w:jc w:val="center"/>
    </w:pPr>
    <w:r w:rsidRPr="00527826">
      <w:rPr>
        <w:b/>
        <w:color w:val="FF0000"/>
      </w:rPr>
      <w:t>For Official Use Only</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Pr="009B489B"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EC2BD7">
      <w:t xml:space="preserve"> </w:t>
    </w:r>
    <w:r>
      <w:tab/>
      <w:t xml:space="preserve">CAPP 170-1    Annex F   </w:t>
    </w:r>
    <w:r w:rsidR="006E5B9E">
      <w:t>30 October</w:t>
    </w:r>
    <w:r>
      <w:t xml:space="preserve"> 2019</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F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9B489B" w:rsidRDefault="001F005A" w:rsidP="00B14902">
    <w:pPr>
      <w:pStyle w:val="Footer"/>
      <w:jc w:val="center"/>
    </w:pPr>
    <w:r w:rsidRPr="00527826">
      <w:rPr>
        <w:b/>
        <w:color w:val="FF0000"/>
      </w:rPr>
      <w:t>For Official Use Only</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Pr="00B564F0"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sidRPr="00EC2BD7">
      <w:t xml:space="preserve"> </w:t>
    </w:r>
    <w:r>
      <w:tab/>
      <w:t xml:space="preserve">CAPP 170-1    Annex G   </w:t>
    </w:r>
    <w:r w:rsidR="006E5B9E">
      <w:t>30 October</w:t>
    </w:r>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pPr>
    <w:r>
      <w:t>Supersedes: N/A</w:t>
    </w:r>
    <w:r>
      <w:tab/>
      <w:t>OPR:  CAP/XP</w:t>
    </w:r>
  </w:p>
  <w:p w:rsidR="001F005A" w:rsidRDefault="001F005A" w:rsidP="00527826">
    <w:pPr>
      <w:pStyle w:val="Footer"/>
    </w:pPr>
    <w:r>
      <w:t>Distribution:  National CAP website</w:t>
    </w:r>
  </w:p>
  <w:p w:rsidR="001F005A" w:rsidRDefault="001F005A" w:rsidP="00527826">
    <w:pPr>
      <w:pStyle w:val="Footer"/>
      <w:jc w:val="center"/>
      <w:rPr>
        <w:b/>
        <w:color w:val="FF0000"/>
      </w:rPr>
    </w:pPr>
    <w:r w:rsidRPr="00527826">
      <w:rPr>
        <w:b/>
        <w:color w:val="FF0000"/>
      </w:rPr>
      <w:t>For Official Use Only</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pPr>
      <w:pStyle w:val="Footer"/>
    </w:pPr>
    <w:r>
      <w:t xml:space="preserve">CAPP 170-1    Annex G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8573D8">
    <w:pPr>
      <w:pStyle w:val="Footer"/>
    </w:pPr>
    <w:r>
      <w:t xml:space="preserve">CAPP 170-1    Annex G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p w:rsidR="001F005A" w:rsidRDefault="001F005A" w:rsidP="00B14902">
    <w:pPr>
      <w:pStyle w:val="Footer"/>
      <w:jc w:val="center"/>
      <w:rPr>
        <w:b/>
        <w:color w:val="FF0000"/>
      </w:rPr>
    </w:pPr>
  </w:p>
  <w:p w:rsidR="001F005A" w:rsidRPr="00B564F0" w:rsidRDefault="001F005A" w:rsidP="00B14902">
    <w:pPr>
      <w:pStyle w:val="Footer"/>
      <w:jc w:val="center"/>
      <w:rPr>
        <w:b/>
        <w:color w:val="FF0000"/>
      </w:rPr>
    </w:pPr>
    <w:r w:rsidRPr="00527826">
      <w:rPr>
        <w:b/>
        <w:color w:val="FF0000"/>
      </w:rPr>
      <w:t>For Official Use Only</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EC2BD7">
      <w:t xml:space="preserve"> </w:t>
    </w:r>
    <w:r>
      <w:tab/>
      <w:t xml:space="preserve">CAPP 170-1    Annex H   </w:t>
    </w:r>
    <w:r w:rsidR="006E5B9E">
      <w:t>30 October</w:t>
    </w:r>
    <w:r>
      <w:t xml:space="preserve"> 2019</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H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363706" w:rsidRDefault="001F005A" w:rsidP="00B14902">
    <w:pPr>
      <w:pStyle w:val="Footer"/>
      <w:jc w:val="center"/>
    </w:pPr>
    <w:r w:rsidRPr="00527826">
      <w:rPr>
        <w:b/>
        <w:color w:val="FF0000"/>
      </w:rPr>
      <w:t>For Official Use Only</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EC2BD7">
      <w:t xml:space="preserve"> </w:t>
    </w:r>
    <w:r>
      <w:tab/>
      <w:t xml:space="preserve">CAPP 170-1    Annex I   </w:t>
    </w:r>
    <w:r w:rsidR="006E5B9E">
      <w:t>30 October</w:t>
    </w:r>
    <w:r>
      <w:t xml:space="preserve"> 2019</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I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826E1F" w:rsidRDefault="001F005A" w:rsidP="00B14902">
    <w:pPr>
      <w:pStyle w:val="Footer"/>
      <w:jc w:val="center"/>
    </w:pPr>
    <w:r w:rsidRPr="00527826">
      <w:rPr>
        <w:b/>
        <w:color w:val="FF0000"/>
      </w:rPr>
      <w:t>For Official Use Only</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EC2BD7">
      <w:t xml:space="preserve"> </w:t>
    </w:r>
    <w:r>
      <w:tab/>
      <w:t xml:space="preserve">CAPP 170-1    Annex J   </w:t>
    </w:r>
    <w:r w:rsidR="006E5B9E">
      <w:t>30 October</w:t>
    </w:r>
    <w:r>
      <w:t xml:space="preserve"> 2019</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pPr>
      <w:pStyle w:val="Footer"/>
    </w:pPr>
    <w:r>
      <w:t xml:space="preserve">CAPP 170-1    Annex J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527826">
    <w:pPr>
      <w:pStyle w:val="Footer"/>
      <w:jc w:val="center"/>
      <w:rPr>
        <w:b/>
        <w:color w:val="FF000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866D95" w:rsidRDefault="001F005A" w:rsidP="00B14902">
    <w:pPr>
      <w:pStyle w:val="Footer"/>
      <w:jc w:val="center"/>
      <w:rPr>
        <w:b/>
        <w:color w:val="FF0000"/>
      </w:rPr>
    </w:pPr>
    <w:r w:rsidRPr="00527826">
      <w:rPr>
        <w:b/>
        <w:color w:val="FF0000"/>
      </w:rPr>
      <w:t>For Official Use Only</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K   </w:t>
    </w:r>
    <w:r w:rsidR="006E5B9E">
      <w:t>30 October</w:t>
    </w:r>
    <w:r>
      <w:t xml:space="preserve"> 2019</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M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7C0D80" w:rsidRDefault="001F005A" w:rsidP="00B14902">
    <w:pPr>
      <w:pStyle w:val="Footer"/>
      <w:jc w:val="center"/>
    </w:pPr>
    <w:r w:rsidRPr="00527826">
      <w:rPr>
        <w:b/>
        <w:color w:val="FF0000"/>
      </w:rPr>
      <w:t>For Official Use Only</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L   </w:t>
    </w:r>
    <w:r w:rsidR="006E5B9E">
      <w:t>30 October</w:t>
    </w:r>
    <w:r>
      <w:t xml:space="preserve"> 2019</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jc w:val="center"/>
    </w:pPr>
    <w:r>
      <w:t xml:space="preserve">CAPP 170-1    Annex L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3D0519" w:rsidRDefault="001F005A" w:rsidP="00B14902">
    <w:pPr>
      <w:pStyle w:val="Footer"/>
      <w:jc w:val="center"/>
    </w:pPr>
    <w:r w:rsidRPr="00527826">
      <w:rPr>
        <w:b/>
        <w:color w:val="FF0000"/>
      </w:rPr>
      <w:t>For Official Use Only</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Pr="00516C71"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M   </w:t>
    </w:r>
    <w:r w:rsidR="006E5B9E">
      <w:t>30 October</w:t>
    </w:r>
    <w:r>
      <w:t xml:space="preserve"> 2019</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M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516C71" w:rsidRDefault="001F005A" w:rsidP="00B14902">
    <w:pPr>
      <w:pStyle w:val="Footer"/>
      <w:jc w:val="center"/>
    </w:pPr>
    <w:r w:rsidRPr="00527826">
      <w:rPr>
        <w:b/>
        <w:color w:val="FF0000"/>
      </w:rPr>
      <w:t>For Official Use Only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0F6F11">
    <w:pPr>
      <w:pStyle w:val="Footer"/>
      <w:jc w:val="center"/>
      <w:rPr>
        <w:b/>
        <w:color w:val="FF0000"/>
      </w:rPr>
    </w:pPr>
    <w:r>
      <w:rPr>
        <w:b/>
        <w:color w:val="FF0000"/>
      </w:rPr>
      <w:t>Contains Personally Identifiable Information – Not Releasable Outside CAP</w:t>
    </w:r>
  </w:p>
  <w:p w:rsidR="001F005A" w:rsidRDefault="001F005A" w:rsidP="00527826">
    <w:pPr>
      <w:pStyle w:val="Footer"/>
      <w:jc w:val="center"/>
      <w:rPr>
        <w:b/>
        <w:color w:val="FF000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Pr="00516C71" w:rsidRDefault="001F005A" w:rsidP="00B14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C2BD7">
      <w:t xml:space="preserve"> </w:t>
    </w:r>
    <w:r>
      <w:tab/>
      <w:t xml:space="preserve">CAPP 170-1    Annex M   </w:t>
    </w:r>
    <w:r w:rsidR="006E5B9E">
      <w:t>30 October</w:t>
    </w:r>
    <w:r>
      <w:t xml:space="preserve"> 2019</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Default="001F005A" w:rsidP="00B14902">
    <w:pPr>
      <w:pStyle w:val="Footer"/>
    </w:pPr>
    <w:r>
      <w:t xml:space="preserve">CAPP 170-1    Annex M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516C71" w:rsidRDefault="001F005A" w:rsidP="00B14902">
    <w:pPr>
      <w:pStyle w:val="Footer"/>
      <w:jc w:val="center"/>
    </w:pPr>
    <w:r w:rsidRPr="00527826">
      <w:rPr>
        <w:b/>
        <w:color w:val="FF0000"/>
      </w:rPr>
      <w:t>For Official Use Only</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Default="001F005A" w:rsidP="00B14902">
    <w:pPr>
      <w:pStyle w:val="Footer"/>
    </w:pPr>
    <w:r>
      <w:fldChar w:fldCharType="begin"/>
    </w:r>
    <w:r>
      <w:instrText xml:space="preserve"> PAGE   \* MERGEFORMAT </w:instrText>
    </w:r>
    <w:r>
      <w:fldChar w:fldCharType="separate"/>
    </w:r>
    <w:r>
      <w:rPr>
        <w:noProof/>
      </w:rPr>
      <w:t>6</w:t>
    </w:r>
    <w:r>
      <w:rPr>
        <w:noProof/>
      </w:rPr>
      <w:fldChar w:fldCharType="end"/>
    </w:r>
    <w:r w:rsidRPr="00EC2BD7">
      <w:t xml:space="preserve"> </w:t>
    </w:r>
    <w:r>
      <w:tab/>
      <w:t xml:space="preserve">CAPP 170-1    Annex O   </w:t>
    </w:r>
    <w:r w:rsidR="006E5B9E">
      <w:t>30 October</w:t>
    </w:r>
    <w:r>
      <w:t xml:space="preserve"> 2019</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Pr="00BE032F" w:rsidRDefault="001F005A" w:rsidP="00B14902">
    <w:pPr>
      <w:pStyle w:val="Footer"/>
    </w:pPr>
    <w:r>
      <w:t xml:space="preserve">CAPP 170-1    Annex O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8213FC">
    <w:pPr>
      <w:pStyle w:val="Footer"/>
    </w:pPr>
    <w:r>
      <w:t>Supersedes: N/A</w:t>
    </w:r>
    <w:r>
      <w:tab/>
      <w:t>OPR:  CAP/XP</w:t>
    </w:r>
  </w:p>
  <w:p w:rsidR="001F005A" w:rsidRDefault="001F005A" w:rsidP="008213FC">
    <w:pPr>
      <w:pStyle w:val="Footer"/>
    </w:pPr>
    <w:r>
      <w:t>Distribution:  National CAP website</w:t>
    </w:r>
  </w:p>
  <w:p w:rsidR="001F005A" w:rsidRPr="00BE032F" w:rsidRDefault="001F005A" w:rsidP="008213FC">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B14902">
    <w:pPr>
      <w:pStyle w:val="Footer"/>
      <w:jc w:val="center"/>
      <w:rPr>
        <w:b/>
        <w:color w:val="FF0000"/>
      </w:rPr>
    </w:pPr>
    <w:r w:rsidRPr="00527826">
      <w:rPr>
        <w:b/>
        <w:color w:val="FF0000"/>
      </w:rPr>
      <w:t>For Official Use Only</w:t>
    </w:r>
  </w:p>
  <w:p w:rsidR="001F005A" w:rsidRPr="007C5C1E" w:rsidRDefault="001F005A" w:rsidP="00B14902">
    <w:pPr>
      <w:pStyle w:val="Footer"/>
      <w:rPr>
        <w:rStyle w:val="PageNumber"/>
        <w:color w:val="FF0000"/>
      </w:rPr>
    </w:pPr>
  </w:p>
  <w:p w:rsidR="001F005A" w:rsidRDefault="001F005A" w:rsidP="00B14902">
    <w:pPr>
      <w:pStyle w:val="Footer"/>
    </w:pPr>
    <w:r>
      <w:fldChar w:fldCharType="begin"/>
    </w:r>
    <w:r>
      <w:instrText xml:space="preserve"> PAGE   \* MERGEFORMAT </w:instrText>
    </w:r>
    <w:r>
      <w:fldChar w:fldCharType="separate"/>
    </w:r>
    <w:r>
      <w:rPr>
        <w:noProof/>
      </w:rPr>
      <w:t>6</w:t>
    </w:r>
    <w:r>
      <w:rPr>
        <w:noProof/>
      </w:rPr>
      <w:fldChar w:fldCharType="end"/>
    </w:r>
    <w:r w:rsidRPr="00EC2BD7">
      <w:t xml:space="preserve"> </w:t>
    </w:r>
    <w:r>
      <w:tab/>
      <w:t xml:space="preserve">CAPP 170-1    Annex N   </w:t>
    </w:r>
    <w:r w:rsidR="006E5B9E">
      <w:t>30 October</w:t>
    </w:r>
    <w:r>
      <w:t xml:space="preserve"> 2019</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rPr>
        <w:b/>
        <w:color w:val="FF0000"/>
      </w:rPr>
    </w:pPr>
    <w:r w:rsidRPr="00527826">
      <w:rPr>
        <w:b/>
        <w:color w:val="FF0000"/>
      </w:rPr>
      <w:t>For Official Use Only</w:t>
    </w:r>
  </w:p>
  <w:p w:rsidR="001F005A" w:rsidRDefault="001F005A" w:rsidP="00B14902">
    <w:pPr>
      <w:pStyle w:val="Footer"/>
      <w:jc w:val="center"/>
      <w:rPr>
        <w:b/>
        <w:color w:val="FF0000"/>
      </w:rPr>
    </w:pPr>
  </w:p>
  <w:p w:rsidR="001F005A" w:rsidRPr="00F2354C" w:rsidRDefault="001F005A" w:rsidP="00B14902">
    <w:pPr>
      <w:pStyle w:val="Footer"/>
    </w:pPr>
    <w:r>
      <w:t xml:space="preserve">CAPP 170-1    Annex N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pPr>
    <w:r>
      <w:t>Supersedes: N/A</w:t>
    </w:r>
    <w:r>
      <w:tab/>
      <w:t>OPR:  CAP/XP</w:t>
    </w:r>
  </w:p>
  <w:p w:rsidR="001F005A" w:rsidRDefault="001F005A" w:rsidP="00B14902">
    <w:pPr>
      <w:pStyle w:val="Footer"/>
    </w:pPr>
    <w:r>
      <w:t>Distribution:  National CAP website</w:t>
    </w:r>
  </w:p>
  <w:p w:rsidR="001F005A" w:rsidRPr="008F0138" w:rsidRDefault="001F005A" w:rsidP="00B14902">
    <w:pPr>
      <w:pStyle w:val="Footer"/>
      <w:jc w:val="center"/>
    </w:pPr>
    <w:r w:rsidRPr="00527826">
      <w:rPr>
        <w:b/>
        <w:color w:val="FF0000"/>
      </w:rPr>
      <w:t>For Official Use Only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pPr>
  </w:p>
  <w:p w:rsidR="001F005A" w:rsidRDefault="001F005A" w:rsidP="00527826">
    <w:pPr>
      <w:pStyle w:val="Footer"/>
      <w:jc w:val="center"/>
      <w:rPr>
        <w:b/>
        <w:color w:val="FF0000"/>
      </w:rPr>
    </w:pPr>
    <w:r w:rsidRPr="00527826">
      <w:rPr>
        <w:b/>
        <w:color w:val="FF0000"/>
      </w:rPr>
      <w:t>For Official Use Only</w:t>
    </w:r>
  </w:p>
  <w:p w:rsidR="001F005A" w:rsidRDefault="001F005A" w:rsidP="00527826">
    <w:pPr>
      <w:pStyle w:val="Footer"/>
      <w:jc w:val="center"/>
      <w:rPr>
        <w:b/>
        <w:color w:val="FF0000"/>
      </w:rPr>
    </w:pPr>
  </w:p>
  <w:p w:rsidR="001F005A" w:rsidRDefault="001F005A" w:rsidP="005F266F">
    <w:pPr>
      <w:pStyle w:val="Footer"/>
    </w:pPr>
    <w:r>
      <w:t xml:space="preserve">CAPP 170-1    Annex A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714E15" w:rsidRDefault="001F005A" w:rsidP="00714E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527826">
    <w:pPr>
      <w:pStyle w:val="Footer"/>
      <w:jc w:val="center"/>
      <w:rPr>
        <w:b/>
        <w:color w:val="FF0000"/>
      </w:rPr>
    </w:pPr>
    <w:r w:rsidRPr="00527826">
      <w:rPr>
        <w:b/>
        <w:color w:val="FF0000"/>
      </w:rPr>
      <w:t>For Official Use Only</w:t>
    </w:r>
  </w:p>
  <w:p w:rsidR="001F005A" w:rsidRDefault="001F005A" w:rsidP="00D82D07">
    <w:pPr>
      <w:pStyle w:val="Footer"/>
      <w:jc w:val="center"/>
      <w:rPr>
        <w:b/>
        <w:color w:val="FF0000"/>
      </w:rPr>
    </w:pPr>
    <w:r>
      <w:rPr>
        <w:b/>
        <w:color w:val="FF0000"/>
      </w:rPr>
      <w:t xml:space="preserve"> Contains Personally Identifiable Information – Not Releasable Outside CAP</w:t>
    </w:r>
  </w:p>
  <w:p w:rsidR="001F005A" w:rsidRPr="007C5C1E" w:rsidRDefault="001F005A" w:rsidP="00D82D07">
    <w:pPr>
      <w:pStyle w:val="Footer"/>
      <w:jc w:val="center"/>
      <w:rPr>
        <w:rStyle w:val="PageNumber"/>
        <w:color w:val="FF0000"/>
      </w:rPr>
    </w:pPr>
  </w:p>
  <w:p w:rsidR="001F005A" w:rsidRDefault="001F005A" w:rsidP="005278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Pr="00EC2BD7">
      <w:t xml:space="preserve"> </w:t>
    </w:r>
    <w:r>
      <w:tab/>
      <w:t xml:space="preserve">CAPP 170-1    Annex A   </w:t>
    </w:r>
    <w:r w:rsidR="006E5B9E">
      <w:t>30 October</w:t>
    </w:r>
    <w:r>
      <w:t xml:space="preserve">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2058A1" w:rsidRDefault="001F005A" w:rsidP="00714E15">
    <w:pPr>
      <w:pStyle w:val="Footer"/>
      <w:jc w:val="center"/>
      <w:rPr>
        <w:b/>
        <w:color w:val="FF0000"/>
      </w:rPr>
    </w:pPr>
    <w:r w:rsidRPr="002058A1">
      <w:rPr>
        <w:b/>
        <w:color w:val="FF0000"/>
      </w:rPr>
      <w:t>For Official Use Only</w:t>
    </w:r>
  </w:p>
  <w:p w:rsidR="001F005A" w:rsidRDefault="001F005A" w:rsidP="00D82D07">
    <w:pPr>
      <w:pStyle w:val="Footer"/>
      <w:jc w:val="center"/>
      <w:rPr>
        <w:b/>
        <w:color w:val="FF0000"/>
      </w:rPr>
    </w:pPr>
    <w:r>
      <w:rPr>
        <w:b/>
        <w:color w:val="FF0000"/>
      </w:rPr>
      <w:t>Contains Personally Identifiable Information – Not Releasable Outside CAP</w:t>
    </w:r>
  </w:p>
  <w:p w:rsidR="001F005A" w:rsidRPr="007C5C1E" w:rsidRDefault="001F005A" w:rsidP="00D82D07">
    <w:pPr>
      <w:pStyle w:val="Footer"/>
      <w:jc w:val="center"/>
    </w:pPr>
  </w:p>
  <w:p w:rsidR="001F005A" w:rsidRPr="00714E15" w:rsidRDefault="001F005A" w:rsidP="00714E15">
    <w:pPr>
      <w:pStyle w:val="Footer"/>
    </w:pPr>
    <w:r>
      <w:t xml:space="preserve">CAPP 170-1    Annex A   </w:t>
    </w:r>
    <w:r w:rsidR="006E5B9E">
      <w:t>30 October</w:t>
    </w:r>
    <w:r>
      <w:t xml:space="preserve"> 2019</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05A" w:rsidRDefault="001F005A" w:rsidP="00527826">
      <w:r>
        <w:separator/>
      </w:r>
    </w:p>
    <w:p w:rsidR="001F005A" w:rsidRDefault="001F005A" w:rsidP="00527826"/>
    <w:p w:rsidR="001F005A" w:rsidRDefault="001F005A" w:rsidP="00527826"/>
  </w:footnote>
  <w:footnote w:type="continuationSeparator" w:id="0">
    <w:p w:rsidR="001F005A" w:rsidRDefault="001F005A" w:rsidP="00527826">
      <w:r>
        <w:continuationSeparator/>
      </w:r>
    </w:p>
    <w:p w:rsidR="001F005A" w:rsidRDefault="001F005A" w:rsidP="00527826"/>
    <w:p w:rsidR="001F005A" w:rsidRDefault="001F005A" w:rsidP="00527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E938E2">
    <w:pPr>
      <w:pStyle w:val="Footer"/>
      <w:jc w:val="center"/>
      <w:rPr>
        <w:b/>
        <w:color w:val="FF0000"/>
      </w:rPr>
    </w:pPr>
    <w:r>
      <w:rPr>
        <w:b/>
        <w:color w:val="FF0000"/>
      </w:rPr>
      <w:t>Contains Personally Identifiable Information – Not Releasable Outside CAP</w:t>
    </w:r>
  </w:p>
  <w:p w:rsidR="001F005A" w:rsidRPr="00527826" w:rsidRDefault="001F005A" w:rsidP="00E938E2">
    <w:pPr>
      <w:pStyle w:val="Footer"/>
      <w:rPr>
        <w:b/>
        <w:color w:val="FF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714E15">
    <w:pPr>
      <w:pStyle w:val="Footer"/>
      <w:jc w:val="center"/>
      <w:rPr>
        <w:b/>
        <w:color w:val="FF0000"/>
      </w:rPr>
    </w:pPr>
    <w:r>
      <w:rPr>
        <w:b/>
        <w:color w:val="FF0000"/>
      </w:rPr>
      <w:t>For Official Use Only</w:t>
    </w:r>
  </w:p>
  <w:p w:rsidR="001F005A" w:rsidRPr="00714E15" w:rsidRDefault="001F005A" w:rsidP="00714E15">
    <w:pPr>
      <w:pStyle w:val="Footer"/>
      <w:jc w:val="center"/>
      <w:rPr>
        <w:b/>
        <w:color w:val="FF0000"/>
      </w:rPr>
    </w:pPr>
    <w:r>
      <w:rPr>
        <w:b/>
        <w:color w:val="FF0000"/>
      </w:rPr>
      <w:t>Contains Personally Identifiable Information – Not Releasable Outside CAP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F266F" w:rsidRDefault="001F005A" w:rsidP="005F266F">
    <w:pPr>
      <w:pStyle w:val="Footer"/>
      <w:jc w:val="center"/>
      <w:rPr>
        <w:b/>
        <w:color w:val="FF0000"/>
      </w:rPr>
    </w:pPr>
    <w:r w:rsidRPr="005F266F">
      <w:rPr>
        <w:b/>
        <w:color w:val="FF0000"/>
      </w:rPr>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Pr="00527826" w:rsidRDefault="001F005A" w:rsidP="00527826">
    <w:pPr>
      <w:pStyle w:val="Footer"/>
      <w:jc w:val="center"/>
      <w:rPr>
        <w:b/>
        <w:color w:val="FF0000"/>
      </w:rPr>
    </w:pPr>
    <w:r>
      <w:rPr>
        <w:b/>
        <w:color w:val="FF0000"/>
      </w:rPr>
      <w:t>Contains Personally Identifiable Information – Not Releasable Outside CAP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527826">
    <w:pPr>
      <w:pStyle w:val="Footer"/>
      <w:jc w:val="center"/>
      <w:rPr>
        <w:b/>
        <w:color w:val="FF0000"/>
      </w:rPr>
    </w:pPr>
    <w:r w:rsidRPr="00527826">
      <w:rPr>
        <w:b/>
        <w:color w:val="FF0000"/>
      </w:rPr>
      <w:t>For Official Use Only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27826" w:rsidRDefault="001F005A" w:rsidP="00527826">
    <w:pPr>
      <w:pStyle w:val="Footer"/>
      <w:jc w:val="center"/>
      <w:rPr>
        <w:b/>
        <w:color w:val="FF0000"/>
      </w:rPr>
    </w:pPr>
    <w:r w:rsidRPr="00527826">
      <w:rPr>
        <w:b/>
        <w:color w:val="FF0000"/>
      </w:rPr>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B564F0" w:rsidRDefault="001F005A" w:rsidP="00E43284">
    <w:pPr>
      <w:pStyle w:val="Footer"/>
      <w:jc w:val="center"/>
      <w:rPr>
        <w:b/>
        <w:color w:val="FF0000"/>
      </w:rPr>
    </w:pPr>
    <w:r w:rsidRPr="00527826">
      <w:rPr>
        <w:b/>
        <w:color w:val="FF0000"/>
      </w:rPr>
      <w:t>For Official Use Only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E43284">
    <w:pPr>
      <w:pStyle w:val="Header"/>
      <w:jc w:val="center"/>
    </w:pPr>
    <w:r w:rsidRPr="00527826">
      <w:rPr>
        <w:b/>
        <w:color w:val="FF0000"/>
      </w:rPr>
      <w:t>For Official Use Only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496A52" w:rsidRDefault="001F005A" w:rsidP="00496A52">
    <w:pPr>
      <w:pStyle w:val="Footer"/>
      <w:jc w:val="center"/>
      <w:rPr>
        <w:b/>
        <w:color w:val="FF0000"/>
      </w:rPr>
    </w:pPr>
    <w:r w:rsidRPr="00496A52">
      <w:rPr>
        <w:b/>
        <w:color w:val="FF0000"/>
      </w:rPr>
      <w:t>For Official Use Only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1165BF" w:rsidRDefault="001F005A" w:rsidP="00B14902">
    <w:pPr>
      <w:pStyle w:val="Footer"/>
      <w:jc w:val="center"/>
      <w:rPr>
        <w:b/>
        <w:color w:val="FF0000"/>
      </w:rPr>
    </w:pPr>
    <w:r w:rsidRPr="00527826">
      <w:rPr>
        <w:b/>
        <w:color w:val="FF0000"/>
      </w:rPr>
      <w:t>For Official Use Only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9B489B" w:rsidRDefault="001F005A" w:rsidP="00B14902">
    <w:pPr>
      <w:pStyle w:val="Footer"/>
      <w:jc w:val="center"/>
    </w:pPr>
    <w:r w:rsidRPr="00527826">
      <w:rPr>
        <w:b/>
        <w:color w:val="FF0000"/>
      </w:rPr>
      <w:t>For Official Use Only</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B564F0" w:rsidRDefault="001F005A" w:rsidP="00B14902">
    <w:pPr>
      <w:pStyle w:val="Footer"/>
      <w:jc w:val="center"/>
      <w:rPr>
        <w:b/>
        <w:color w:val="FF0000"/>
      </w:rPr>
    </w:pPr>
    <w:r w:rsidRPr="00527826">
      <w:rPr>
        <w:b/>
        <w:color w:val="FF0000"/>
      </w:rPr>
      <w:t>For Official Use Only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Header"/>
      <w:jc w:val="center"/>
    </w:pPr>
    <w:r w:rsidRPr="00527826">
      <w:rPr>
        <w:b/>
        <w:color w:val="FF0000"/>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Header"/>
      <w:jc w:val="center"/>
    </w:pPr>
    <w:r w:rsidRPr="00527826">
      <w:rPr>
        <w:b/>
        <w:color w:val="FF0000"/>
      </w:rPr>
      <w:t>For Official Use Only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826E1F" w:rsidRDefault="001F005A" w:rsidP="00B14902">
    <w:pPr>
      <w:pStyle w:val="Footer"/>
      <w:jc w:val="center"/>
      <w:rPr>
        <w:b/>
        <w:color w:val="FF0000"/>
      </w:rPr>
    </w:pPr>
    <w:r w:rsidRPr="00527826">
      <w:rPr>
        <w:b/>
        <w:color w:val="FF0000"/>
      </w:rPr>
      <w:t>For Official Use Only</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826E1F" w:rsidRDefault="001F005A" w:rsidP="00B14902">
    <w:pPr>
      <w:pStyle w:val="Footer"/>
      <w:jc w:val="center"/>
      <w:rPr>
        <w:b/>
        <w:color w:val="FF0000"/>
      </w:rPr>
    </w:pPr>
    <w:r w:rsidRPr="00527826">
      <w:rPr>
        <w:b/>
        <w:color w:val="FF0000"/>
      </w:rPr>
      <w:t>For Official Use Only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826E1F" w:rsidRDefault="001F005A" w:rsidP="00B14902">
    <w:pPr>
      <w:pStyle w:val="Footer"/>
      <w:jc w:val="center"/>
      <w:rPr>
        <w:b/>
        <w:color w:val="FF0000"/>
      </w:rPr>
    </w:pPr>
    <w:r w:rsidRPr="00527826">
      <w:rPr>
        <w:b/>
        <w:color w:val="FF0000"/>
      </w:rPr>
      <w:t>For Official Use Only</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Header"/>
      <w:jc w:val="center"/>
    </w:pPr>
    <w:r w:rsidRPr="00527826">
      <w:rPr>
        <w:b/>
        <w:color w:val="FF0000"/>
      </w:rPr>
      <w:t>For Official Use Only</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866D95" w:rsidRDefault="001F005A" w:rsidP="00B14902">
    <w:pPr>
      <w:pStyle w:val="Footer"/>
      <w:jc w:val="center"/>
      <w:rPr>
        <w:b/>
        <w:color w:val="FF0000"/>
      </w:rPr>
    </w:pPr>
    <w:r w:rsidRPr="00527826">
      <w:rPr>
        <w:b/>
        <w:color w:val="FF0000"/>
      </w:rPr>
      <w:t>For Official Use Only</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Header"/>
      <w:jc w:val="center"/>
    </w:pPr>
    <w:r w:rsidRPr="00527826">
      <w:rPr>
        <w:b/>
        <w:color w:val="FF0000"/>
      </w:rPr>
      <w:t>For Official Use Only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7C0D80" w:rsidRDefault="001F005A" w:rsidP="00B14902">
    <w:pPr>
      <w:pStyle w:val="Footer"/>
      <w:jc w:val="center"/>
      <w:rPr>
        <w:b/>
        <w:color w:val="FF0000"/>
      </w:rPr>
    </w:pPr>
    <w:r w:rsidRPr="00527826">
      <w:rPr>
        <w:b/>
        <w:color w:val="FF0000"/>
      </w:rPr>
      <w:t>For Official Use Only</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7C0D80" w:rsidRDefault="001F005A" w:rsidP="00B14902">
    <w:pPr>
      <w:pStyle w:val="Footer"/>
      <w:jc w:val="center"/>
      <w:rPr>
        <w:b/>
        <w:color w:val="FF0000"/>
      </w:rPr>
    </w:pPr>
    <w:r w:rsidRPr="00527826">
      <w:rPr>
        <w:b/>
        <w:color w:val="FF0000"/>
      </w:rPr>
      <w:t>For Official Use Only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3D0519" w:rsidRDefault="001F005A" w:rsidP="00B14902">
    <w:pPr>
      <w:pStyle w:val="Footer"/>
      <w:jc w:val="center"/>
      <w:rPr>
        <w:b/>
        <w:color w:val="FF0000"/>
      </w:rPr>
    </w:pPr>
    <w:r w:rsidRPr="00527826">
      <w:rPr>
        <w:b/>
        <w:color w:val="FF0000"/>
      </w:rPr>
      <w:t>For Official Use Only</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3D0519" w:rsidRDefault="001F005A" w:rsidP="00B14902">
    <w:pPr>
      <w:pStyle w:val="Footer"/>
      <w:jc w:val="center"/>
    </w:pPr>
    <w:r w:rsidRPr="00527826">
      <w:rPr>
        <w:b/>
        <w:color w:val="FF0000"/>
      </w:rPr>
      <w:t>For Official Use Only</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16C71" w:rsidRDefault="001F005A" w:rsidP="00B14902">
    <w:pPr>
      <w:pStyle w:val="Footer"/>
      <w:jc w:val="center"/>
      <w:rPr>
        <w:b/>
        <w:color w:val="FF0000"/>
      </w:rPr>
    </w:pPr>
    <w:r w:rsidRPr="00527826">
      <w:rPr>
        <w:b/>
        <w:color w:val="FF0000"/>
      </w:rPr>
      <w:t>For Official Use Only</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16C71" w:rsidRDefault="001F005A" w:rsidP="00B14902">
    <w:pPr>
      <w:pStyle w:val="Header"/>
      <w:jc w:val="center"/>
    </w:pPr>
    <w:r w:rsidRPr="00527826">
      <w:rPr>
        <w:b/>
        <w:color w:val="FF0000"/>
      </w:rPr>
      <w:t>For Official Use Only</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16C71" w:rsidRDefault="001F005A" w:rsidP="00B14902">
    <w:pPr>
      <w:pStyle w:val="Footer"/>
      <w:jc w:val="center"/>
      <w:rPr>
        <w:b/>
        <w:color w:val="FF0000"/>
      </w:rPr>
    </w:pPr>
    <w:r w:rsidRPr="00527826">
      <w:rPr>
        <w:b/>
        <w:color w:val="FF0000"/>
      </w:rPr>
      <w:t>For Official Use Only</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16C71" w:rsidRDefault="001F005A" w:rsidP="00B14902">
    <w:pPr>
      <w:pStyle w:val="Footer"/>
      <w:jc w:val="center"/>
      <w:rPr>
        <w:b/>
        <w:color w:val="FF0000"/>
      </w:rPr>
    </w:pPr>
    <w:r w:rsidRPr="00527826">
      <w:rPr>
        <w:b/>
        <w:color w:val="FF0000"/>
      </w:rPr>
      <w:t>For Official Use Only</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16C71" w:rsidRDefault="001F005A" w:rsidP="00B14902">
    <w:pPr>
      <w:pStyle w:val="Header"/>
      <w:jc w:val="center"/>
    </w:pPr>
    <w:r w:rsidRPr="00527826">
      <w:rPr>
        <w:b/>
        <w:color w:val="FF0000"/>
      </w:rPr>
      <w:t>For Official Use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0F6F11">
    <w:pPr>
      <w:pStyle w:val="Footer"/>
      <w:jc w:val="center"/>
      <w:rPr>
        <w:b/>
        <w:color w:val="FF0000"/>
      </w:rPr>
    </w:pPr>
    <w:r>
      <w:rPr>
        <w:b/>
        <w:color w:val="FF0000"/>
      </w:rPr>
      <w:t>Contains Personally Identifiable Information – Not Releasable Outside CAP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516C71" w:rsidRDefault="001F005A" w:rsidP="00B14902">
    <w:pPr>
      <w:pStyle w:val="Footer"/>
      <w:jc w:val="center"/>
      <w:rPr>
        <w:b/>
        <w:color w:val="FF0000"/>
      </w:rPr>
    </w:pPr>
    <w:r w:rsidRPr="00527826">
      <w:rPr>
        <w:b/>
        <w:color w:val="FF0000"/>
      </w:rPr>
      <w:t>For Official Use Only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BE032F" w:rsidRDefault="001F005A" w:rsidP="00B14902">
    <w:pPr>
      <w:pStyle w:val="Footer"/>
      <w:jc w:val="center"/>
    </w:pPr>
    <w:r w:rsidRPr="00527826">
      <w:rPr>
        <w:b/>
        <w:color w:val="FF0000"/>
      </w:rPr>
      <w:t>For Official Use Only</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B14902">
    <w:pPr>
      <w:pStyle w:val="Footer"/>
      <w:jc w:val="center"/>
    </w:pPr>
    <w:r w:rsidRPr="00527826">
      <w:rPr>
        <w:b/>
        <w:color w:val="FF0000"/>
      </w:rPr>
      <w:t>For Official Use Only</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113029" w:rsidRDefault="001F005A" w:rsidP="00B14902">
    <w:pPr>
      <w:pStyle w:val="Footer"/>
      <w:jc w:val="center"/>
      <w:rPr>
        <w:b/>
        <w:color w:val="FF0000"/>
      </w:rPr>
    </w:pPr>
    <w:r w:rsidRPr="00527826">
      <w:rPr>
        <w:b/>
        <w:color w:val="FF0000"/>
      </w:rPr>
      <w:t>For Official Use Only</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113029" w:rsidRDefault="001F005A" w:rsidP="00B14902">
    <w:pPr>
      <w:pStyle w:val="Footer"/>
      <w:jc w:val="center"/>
      <w:rPr>
        <w:b/>
        <w:color w:val="FF0000"/>
      </w:rPr>
    </w:pPr>
    <w:r w:rsidRPr="00527826">
      <w:rPr>
        <w:b/>
        <w:color w:val="FF0000"/>
      </w:rPr>
      <w:t>For Official Use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714E15" w:rsidRDefault="001F005A" w:rsidP="00714E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Default="001F005A" w:rsidP="00527826">
    <w:pPr>
      <w:pStyle w:val="Footer"/>
      <w:jc w:val="center"/>
      <w:rPr>
        <w:b/>
        <w:color w:val="FF0000"/>
      </w:rPr>
    </w:pPr>
    <w:r w:rsidRPr="00527826">
      <w:rPr>
        <w:b/>
        <w:color w:val="FF0000"/>
      </w:rPr>
      <w:t>For Official Use Only</w:t>
    </w:r>
  </w:p>
  <w:p w:rsidR="001F005A" w:rsidRDefault="001F005A" w:rsidP="00527826">
    <w:pPr>
      <w:pStyle w:val="Footer"/>
      <w:jc w:val="center"/>
      <w:rPr>
        <w:b/>
        <w:color w:val="FF0000"/>
      </w:rPr>
    </w:pPr>
    <w:r>
      <w:rPr>
        <w:b/>
        <w:color w:val="FF0000"/>
      </w:rPr>
      <w:t>Contains Personally Identifiable Information – Not Releasable Outside CAP</w:t>
    </w:r>
  </w:p>
  <w:p w:rsidR="001F005A" w:rsidRPr="00527826" w:rsidRDefault="001F005A" w:rsidP="00527826">
    <w:pPr>
      <w:pStyle w:val="Footer"/>
      <w:jc w:val="center"/>
      <w:rPr>
        <w:b/>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5A" w:rsidRPr="007A63BB" w:rsidRDefault="001F005A" w:rsidP="007A63BB">
    <w:pPr>
      <w:pStyle w:val="Footer"/>
      <w:jc w:val="center"/>
      <w:rPr>
        <w:b/>
        <w:color w:val="FF0000"/>
      </w:rPr>
    </w:pPr>
    <w:r w:rsidRPr="007A63BB">
      <w:rPr>
        <w:b/>
        <w:color w:val="FF0000"/>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23B0"/>
    <w:multiLevelType w:val="hybridMultilevel"/>
    <w:tmpl w:val="B5564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E90130"/>
    <w:multiLevelType w:val="hybridMultilevel"/>
    <w:tmpl w:val="84788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29F7"/>
    <w:multiLevelType w:val="hybridMultilevel"/>
    <w:tmpl w:val="3A7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521C7"/>
    <w:multiLevelType w:val="hybridMultilevel"/>
    <w:tmpl w:val="F78EAD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3B1927"/>
    <w:multiLevelType w:val="hybridMultilevel"/>
    <w:tmpl w:val="216C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E0252"/>
    <w:multiLevelType w:val="hybridMultilevel"/>
    <w:tmpl w:val="401A86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A25704"/>
    <w:multiLevelType w:val="hybridMultilevel"/>
    <w:tmpl w:val="0D0AA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52423"/>
    <w:multiLevelType w:val="hybridMultilevel"/>
    <w:tmpl w:val="051C6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F26D7E"/>
    <w:multiLevelType w:val="hybridMultilevel"/>
    <w:tmpl w:val="A5424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F60F2B"/>
    <w:multiLevelType w:val="hybridMultilevel"/>
    <w:tmpl w:val="1FD20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55387B"/>
    <w:multiLevelType w:val="hybridMultilevel"/>
    <w:tmpl w:val="D570BB82"/>
    <w:lvl w:ilvl="0" w:tplc="E8324DAA">
      <w:start w:val="1"/>
      <w:numFmt w:val="bullet"/>
      <w:pStyle w:val="Heading4"/>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F832CF"/>
    <w:multiLevelType w:val="hybridMultilevel"/>
    <w:tmpl w:val="E44CB2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8"/>
  </w:num>
  <w:num w:numId="6">
    <w:abstractNumId w:val="2"/>
  </w:num>
  <w:num w:numId="7">
    <w:abstractNumId w:val="5"/>
  </w:num>
  <w:num w:numId="8">
    <w:abstractNumId w:val="11"/>
  </w:num>
  <w:num w:numId="9">
    <w:abstractNumId w:val="1"/>
  </w:num>
  <w:num w:numId="10">
    <w:abstractNumId w:val="6"/>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evenAndOddHeaders/>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A8B"/>
    <w:rsid w:val="00000BB5"/>
    <w:rsid w:val="00001B52"/>
    <w:rsid w:val="00005CE7"/>
    <w:rsid w:val="00006CEC"/>
    <w:rsid w:val="0001402B"/>
    <w:rsid w:val="00020A53"/>
    <w:rsid w:val="000248F8"/>
    <w:rsid w:val="000259F8"/>
    <w:rsid w:val="00027348"/>
    <w:rsid w:val="000306E9"/>
    <w:rsid w:val="00032854"/>
    <w:rsid w:val="00032A1F"/>
    <w:rsid w:val="00033E53"/>
    <w:rsid w:val="00034819"/>
    <w:rsid w:val="00034B11"/>
    <w:rsid w:val="0004081C"/>
    <w:rsid w:val="00040C82"/>
    <w:rsid w:val="00041958"/>
    <w:rsid w:val="00043F10"/>
    <w:rsid w:val="00044BED"/>
    <w:rsid w:val="00046408"/>
    <w:rsid w:val="0005387A"/>
    <w:rsid w:val="00055144"/>
    <w:rsid w:val="0005554D"/>
    <w:rsid w:val="0005592A"/>
    <w:rsid w:val="00055E2D"/>
    <w:rsid w:val="00056040"/>
    <w:rsid w:val="00060320"/>
    <w:rsid w:val="00063E9F"/>
    <w:rsid w:val="00063F4F"/>
    <w:rsid w:val="000654FB"/>
    <w:rsid w:val="00071FF9"/>
    <w:rsid w:val="00072496"/>
    <w:rsid w:val="00074B7A"/>
    <w:rsid w:val="00076A78"/>
    <w:rsid w:val="0008118E"/>
    <w:rsid w:val="00081E70"/>
    <w:rsid w:val="00086A5A"/>
    <w:rsid w:val="000944FC"/>
    <w:rsid w:val="000A0D4B"/>
    <w:rsid w:val="000A12FA"/>
    <w:rsid w:val="000A30A5"/>
    <w:rsid w:val="000A3A74"/>
    <w:rsid w:val="000A3CFC"/>
    <w:rsid w:val="000A4B8F"/>
    <w:rsid w:val="000A5D7A"/>
    <w:rsid w:val="000A6844"/>
    <w:rsid w:val="000A699A"/>
    <w:rsid w:val="000A6A0A"/>
    <w:rsid w:val="000A6E84"/>
    <w:rsid w:val="000B1F38"/>
    <w:rsid w:val="000B24B4"/>
    <w:rsid w:val="000B3FF2"/>
    <w:rsid w:val="000B7F1E"/>
    <w:rsid w:val="000B7F68"/>
    <w:rsid w:val="000C0582"/>
    <w:rsid w:val="000C14E9"/>
    <w:rsid w:val="000C3F0E"/>
    <w:rsid w:val="000C53CD"/>
    <w:rsid w:val="000C6CB1"/>
    <w:rsid w:val="000C6DCE"/>
    <w:rsid w:val="000C795E"/>
    <w:rsid w:val="000C7B09"/>
    <w:rsid w:val="000D147A"/>
    <w:rsid w:val="000D4B76"/>
    <w:rsid w:val="000D5A45"/>
    <w:rsid w:val="000D77B6"/>
    <w:rsid w:val="000E05DA"/>
    <w:rsid w:val="000E0A4B"/>
    <w:rsid w:val="000E0DC1"/>
    <w:rsid w:val="000E3320"/>
    <w:rsid w:val="000E41E7"/>
    <w:rsid w:val="000E5629"/>
    <w:rsid w:val="000E6A29"/>
    <w:rsid w:val="000F06E3"/>
    <w:rsid w:val="000F31C8"/>
    <w:rsid w:val="000F55C6"/>
    <w:rsid w:val="000F6103"/>
    <w:rsid w:val="000F6F11"/>
    <w:rsid w:val="000F71C0"/>
    <w:rsid w:val="00100D6B"/>
    <w:rsid w:val="00103259"/>
    <w:rsid w:val="00106F05"/>
    <w:rsid w:val="0011129B"/>
    <w:rsid w:val="001129FF"/>
    <w:rsid w:val="00116B9E"/>
    <w:rsid w:val="001226C5"/>
    <w:rsid w:val="001230ED"/>
    <w:rsid w:val="00123805"/>
    <w:rsid w:val="0012400A"/>
    <w:rsid w:val="001240CB"/>
    <w:rsid w:val="00124CC4"/>
    <w:rsid w:val="00124CCF"/>
    <w:rsid w:val="00125F1A"/>
    <w:rsid w:val="001262B0"/>
    <w:rsid w:val="001300F5"/>
    <w:rsid w:val="001302AF"/>
    <w:rsid w:val="00130D02"/>
    <w:rsid w:val="00132D55"/>
    <w:rsid w:val="0013303A"/>
    <w:rsid w:val="00136D10"/>
    <w:rsid w:val="00137F36"/>
    <w:rsid w:val="001402D0"/>
    <w:rsid w:val="00140D52"/>
    <w:rsid w:val="001423C5"/>
    <w:rsid w:val="00144729"/>
    <w:rsid w:val="00150AEB"/>
    <w:rsid w:val="00154F8B"/>
    <w:rsid w:val="00155092"/>
    <w:rsid w:val="0015604F"/>
    <w:rsid w:val="00160912"/>
    <w:rsid w:val="00161C4D"/>
    <w:rsid w:val="0016565F"/>
    <w:rsid w:val="0016736B"/>
    <w:rsid w:val="001675A4"/>
    <w:rsid w:val="001718F7"/>
    <w:rsid w:val="00171DF7"/>
    <w:rsid w:val="001758F9"/>
    <w:rsid w:val="00176544"/>
    <w:rsid w:val="0017665D"/>
    <w:rsid w:val="00181C15"/>
    <w:rsid w:val="001840BB"/>
    <w:rsid w:val="0018418C"/>
    <w:rsid w:val="001842BE"/>
    <w:rsid w:val="0018483A"/>
    <w:rsid w:val="00187039"/>
    <w:rsid w:val="00192E02"/>
    <w:rsid w:val="0019535C"/>
    <w:rsid w:val="001960C9"/>
    <w:rsid w:val="001A39A8"/>
    <w:rsid w:val="001A5437"/>
    <w:rsid w:val="001A7168"/>
    <w:rsid w:val="001A7987"/>
    <w:rsid w:val="001B4BBC"/>
    <w:rsid w:val="001B67DD"/>
    <w:rsid w:val="001B6C06"/>
    <w:rsid w:val="001C0B04"/>
    <w:rsid w:val="001C470A"/>
    <w:rsid w:val="001C5531"/>
    <w:rsid w:val="001C68BC"/>
    <w:rsid w:val="001D073A"/>
    <w:rsid w:val="001D149B"/>
    <w:rsid w:val="001D3CE2"/>
    <w:rsid w:val="001D5DC7"/>
    <w:rsid w:val="001D69C9"/>
    <w:rsid w:val="001E030A"/>
    <w:rsid w:val="001E1B0E"/>
    <w:rsid w:val="001E766D"/>
    <w:rsid w:val="001F005A"/>
    <w:rsid w:val="001F115B"/>
    <w:rsid w:val="001F1B4F"/>
    <w:rsid w:val="001F44B7"/>
    <w:rsid w:val="001F578E"/>
    <w:rsid w:val="001F675F"/>
    <w:rsid w:val="001F6B62"/>
    <w:rsid w:val="001F7680"/>
    <w:rsid w:val="001F77D4"/>
    <w:rsid w:val="00200B75"/>
    <w:rsid w:val="002058A1"/>
    <w:rsid w:val="0020652D"/>
    <w:rsid w:val="002068F8"/>
    <w:rsid w:val="0020780B"/>
    <w:rsid w:val="00210837"/>
    <w:rsid w:val="0021097F"/>
    <w:rsid w:val="00210C2F"/>
    <w:rsid w:val="00212DB3"/>
    <w:rsid w:val="00213C7E"/>
    <w:rsid w:val="00214A2B"/>
    <w:rsid w:val="002168D6"/>
    <w:rsid w:val="00217AC3"/>
    <w:rsid w:val="0022052D"/>
    <w:rsid w:val="00221B2B"/>
    <w:rsid w:val="00221DB4"/>
    <w:rsid w:val="00225C42"/>
    <w:rsid w:val="002268FE"/>
    <w:rsid w:val="00231825"/>
    <w:rsid w:val="00234CCE"/>
    <w:rsid w:val="00242864"/>
    <w:rsid w:val="002436E1"/>
    <w:rsid w:val="00246A01"/>
    <w:rsid w:val="002475D8"/>
    <w:rsid w:val="00250E17"/>
    <w:rsid w:val="00251D1F"/>
    <w:rsid w:val="00252D29"/>
    <w:rsid w:val="00253A1A"/>
    <w:rsid w:val="00255FEB"/>
    <w:rsid w:val="00260DC9"/>
    <w:rsid w:val="00263B92"/>
    <w:rsid w:val="00263DB4"/>
    <w:rsid w:val="00265DEF"/>
    <w:rsid w:val="00270DF5"/>
    <w:rsid w:val="00271230"/>
    <w:rsid w:val="00272795"/>
    <w:rsid w:val="0027635D"/>
    <w:rsid w:val="002765FE"/>
    <w:rsid w:val="0028005C"/>
    <w:rsid w:val="00281474"/>
    <w:rsid w:val="00284C11"/>
    <w:rsid w:val="00285554"/>
    <w:rsid w:val="0028574F"/>
    <w:rsid w:val="002870FA"/>
    <w:rsid w:val="00287EF6"/>
    <w:rsid w:val="00290AB0"/>
    <w:rsid w:val="00291638"/>
    <w:rsid w:val="00291981"/>
    <w:rsid w:val="002924D6"/>
    <w:rsid w:val="0029321C"/>
    <w:rsid w:val="00293924"/>
    <w:rsid w:val="00293B96"/>
    <w:rsid w:val="002A0BAE"/>
    <w:rsid w:val="002A2487"/>
    <w:rsid w:val="002A3B4F"/>
    <w:rsid w:val="002A4B6A"/>
    <w:rsid w:val="002A5224"/>
    <w:rsid w:val="002A6829"/>
    <w:rsid w:val="002A7407"/>
    <w:rsid w:val="002B2C86"/>
    <w:rsid w:val="002B423A"/>
    <w:rsid w:val="002B4C50"/>
    <w:rsid w:val="002B606A"/>
    <w:rsid w:val="002B72BE"/>
    <w:rsid w:val="002B7BD3"/>
    <w:rsid w:val="002B7D4A"/>
    <w:rsid w:val="002C1D02"/>
    <w:rsid w:val="002C5145"/>
    <w:rsid w:val="002C5B8D"/>
    <w:rsid w:val="002C5C56"/>
    <w:rsid w:val="002C72E5"/>
    <w:rsid w:val="002D1D14"/>
    <w:rsid w:val="002D2EF2"/>
    <w:rsid w:val="002D3485"/>
    <w:rsid w:val="002D7411"/>
    <w:rsid w:val="002D79AD"/>
    <w:rsid w:val="002D7BE1"/>
    <w:rsid w:val="002E194E"/>
    <w:rsid w:val="002E1C0A"/>
    <w:rsid w:val="002E4ED5"/>
    <w:rsid w:val="002E51D9"/>
    <w:rsid w:val="002E5870"/>
    <w:rsid w:val="002E650C"/>
    <w:rsid w:val="002E6A26"/>
    <w:rsid w:val="002E739E"/>
    <w:rsid w:val="002F07EB"/>
    <w:rsid w:val="002F148D"/>
    <w:rsid w:val="002F18B8"/>
    <w:rsid w:val="002F1F2E"/>
    <w:rsid w:val="002F205A"/>
    <w:rsid w:val="002F296A"/>
    <w:rsid w:val="002F3771"/>
    <w:rsid w:val="002F45DC"/>
    <w:rsid w:val="002F5585"/>
    <w:rsid w:val="0030471C"/>
    <w:rsid w:val="00305188"/>
    <w:rsid w:val="00305CD5"/>
    <w:rsid w:val="00306A44"/>
    <w:rsid w:val="00306F8C"/>
    <w:rsid w:val="0031165D"/>
    <w:rsid w:val="0031316E"/>
    <w:rsid w:val="00315494"/>
    <w:rsid w:val="003169D7"/>
    <w:rsid w:val="00322684"/>
    <w:rsid w:val="00323D14"/>
    <w:rsid w:val="00325558"/>
    <w:rsid w:val="00326A58"/>
    <w:rsid w:val="00333051"/>
    <w:rsid w:val="003338F6"/>
    <w:rsid w:val="0033497F"/>
    <w:rsid w:val="00337FC3"/>
    <w:rsid w:val="0034202F"/>
    <w:rsid w:val="00346595"/>
    <w:rsid w:val="003466C4"/>
    <w:rsid w:val="003470F1"/>
    <w:rsid w:val="00350053"/>
    <w:rsid w:val="00350582"/>
    <w:rsid w:val="00350A58"/>
    <w:rsid w:val="00350E5B"/>
    <w:rsid w:val="00352C66"/>
    <w:rsid w:val="003537BC"/>
    <w:rsid w:val="003555E5"/>
    <w:rsid w:val="00356144"/>
    <w:rsid w:val="003561E1"/>
    <w:rsid w:val="0035633A"/>
    <w:rsid w:val="00356C01"/>
    <w:rsid w:val="003610D9"/>
    <w:rsid w:val="00361A32"/>
    <w:rsid w:val="003628CF"/>
    <w:rsid w:val="00362E5B"/>
    <w:rsid w:val="003638B9"/>
    <w:rsid w:val="00363DFE"/>
    <w:rsid w:val="00364CF1"/>
    <w:rsid w:val="003652E4"/>
    <w:rsid w:val="00365DF6"/>
    <w:rsid w:val="00366032"/>
    <w:rsid w:val="00366E15"/>
    <w:rsid w:val="0036775C"/>
    <w:rsid w:val="00367CE2"/>
    <w:rsid w:val="00372123"/>
    <w:rsid w:val="00374D26"/>
    <w:rsid w:val="0037607E"/>
    <w:rsid w:val="00381179"/>
    <w:rsid w:val="00382F59"/>
    <w:rsid w:val="0038337D"/>
    <w:rsid w:val="003836A4"/>
    <w:rsid w:val="00383EC8"/>
    <w:rsid w:val="0038437B"/>
    <w:rsid w:val="003843C3"/>
    <w:rsid w:val="00386995"/>
    <w:rsid w:val="003871A4"/>
    <w:rsid w:val="00391938"/>
    <w:rsid w:val="0039204D"/>
    <w:rsid w:val="00392176"/>
    <w:rsid w:val="00393E3A"/>
    <w:rsid w:val="00395ADC"/>
    <w:rsid w:val="003971E0"/>
    <w:rsid w:val="003A084E"/>
    <w:rsid w:val="003A4AC9"/>
    <w:rsid w:val="003B06B7"/>
    <w:rsid w:val="003B2BD2"/>
    <w:rsid w:val="003B3FD1"/>
    <w:rsid w:val="003B4EA3"/>
    <w:rsid w:val="003B7082"/>
    <w:rsid w:val="003C0101"/>
    <w:rsid w:val="003C3AD0"/>
    <w:rsid w:val="003C7329"/>
    <w:rsid w:val="003C7B0C"/>
    <w:rsid w:val="003D14B8"/>
    <w:rsid w:val="003D1748"/>
    <w:rsid w:val="003D4359"/>
    <w:rsid w:val="003D4CFC"/>
    <w:rsid w:val="003D7A9F"/>
    <w:rsid w:val="003E318A"/>
    <w:rsid w:val="003E3579"/>
    <w:rsid w:val="003E3A56"/>
    <w:rsid w:val="003E48B5"/>
    <w:rsid w:val="003E4B6C"/>
    <w:rsid w:val="003E667B"/>
    <w:rsid w:val="003F1090"/>
    <w:rsid w:val="003F2614"/>
    <w:rsid w:val="003F5B44"/>
    <w:rsid w:val="003F67E6"/>
    <w:rsid w:val="003F6E4D"/>
    <w:rsid w:val="003F75B7"/>
    <w:rsid w:val="0040119F"/>
    <w:rsid w:val="004018EF"/>
    <w:rsid w:val="004069A6"/>
    <w:rsid w:val="00410026"/>
    <w:rsid w:val="00410721"/>
    <w:rsid w:val="004108CB"/>
    <w:rsid w:val="0041521A"/>
    <w:rsid w:val="00416C48"/>
    <w:rsid w:val="00417DA0"/>
    <w:rsid w:val="00420387"/>
    <w:rsid w:val="00421F16"/>
    <w:rsid w:val="00424B79"/>
    <w:rsid w:val="00427130"/>
    <w:rsid w:val="00437838"/>
    <w:rsid w:val="00441313"/>
    <w:rsid w:val="0044393A"/>
    <w:rsid w:val="00446277"/>
    <w:rsid w:val="0045285D"/>
    <w:rsid w:val="0045604F"/>
    <w:rsid w:val="004562E0"/>
    <w:rsid w:val="004565F5"/>
    <w:rsid w:val="00457940"/>
    <w:rsid w:val="004620C3"/>
    <w:rsid w:val="00462A68"/>
    <w:rsid w:val="004677EC"/>
    <w:rsid w:val="00467D01"/>
    <w:rsid w:val="00471003"/>
    <w:rsid w:val="0047110B"/>
    <w:rsid w:val="004728E0"/>
    <w:rsid w:val="004739B3"/>
    <w:rsid w:val="00481F24"/>
    <w:rsid w:val="004823FF"/>
    <w:rsid w:val="0048420C"/>
    <w:rsid w:val="00484574"/>
    <w:rsid w:val="00490228"/>
    <w:rsid w:val="00491E35"/>
    <w:rsid w:val="004928CE"/>
    <w:rsid w:val="00493811"/>
    <w:rsid w:val="004941E6"/>
    <w:rsid w:val="004946CA"/>
    <w:rsid w:val="00494A1F"/>
    <w:rsid w:val="00494C1D"/>
    <w:rsid w:val="00496A52"/>
    <w:rsid w:val="004A027C"/>
    <w:rsid w:val="004A04DD"/>
    <w:rsid w:val="004A2CBD"/>
    <w:rsid w:val="004A34C1"/>
    <w:rsid w:val="004A4974"/>
    <w:rsid w:val="004A49F3"/>
    <w:rsid w:val="004A77A4"/>
    <w:rsid w:val="004B3881"/>
    <w:rsid w:val="004B3934"/>
    <w:rsid w:val="004B5F17"/>
    <w:rsid w:val="004B5F9A"/>
    <w:rsid w:val="004B60C2"/>
    <w:rsid w:val="004B7A4D"/>
    <w:rsid w:val="004C00B1"/>
    <w:rsid w:val="004C62D2"/>
    <w:rsid w:val="004C720E"/>
    <w:rsid w:val="004C7678"/>
    <w:rsid w:val="004D0F37"/>
    <w:rsid w:val="004D1BE3"/>
    <w:rsid w:val="004D327F"/>
    <w:rsid w:val="004D5C0C"/>
    <w:rsid w:val="004D7F04"/>
    <w:rsid w:val="004E2D21"/>
    <w:rsid w:val="004E3388"/>
    <w:rsid w:val="004E3E9C"/>
    <w:rsid w:val="004E4CE9"/>
    <w:rsid w:val="004E5252"/>
    <w:rsid w:val="004E5E03"/>
    <w:rsid w:val="004E63C2"/>
    <w:rsid w:val="004E7937"/>
    <w:rsid w:val="004F13E8"/>
    <w:rsid w:val="004F1456"/>
    <w:rsid w:val="004F185D"/>
    <w:rsid w:val="004F1C70"/>
    <w:rsid w:val="004F2D60"/>
    <w:rsid w:val="004F3BB9"/>
    <w:rsid w:val="004F4A57"/>
    <w:rsid w:val="005042CA"/>
    <w:rsid w:val="00505F6E"/>
    <w:rsid w:val="00510FE7"/>
    <w:rsid w:val="005113A3"/>
    <w:rsid w:val="00513A38"/>
    <w:rsid w:val="005158F7"/>
    <w:rsid w:val="00516BD8"/>
    <w:rsid w:val="0051760F"/>
    <w:rsid w:val="00517B6E"/>
    <w:rsid w:val="0052359E"/>
    <w:rsid w:val="00524695"/>
    <w:rsid w:val="005246B0"/>
    <w:rsid w:val="00525A14"/>
    <w:rsid w:val="0052750E"/>
    <w:rsid w:val="00527826"/>
    <w:rsid w:val="0053063E"/>
    <w:rsid w:val="00530B41"/>
    <w:rsid w:val="00531813"/>
    <w:rsid w:val="00534D11"/>
    <w:rsid w:val="00535B21"/>
    <w:rsid w:val="00540191"/>
    <w:rsid w:val="005466EF"/>
    <w:rsid w:val="005516E2"/>
    <w:rsid w:val="00551924"/>
    <w:rsid w:val="00551A5B"/>
    <w:rsid w:val="0055287E"/>
    <w:rsid w:val="00554AAF"/>
    <w:rsid w:val="0055558D"/>
    <w:rsid w:val="005563F1"/>
    <w:rsid w:val="005565E1"/>
    <w:rsid w:val="00557BB7"/>
    <w:rsid w:val="00560306"/>
    <w:rsid w:val="005615BA"/>
    <w:rsid w:val="0056162E"/>
    <w:rsid w:val="0056234C"/>
    <w:rsid w:val="005639AB"/>
    <w:rsid w:val="00564BC8"/>
    <w:rsid w:val="005655F6"/>
    <w:rsid w:val="005666C9"/>
    <w:rsid w:val="00572349"/>
    <w:rsid w:val="0057323C"/>
    <w:rsid w:val="00576292"/>
    <w:rsid w:val="0057714E"/>
    <w:rsid w:val="00577736"/>
    <w:rsid w:val="00580DFD"/>
    <w:rsid w:val="0058236F"/>
    <w:rsid w:val="005827C2"/>
    <w:rsid w:val="00590D44"/>
    <w:rsid w:val="00591BD8"/>
    <w:rsid w:val="005937FD"/>
    <w:rsid w:val="00593B88"/>
    <w:rsid w:val="0059452F"/>
    <w:rsid w:val="00594846"/>
    <w:rsid w:val="005A0857"/>
    <w:rsid w:val="005A24BA"/>
    <w:rsid w:val="005A4A46"/>
    <w:rsid w:val="005B201C"/>
    <w:rsid w:val="005B4E2F"/>
    <w:rsid w:val="005B6D8F"/>
    <w:rsid w:val="005B797F"/>
    <w:rsid w:val="005C1025"/>
    <w:rsid w:val="005C2176"/>
    <w:rsid w:val="005C2DFB"/>
    <w:rsid w:val="005C54A0"/>
    <w:rsid w:val="005D07AF"/>
    <w:rsid w:val="005D10BA"/>
    <w:rsid w:val="005D3CC5"/>
    <w:rsid w:val="005D47E0"/>
    <w:rsid w:val="005D4D93"/>
    <w:rsid w:val="005D5A12"/>
    <w:rsid w:val="005D73D1"/>
    <w:rsid w:val="005E1D47"/>
    <w:rsid w:val="005E4788"/>
    <w:rsid w:val="005E5738"/>
    <w:rsid w:val="005E58F5"/>
    <w:rsid w:val="005E6EAB"/>
    <w:rsid w:val="005F1966"/>
    <w:rsid w:val="005F205D"/>
    <w:rsid w:val="005F266F"/>
    <w:rsid w:val="005F2703"/>
    <w:rsid w:val="005F2D46"/>
    <w:rsid w:val="00601078"/>
    <w:rsid w:val="00603225"/>
    <w:rsid w:val="00603739"/>
    <w:rsid w:val="0060557F"/>
    <w:rsid w:val="006076A2"/>
    <w:rsid w:val="00607A88"/>
    <w:rsid w:val="00610360"/>
    <w:rsid w:val="006103E3"/>
    <w:rsid w:val="00610E34"/>
    <w:rsid w:val="00611CA2"/>
    <w:rsid w:val="00612DEB"/>
    <w:rsid w:val="0061412A"/>
    <w:rsid w:val="0061606C"/>
    <w:rsid w:val="00621A4E"/>
    <w:rsid w:val="00622DAB"/>
    <w:rsid w:val="00622F38"/>
    <w:rsid w:val="00625E39"/>
    <w:rsid w:val="00627007"/>
    <w:rsid w:val="0063004D"/>
    <w:rsid w:val="00632728"/>
    <w:rsid w:val="006328A9"/>
    <w:rsid w:val="00632EF6"/>
    <w:rsid w:val="0063454C"/>
    <w:rsid w:val="006349E2"/>
    <w:rsid w:val="006354B2"/>
    <w:rsid w:val="00635612"/>
    <w:rsid w:val="00635FDD"/>
    <w:rsid w:val="006366BD"/>
    <w:rsid w:val="00640EDD"/>
    <w:rsid w:val="00643E5C"/>
    <w:rsid w:val="00645BBA"/>
    <w:rsid w:val="00651134"/>
    <w:rsid w:val="0065124F"/>
    <w:rsid w:val="00651340"/>
    <w:rsid w:val="006515C6"/>
    <w:rsid w:val="00653AE7"/>
    <w:rsid w:val="00654205"/>
    <w:rsid w:val="006545B3"/>
    <w:rsid w:val="006555E9"/>
    <w:rsid w:val="006560D9"/>
    <w:rsid w:val="0065623C"/>
    <w:rsid w:val="0065719F"/>
    <w:rsid w:val="006633E5"/>
    <w:rsid w:val="00665392"/>
    <w:rsid w:val="00665766"/>
    <w:rsid w:val="00665F57"/>
    <w:rsid w:val="00666702"/>
    <w:rsid w:val="00671864"/>
    <w:rsid w:val="00672A5E"/>
    <w:rsid w:val="00672AD9"/>
    <w:rsid w:val="00672D0D"/>
    <w:rsid w:val="006745CD"/>
    <w:rsid w:val="0067520E"/>
    <w:rsid w:val="006808AD"/>
    <w:rsid w:val="00680E85"/>
    <w:rsid w:val="00682FB1"/>
    <w:rsid w:val="00685CFB"/>
    <w:rsid w:val="00686396"/>
    <w:rsid w:val="006879A4"/>
    <w:rsid w:val="00693B38"/>
    <w:rsid w:val="00696632"/>
    <w:rsid w:val="00696636"/>
    <w:rsid w:val="006966E8"/>
    <w:rsid w:val="00696D6D"/>
    <w:rsid w:val="006A2599"/>
    <w:rsid w:val="006A6C34"/>
    <w:rsid w:val="006A7CD5"/>
    <w:rsid w:val="006A7CFD"/>
    <w:rsid w:val="006B1A1E"/>
    <w:rsid w:val="006B2DEB"/>
    <w:rsid w:val="006B34C2"/>
    <w:rsid w:val="006B581B"/>
    <w:rsid w:val="006B6209"/>
    <w:rsid w:val="006B62DF"/>
    <w:rsid w:val="006C0D9D"/>
    <w:rsid w:val="006C1543"/>
    <w:rsid w:val="006C4D15"/>
    <w:rsid w:val="006C5644"/>
    <w:rsid w:val="006C58F6"/>
    <w:rsid w:val="006C6820"/>
    <w:rsid w:val="006C74E9"/>
    <w:rsid w:val="006D3033"/>
    <w:rsid w:val="006D75A2"/>
    <w:rsid w:val="006D77B1"/>
    <w:rsid w:val="006E09B2"/>
    <w:rsid w:val="006E295A"/>
    <w:rsid w:val="006E416C"/>
    <w:rsid w:val="006E5151"/>
    <w:rsid w:val="006E5B9E"/>
    <w:rsid w:val="006F20A5"/>
    <w:rsid w:val="006F2486"/>
    <w:rsid w:val="006F7566"/>
    <w:rsid w:val="007001E4"/>
    <w:rsid w:val="00700267"/>
    <w:rsid w:val="00700C90"/>
    <w:rsid w:val="0070639D"/>
    <w:rsid w:val="00712BE0"/>
    <w:rsid w:val="00714792"/>
    <w:rsid w:val="00714CC2"/>
    <w:rsid w:val="00714E15"/>
    <w:rsid w:val="00714E25"/>
    <w:rsid w:val="00720FB7"/>
    <w:rsid w:val="00721AF4"/>
    <w:rsid w:val="00723A14"/>
    <w:rsid w:val="00723D88"/>
    <w:rsid w:val="00723D99"/>
    <w:rsid w:val="00724398"/>
    <w:rsid w:val="007245FC"/>
    <w:rsid w:val="00724D84"/>
    <w:rsid w:val="0072560B"/>
    <w:rsid w:val="00726282"/>
    <w:rsid w:val="00735FB1"/>
    <w:rsid w:val="00737A00"/>
    <w:rsid w:val="00737E00"/>
    <w:rsid w:val="007424F8"/>
    <w:rsid w:val="0074270F"/>
    <w:rsid w:val="007436EE"/>
    <w:rsid w:val="007467FF"/>
    <w:rsid w:val="0075027F"/>
    <w:rsid w:val="007504EE"/>
    <w:rsid w:val="0075051D"/>
    <w:rsid w:val="00752FCD"/>
    <w:rsid w:val="007541BC"/>
    <w:rsid w:val="00757419"/>
    <w:rsid w:val="00760CC6"/>
    <w:rsid w:val="00761D7D"/>
    <w:rsid w:val="00762AAF"/>
    <w:rsid w:val="00763931"/>
    <w:rsid w:val="0076426F"/>
    <w:rsid w:val="00764534"/>
    <w:rsid w:val="00765BAC"/>
    <w:rsid w:val="007675B3"/>
    <w:rsid w:val="00773FD0"/>
    <w:rsid w:val="00775428"/>
    <w:rsid w:val="007760E4"/>
    <w:rsid w:val="0078175B"/>
    <w:rsid w:val="00785669"/>
    <w:rsid w:val="00790BAC"/>
    <w:rsid w:val="00791A7D"/>
    <w:rsid w:val="00793BB6"/>
    <w:rsid w:val="00796380"/>
    <w:rsid w:val="00796E04"/>
    <w:rsid w:val="007A06C3"/>
    <w:rsid w:val="007A0B64"/>
    <w:rsid w:val="007A1628"/>
    <w:rsid w:val="007A3BED"/>
    <w:rsid w:val="007A4802"/>
    <w:rsid w:val="007A63BB"/>
    <w:rsid w:val="007B1323"/>
    <w:rsid w:val="007B2150"/>
    <w:rsid w:val="007B2218"/>
    <w:rsid w:val="007B361B"/>
    <w:rsid w:val="007B42C6"/>
    <w:rsid w:val="007B6B3C"/>
    <w:rsid w:val="007B7051"/>
    <w:rsid w:val="007C0232"/>
    <w:rsid w:val="007C0932"/>
    <w:rsid w:val="007C1027"/>
    <w:rsid w:val="007C1A60"/>
    <w:rsid w:val="007C1B90"/>
    <w:rsid w:val="007C20B4"/>
    <w:rsid w:val="007C2BBC"/>
    <w:rsid w:val="007C5C1E"/>
    <w:rsid w:val="007C63CE"/>
    <w:rsid w:val="007C6E97"/>
    <w:rsid w:val="007D0A11"/>
    <w:rsid w:val="007D2E3F"/>
    <w:rsid w:val="007D336B"/>
    <w:rsid w:val="007D4300"/>
    <w:rsid w:val="007D4C41"/>
    <w:rsid w:val="007D4E4D"/>
    <w:rsid w:val="007D570D"/>
    <w:rsid w:val="007D666D"/>
    <w:rsid w:val="007D6E43"/>
    <w:rsid w:val="007D71D2"/>
    <w:rsid w:val="007D7DE3"/>
    <w:rsid w:val="007E10B6"/>
    <w:rsid w:val="007E1C38"/>
    <w:rsid w:val="007E296C"/>
    <w:rsid w:val="007E57C6"/>
    <w:rsid w:val="007F0BCC"/>
    <w:rsid w:val="007F1210"/>
    <w:rsid w:val="007F2286"/>
    <w:rsid w:val="007F317A"/>
    <w:rsid w:val="007F5F45"/>
    <w:rsid w:val="007F6E40"/>
    <w:rsid w:val="007F78C1"/>
    <w:rsid w:val="00800127"/>
    <w:rsid w:val="00803D93"/>
    <w:rsid w:val="00804010"/>
    <w:rsid w:val="00804BC8"/>
    <w:rsid w:val="00805C22"/>
    <w:rsid w:val="00813803"/>
    <w:rsid w:val="008138DB"/>
    <w:rsid w:val="00815A92"/>
    <w:rsid w:val="00815AD0"/>
    <w:rsid w:val="00817193"/>
    <w:rsid w:val="008213FC"/>
    <w:rsid w:val="00821A5D"/>
    <w:rsid w:val="008230EA"/>
    <w:rsid w:val="008237E6"/>
    <w:rsid w:val="008268AB"/>
    <w:rsid w:val="00826EA2"/>
    <w:rsid w:val="00827719"/>
    <w:rsid w:val="00827C62"/>
    <w:rsid w:val="00827DBE"/>
    <w:rsid w:val="0083139A"/>
    <w:rsid w:val="00831E45"/>
    <w:rsid w:val="008323E6"/>
    <w:rsid w:val="008327C6"/>
    <w:rsid w:val="008328DA"/>
    <w:rsid w:val="0083376F"/>
    <w:rsid w:val="00834824"/>
    <w:rsid w:val="00835810"/>
    <w:rsid w:val="00836CFD"/>
    <w:rsid w:val="00841400"/>
    <w:rsid w:val="0084194A"/>
    <w:rsid w:val="00842AA9"/>
    <w:rsid w:val="00845DE4"/>
    <w:rsid w:val="00847A13"/>
    <w:rsid w:val="008503AF"/>
    <w:rsid w:val="0085229D"/>
    <w:rsid w:val="008548AA"/>
    <w:rsid w:val="0085554C"/>
    <w:rsid w:val="008559A0"/>
    <w:rsid w:val="0085642D"/>
    <w:rsid w:val="0085708B"/>
    <w:rsid w:val="008573D8"/>
    <w:rsid w:val="00861132"/>
    <w:rsid w:val="00865F77"/>
    <w:rsid w:val="00866F7B"/>
    <w:rsid w:val="00867108"/>
    <w:rsid w:val="0087386A"/>
    <w:rsid w:val="0087392B"/>
    <w:rsid w:val="00873E4D"/>
    <w:rsid w:val="008758A2"/>
    <w:rsid w:val="00880984"/>
    <w:rsid w:val="0088305F"/>
    <w:rsid w:val="00883786"/>
    <w:rsid w:val="00884859"/>
    <w:rsid w:val="00884AB9"/>
    <w:rsid w:val="008850F5"/>
    <w:rsid w:val="008852E8"/>
    <w:rsid w:val="00887A23"/>
    <w:rsid w:val="00887F9B"/>
    <w:rsid w:val="008A0165"/>
    <w:rsid w:val="008A0690"/>
    <w:rsid w:val="008A532E"/>
    <w:rsid w:val="008A64AF"/>
    <w:rsid w:val="008A64E5"/>
    <w:rsid w:val="008B22FE"/>
    <w:rsid w:val="008B280D"/>
    <w:rsid w:val="008B3C02"/>
    <w:rsid w:val="008B3F63"/>
    <w:rsid w:val="008B5EC3"/>
    <w:rsid w:val="008C182E"/>
    <w:rsid w:val="008C19B2"/>
    <w:rsid w:val="008C2E50"/>
    <w:rsid w:val="008C3B5B"/>
    <w:rsid w:val="008C431B"/>
    <w:rsid w:val="008C4E49"/>
    <w:rsid w:val="008C5D4C"/>
    <w:rsid w:val="008C5D7C"/>
    <w:rsid w:val="008C6E93"/>
    <w:rsid w:val="008C7783"/>
    <w:rsid w:val="008D075E"/>
    <w:rsid w:val="008D1109"/>
    <w:rsid w:val="008D3393"/>
    <w:rsid w:val="008D3DF9"/>
    <w:rsid w:val="008D45E0"/>
    <w:rsid w:val="008D6C63"/>
    <w:rsid w:val="008E14EC"/>
    <w:rsid w:val="008E2278"/>
    <w:rsid w:val="008E5543"/>
    <w:rsid w:val="008E6223"/>
    <w:rsid w:val="008F16AC"/>
    <w:rsid w:val="008F2BE5"/>
    <w:rsid w:val="008F610D"/>
    <w:rsid w:val="009028BD"/>
    <w:rsid w:val="00904BC1"/>
    <w:rsid w:val="00904BEA"/>
    <w:rsid w:val="00905160"/>
    <w:rsid w:val="00906330"/>
    <w:rsid w:val="00906D8B"/>
    <w:rsid w:val="0091005E"/>
    <w:rsid w:val="00913322"/>
    <w:rsid w:val="00914491"/>
    <w:rsid w:val="009202CB"/>
    <w:rsid w:val="00921695"/>
    <w:rsid w:val="00922C03"/>
    <w:rsid w:val="00923AA9"/>
    <w:rsid w:val="00924BCB"/>
    <w:rsid w:val="00925110"/>
    <w:rsid w:val="009256C1"/>
    <w:rsid w:val="009306B5"/>
    <w:rsid w:val="009311E3"/>
    <w:rsid w:val="009311FA"/>
    <w:rsid w:val="00935FA5"/>
    <w:rsid w:val="00941927"/>
    <w:rsid w:val="009437D3"/>
    <w:rsid w:val="00943D38"/>
    <w:rsid w:val="00944BFF"/>
    <w:rsid w:val="009464F8"/>
    <w:rsid w:val="00947493"/>
    <w:rsid w:val="009502FD"/>
    <w:rsid w:val="00951516"/>
    <w:rsid w:val="00952408"/>
    <w:rsid w:val="00952DB9"/>
    <w:rsid w:val="00953E5C"/>
    <w:rsid w:val="0095577D"/>
    <w:rsid w:val="00957A12"/>
    <w:rsid w:val="00960713"/>
    <w:rsid w:val="009609F4"/>
    <w:rsid w:val="00960A27"/>
    <w:rsid w:val="009625AD"/>
    <w:rsid w:val="00966F16"/>
    <w:rsid w:val="0097024D"/>
    <w:rsid w:val="00970885"/>
    <w:rsid w:val="0097170F"/>
    <w:rsid w:val="0097250D"/>
    <w:rsid w:val="00972D20"/>
    <w:rsid w:val="00974053"/>
    <w:rsid w:val="009754FD"/>
    <w:rsid w:val="00975F8A"/>
    <w:rsid w:val="00976909"/>
    <w:rsid w:val="00977A31"/>
    <w:rsid w:val="00977B15"/>
    <w:rsid w:val="009812A0"/>
    <w:rsid w:val="00984DFF"/>
    <w:rsid w:val="00985FD1"/>
    <w:rsid w:val="0099262E"/>
    <w:rsid w:val="00995667"/>
    <w:rsid w:val="009957AE"/>
    <w:rsid w:val="0099620F"/>
    <w:rsid w:val="0099670C"/>
    <w:rsid w:val="0099764C"/>
    <w:rsid w:val="009A02BE"/>
    <w:rsid w:val="009A0993"/>
    <w:rsid w:val="009A09DD"/>
    <w:rsid w:val="009A1200"/>
    <w:rsid w:val="009A2184"/>
    <w:rsid w:val="009A3716"/>
    <w:rsid w:val="009A41BD"/>
    <w:rsid w:val="009A4A73"/>
    <w:rsid w:val="009A4DCB"/>
    <w:rsid w:val="009A5641"/>
    <w:rsid w:val="009A656A"/>
    <w:rsid w:val="009B09F3"/>
    <w:rsid w:val="009B0AA0"/>
    <w:rsid w:val="009B1D96"/>
    <w:rsid w:val="009B2426"/>
    <w:rsid w:val="009B574C"/>
    <w:rsid w:val="009B691E"/>
    <w:rsid w:val="009B6E6A"/>
    <w:rsid w:val="009B7B85"/>
    <w:rsid w:val="009C0032"/>
    <w:rsid w:val="009C03CE"/>
    <w:rsid w:val="009C2941"/>
    <w:rsid w:val="009C6221"/>
    <w:rsid w:val="009C7CF1"/>
    <w:rsid w:val="009D1790"/>
    <w:rsid w:val="009D2436"/>
    <w:rsid w:val="009D2E41"/>
    <w:rsid w:val="009D38CC"/>
    <w:rsid w:val="009D4580"/>
    <w:rsid w:val="009D5CE1"/>
    <w:rsid w:val="009D5E88"/>
    <w:rsid w:val="009D60F6"/>
    <w:rsid w:val="009D7197"/>
    <w:rsid w:val="009D74C2"/>
    <w:rsid w:val="009D7B47"/>
    <w:rsid w:val="009E061E"/>
    <w:rsid w:val="009E39A7"/>
    <w:rsid w:val="009E6A4C"/>
    <w:rsid w:val="009F530B"/>
    <w:rsid w:val="009F6F54"/>
    <w:rsid w:val="009F7205"/>
    <w:rsid w:val="009F7230"/>
    <w:rsid w:val="009F740C"/>
    <w:rsid w:val="009F7B26"/>
    <w:rsid w:val="009F7B89"/>
    <w:rsid w:val="00A00914"/>
    <w:rsid w:val="00A01B27"/>
    <w:rsid w:val="00A044C3"/>
    <w:rsid w:val="00A060CD"/>
    <w:rsid w:val="00A07A67"/>
    <w:rsid w:val="00A07E47"/>
    <w:rsid w:val="00A10AE0"/>
    <w:rsid w:val="00A11B09"/>
    <w:rsid w:val="00A12E94"/>
    <w:rsid w:val="00A13788"/>
    <w:rsid w:val="00A15091"/>
    <w:rsid w:val="00A15E90"/>
    <w:rsid w:val="00A16129"/>
    <w:rsid w:val="00A164E2"/>
    <w:rsid w:val="00A17DEC"/>
    <w:rsid w:val="00A2074D"/>
    <w:rsid w:val="00A20A9E"/>
    <w:rsid w:val="00A20DBF"/>
    <w:rsid w:val="00A22945"/>
    <w:rsid w:val="00A2370D"/>
    <w:rsid w:val="00A24515"/>
    <w:rsid w:val="00A247D7"/>
    <w:rsid w:val="00A27F71"/>
    <w:rsid w:val="00A3096B"/>
    <w:rsid w:val="00A30F73"/>
    <w:rsid w:val="00A31618"/>
    <w:rsid w:val="00A336C5"/>
    <w:rsid w:val="00A33FE8"/>
    <w:rsid w:val="00A34199"/>
    <w:rsid w:val="00A357FF"/>
    <w:rsid w:val="00A35EF8"/>
    <w:rsid w:val="00A37E0B"/>
    <w:rsid w:val="00A423E0"/>
    <w:rsid w:val="00A44B17"/>
    <w:rsid w:val="00A44F50"/>
    <w:rsid w:val="00A5273A"/>
    <w:rsid w:val="00A53709"/>
    <w:rsid w:val="00A540BD"/>
    <w:rsid w:val="00A557A3"/>
    <w:rsid w:val="00A55FC1"/>
    <w:rsid w:val="00A5624E"/>
    <w:rsid w:val="00A566F3"/>
    <w:rsid w:val="00A56C2D"/>
    <w:rsid w:val="00A630D9"/>
    <w:rsid w:val="00A631B0"/>
    <w:rsid w:val="00A63767"/>
    <w:rsid w:val="00A6416F"/>
    <w:rsid w:val="00A6590C"/>
    <w:rsid w:val="00A6794A"/>
    <w:rsid w:val="00A67DFB"/>
    <w:rsid w:val="00A703EA"/>
    <w:rsid w:val="00A7092C"/>
    <w:rsid w:val="00A718C1"/>
    <w:rsid w:val="00A736EE"/>
    <w:rsid w:val="00A73F7B"/>
    <w:rsid w:val="00A76FDF"/>
    <w:rsid w:val="00A77783"/>
    <w:rsid w:val="00A804F3"/>
    <w:rsid w:val="00A8065F"/>
    <w:rsid w:val="00A83617"/>
    <w:rsid w:val="00A83626"/>
    <w:rsid w:val="00A84128"/>
    <w:rsid w:val="00A84A7C"/>
    <w:rsid w:val="00A87D31"/>
    <w:rsid w:val="00A90896"/>
    <w:rsid w:val="00A912E6"/>
    <w:rsid w:val="00A922EC"/>
    <w:rsid w:val="00A92D35"/>
    <w:rsid w:val="00A932A1"/>
    <w:rsid w:val="00A933B9"/>
    <w:rsid w:val="00A93A2C"/>
    <w:rsid w:val="00A93B6A"/>
    <w:rsid w:val="00A943C2"/>
    <w:rsid w:val="00A94914"/>
    <w:rsid w:val="00A96D99"/>
    <w:rsid w:val="00AA24A6"/>
    <w:rsid w:val="00AA3989"/>
    <w:rsid w:val="00AA5115"/>
    <w:rsid w:val="00AA61A2"/>
    <w:rsid w:val="00AA6533"/>
    <w:rsid w:val="00AB0933"/>
    <w:rsid w:val="00AB2B4B"/>
    <w:rsid w:val="00AB3C4C"/>
    <w:rsid w:val="00AB468D"/>
    <w:rsid w:val="00AB530F"/>
    <w:rsid w:val="00AB644A"/>
    <w:rsid w:val="00AB77E2"/>
    <w:rsid w:val="00AC21D2"/>
    <w:rsid w:val="00AC4866"/>
    <w:rsid w:val="00AC63A1"/>
    <w:rsid w:val="00AC6DE1"/>
    <w:rsid w:val="00AD03C6"/>
    <w:rsid w:val="00AD07E5"/>
    <w:rsid w:val="00AD12DB"/>
    <w:rsid w:val="00AD1FB0"/>
    <w:rsid w:val="00AD3B86"/>
    <w:rsid w:val="00AD420A"/>
    <w:rsid w:val="00AD584D"/>
    <w:rsid w:val="00AD7130"/>
    <w:rsid w:val="00AE0D12"/>
    <w:rsid w:val="00AE1E89"/>
    <w:rsid w:val="00AE1FF0"/>
    <w:rsid w:val="00AE40B7"/>
    <w:rsid w:val="00AE6C7F"/>
    <w:rsid w:val="00AF0280"/>
    <w:rsid w:val="00AF045D"/>
    <w:rsid w:val="00AF0841"/>
    <w:rsid w:val="00AF3651"/>
    <w:rsid w:val="00AF4277"/>
    <w:rsid w:val="00AF5B07"/>
    <w:rsid w:val="00AF6913"/>
    <w:rsid w:val="00AF7C33"/>
    <w:rsid w:val="00B00892"/>
    <w:rsid w:val="00B03189"/>
    <w:rsid w:val="00B040A4"/>
    <w:rsid w:val="00B1111E"/>
    <w:rsid w:val="00B117B6"/>
    <w:rsid w:val="00B14902"/>
    <w:rsid w:val="00B15005"/>
    <w:rsid w:val="00B153CE"/>
    <w:rsid w:val="00B16BD3"/>
    <w:rsid w:val="00B241E4"/>
    <w:rsid w:val="00B3052D"/>
    <w:rsid w:val="00B30BF6"/>
    <w:rsid w:val="00B33508"/>
    <w:rsid w:val="00B34F7E"/>
    <w:rsid w:val="00B3621F"/>
    <w:rsid w:val="00B36709"/>
    <w:rsid w:val="00B3734C"/>
    <w:rsid w:val="00B40730"/>
    <w:rsid w:val="00B420D7"/>
    <w:rsid w:val="00B42A3B"/>
    <w:rsid w:val="00B43A5C"/>
    <w:rsid w:val="00B45FB8"/>
    <w:rsid w:val="00B47751"/>
    <w:rsid w:val="00B47B52"/>
    <w:rsid w:val="00B5122D"/>
    <w:rsid w:val="00B5204C"/>
    <w:rsid w:val="00B538D0"/>
    <w:rsid w:val="00B575C4"/>
    <w:rsid w:val="00B60221"/>
    <w:rsid w:val="00B60311"/>
    <w:rsid w:val="00B60CC9"/>
    <w:rsid w:val="00B60FE6"/>
    <w:rsid w:val="00B61197"/>
    <w:rsid w:val="00B63219"/>
    <w:rsid w:val="00B6471C"/>
    <w:rsid w:val="00B67FA7"/>
    <w:rsid w:val="00B70F89"/>
    <w:rsid w:val="00B71412"/>
    <w:rsid w:val="00B72F98"/>
    <w:rsid w:val="00B731A6"/>
    <w:rsid w:val="00B74913"/>
    <w:rsid w:val="00B74F0D"/>
    <w:rsid w:val="00B75A75"/>
    <w:rsid w:val="00B80923"/>
    <w:rsid w:val="00B81144"/>
    <w:rsid w:val="00B817FF"/>
    <w:rsid w:val="00B82A06"/>
    <w:rsid w:val="00B83059"/>
    <w:rsid w:val="00B86C67"/>
    <w:rsid w:val="00B87619"/>
    <w:rsid w:val="00B87854"/>
    <w:rsid w:val="00B926C2"/>
    <w:rsid w:val="00B928A0"/>
    <w:rsid w:val="00B95B9B"/>
    <w:rsid w:val="00B95D9B"/>
    <w:rsid w:val="00B95F11"/>
    <w:rsid w:val="00B975A3"/>
    <w:rsid w:val="00B9785B"/>
    <w:rsid w:val="00BA03A2"/>
    <w:rsid w:val="00BA44DF"/>
    <w:rsid w:val="00BA497F"/>
    <w:rsid w:val="00BA58EA"/>
    <w:rsid w:val="00BA7767"/>
    <w:rsid w:val="00BB129A"/>
    <w:rsid w:val="00BB19E9"/>
    <w:rsid w:val="00BB229B"/>
    <w:rsid w:val="00BB22E1"/>
    <w:rsid w:val="00BB35FB"/>
    <w:rsid w:val="00BB3C7A"/>
    <w:rsid w:val="00BB79C9"/>
    <w:rsid w:val="00BC024F"/>
    <w:rsid w:val="00BC0664"/>
    <w:rsid w:val="00BC0F89"/>
    <w:rsid w:val="00BC25F2"/>
    <w:rsid w:val="00BC2972"/>
    <w:rsid w:val="00BC3C1E"/>
    <w:rsid w:val="00BC47D4"/>
    <w:rsid w:val="00BC4F09"/>
    <w:rsid w:val="00BC564F"/>
    <w:rsid w:val="00BC579B"/>
    <w:rsid w:val="00BC6CF8"/>
    <w:rsid w:val="00BD14C5"/>
    <w:rsid w:val="00BD2B8D"/>
    <w:rsid w:val="00BD4D65"/>
    <w:rsid w:val="00BD501A"/>
    <w:rsid w:val="00BD6A1B"/>
    <w:rsid w:val="00BD7220"/>
    <w:rsid w:val="00BE0BF2"/>
    <w:rsid w:val="00BE3FBA"/>
    <w:rsid w:val="00BE6A19"/>
    <w:rsid w:val="00BE6DC7"/>
    <w:rsid w:val="00BE766F"/>
    <w:rsid w:val="00BE7BB0"/>
    <w:rsid w:val="00BF05AA"/>
    <w:rsid w:val="00BF0CDE"/>
    <w:rsid w:val="00BF300B"/>
    <w:rsid w:val="00BF4641"/>
    <w:rsid w:val="00BF5722"/>
    <w:rsid w:val="00BF650B"/>
    <w:rsid w:val="00BF6BA8"/>
    <w:rsid w:val="00BF76F0"/>
    <w:rsid w:val="00C01648"/>
    <w:rsid w:val="00C0306D"/>
    <w:rsid w:val="00C048C3"/>
    <w:rsid w:val="00C07D1D"/>
    <w:rsid w:val="00C12585"/>
    <w:rsid w:val="00C17D7B"/>
    <w:rsid w:val="00C20DDE"/>
    <w:rsid w:val="00C21E16"/>
    <w:rsid w:val="00C21EF9"/>
    <w:rsid w:val="00C244A3"/>
    <w:rsid w:val="00C24B38"/>
    <w:rsid w:val="00C2588B"/>
    <w:rsid w:val="00C30238"/>
    <w:rsid w:val="00C3358D"/>
    <w:rsid w:val="00C345AA"/>
    <w:rsid w:val="00C34D31"/>
    <w:rsid w:val="00C34E2B"/>
    <w:rsid w:val="00C404F5"/>
    <w:rsid w:val="00C40F41"/>
    <w:rsid w:val="00C4390C"/>
    <w:rsid w:val="00C43F2F"/>
    <w:rsid w:val="00C47E0D"/>
    <w:rsid w:val="00C50D00"/>
    <w:rsid w:val="00C53242"/>
    <w:rsid w:val="00C53902"/>
    <w:rsid w:val="00C53C2F"/>
    <w:rsid w:val="00C56B69"/>
    <w:rsid w:val="00C6045B"/>
    <w:rsid w:val="00C60BDF"/>
    <w:rsid w:val="00C619F2"/>
    <w:rsid w:val="00C63276"/>
    <w:rsid w:val="00C64EB1"/>
    <w:rsid w:val="00C65106"/>
    <w:rsid w:val="00C65697"/>
    <w:rsid w:val="00C67A85"/>
    <w:rsid w:val="00C70971"/>
    <w:rsid w:val="00C732E8"/>
    <w:rsid w:val="00C74931"/>
    <w:rsid w:val="00C754E6"/>
    <w:rsid w:val="00C75C48"/>
    <w:rsid w:val="00C77219"/>
    <w:rsid w:val="00C772D0"/>
    <w:rsid w:val="00C80698"/>
    <w:rsid w:val="00C829AD"/>
    <w:rsid w:val="00C83D8D"/>
    <w:rsid w:val="00C8478B"/>
    <w:rsid w:val="00C86DBA"/>
    <w:rsid w:val="00C9155D"/>
    <w:rsid w:val="00C9190C"/>
    <w:rsid w:val="00C9419B"/>
    <w:rsid w:val="00C95714"/>
    <w:rsid w:val="00C97759"/>
    <w:rsid w:val="00CA53E3"/>
    <w:rsid w:val="00CA7005"/>
    <w:rsid w:val="00CA7943"/>
    <w:rsid w:val="00CB317B"/>
    <w:rsid w:val="00CB3C5F"/>
    <w:rsid w:val="00CB4239"/>
    <w:rsid w:val="00CB442C"/>
    <w:rsid w:val="00CB5E1A"/>
    <w:rsid w:val="00CB7614"/>
    <w:rsid w:val="00CC0A9D"/>
    <w:rsid w:val="00CC1873"/>
    <w:rsid w:val="00CC30B3"/>
    <w:rsid w:val="00CC40D9"/>
    <w:rsid w:val="00CC4532"/>
    <w:rsid w:val="00CC458B"/>
    <w:rsid w:val="00CC6FB8"/>
    <w:rsid w:val="00CC72E7"/>
    <w:rsid w:val="00CC7AFA"/>
    <w:rsid w:val="00CC7C14"/>
    <w:rsid w:val="00CC7D1D"/>
    <w:rsid w:val="00CD03B7"/>
    <w:rsid w:val="00CD04DE"/>
    <w:rsid w:val="00CD4889"/>
    <w:rsid w:val="00CD4F59"/>
    <w:rsid w:val="00CD52EB"/>
    <w:rsid w:val="00CD6A41"/>
    <w:rsid w:val="00CD6E81"/>
    <w:rsid w:val="00CD71EE"/>
    <w:rsid w:val="00CE12D8"/>
    <w:rsid w:val="00CE2FE2"/>
    <w:rsid w:val="00CE43DD"/>
    <w:rsid w:val="00CE4BBF"/>
    <w:rsid w:val="00CE4DA0"/>
    <w:rsid w:val="00CE5E2F"/>
    <w:rsid w:val="00CE762A"/>
    <w:rsid w:val="00CE7B55"/>
    <w:rsid w:val="00CF01EE"/>
    <w:rsid w:val="00CF131F"/>
    <w:rsid w:val="00CF1EFA"/>
    <w:rsid w:val="00CF2087"/>
    <w:rsid w:val="00CF386B"/>
    <w:rsid w:val="00CF4BAA"/>
    <w:rsid w:val="00CF6F6A"/>
    <w:rsid w:val="00CF7F2F"/>
    <w:rsid w:val="00D005A1"/>
    <w:rsid w:val="00D0134B"/>
    <w:rsid w:val="00D035E2"/>
    <w:rsid w:val="00D03B16"/>
    <w:rsid w:val="00D046D7"/>
    <w:rsid w:val="00D04A5E"/>
    <w:rsid w:val="00D063CD"/>
    <w:rsid w:val="00D07CFB"/>
    <w:rsid w:val="00D13864"/>
    <w:rsid w:val="00D1420E"/>
    <w:rsid w:val="00D16616"/>
    <w:rsid w:val="00D16AE0"/>
    <w:rsid w:val="00D223FB"/>
    <w:rsid w:val="00D2413F"/>
    <w:rsid w:val="00D26283"/>
    <w:rsid w:val="00D2724D"/>
    <w:rsid w:val="00D312B5"/>
    <w:rsid w:val="00D31CCC"/>
    <w:rsid w:val="00D32F58"/>
    <w:rsid w:val="00D349F9"/>
    <w:rsid w:val="00D37295"/>
    <w:rsid w:val="00D37342"/>
    <w:rsid w:val="00D41319"/>
    <w:rsid w:val="00D42722"/>
    <w:rsid w:val="00D429C5"/>
    <w:rsid w:val="00D43B59"/>
    <w:rsid w:val="00D4493A"/>
    <w:rsid w:val="00D55A0E"/>
    <w:rsid w:val="00D56021"/>
    <w:rsid w:val="00D5657A"/>
    <w:rsid w:val="00D56B9E"/>
    <w:rsid w:val="00D57A6C"/>
    <w:rsid w:val="00D631AD"/>
    <w:rsid w:val="00D657D4"/>
    <w:rsid w:val="00D676AB"/>
    <w:rsid w:val="00D67D23"/>
    <w:rsid w:val="00D67F8F"/>
    <w:rsid w:val="00D72BD1"/>
    <w:rsid w:val="00D7612C"/>
    <w:rsid w:val="00D7652B"/>
    <w:rsid w:val="00D82256"/>
    <w:rsid w:val="00D82D07"/>
    <w:rsid w:val="00D8527A"/>
    <w:rsid w:val="00D87B49"/>
    <w:rsid w:val="00D92E28"/>
    <w:rsid w:val="00D954A2"/>
    <w:rsid w:val="00D9579E"/>
    <w:rsid w:val="00D95A8A"/>
    <w:rsid w:val="00D97A8F"/>
    <w:rsid w:val="00DA0FCF"/>
    <w:rsid w:val="00DA1B0E"/>
    <w:rsid w:val="00DA34EB"/>
    <w:rsid w:val="00DA3523"/>
    <w:rsid w:val="00DA3666"/>
    <w:rsid w:val="00DA40B2"/>
    <w:rsid w:val="00DA53D0"/>
    <w:rsid w:val="00DA5B69"/>
    <w:rsid w:val="00DA69BA"/>
    <w:rsid w:val="00DA6A59"/>
    <w:rsid w:val="00DB0E07"/>
    <w:rsid w:val="00DB2962"/>
    <w:rsid w:val="00DB644A"/>
    <w:rsid w:val="00DB644C"/>
    <w:rsid w:val="00DB64F5"/>
    <w:rsid w:val="00DB7C36"/>
    <w:rsid w:val="00DC15BF"/>
    <w:rsid w:val="00DC1F54"/>
    <w:rsid w:val="00DC24CF"/>
    <w:rsid w:val="00DC2BAE"/>
    <w:rsid w:val="00DC3D2C"/>
    <w:rsid w:val="00DC3E5A"/>
    <w:rsid w:val="00DC4856"/>
    <w:rsid w:val="00DC4B17"/>
    <w:rsid w:val="00DC6999"/>
    <w:rsid w:val="00DD0173"/>
    <w:rsid w:val="00DD0DD7"/>
    <w:rsid w:val="00DD1283"/>
    <w:rsid w:val="00DD1DC5"/>
    <w:rsid w:val="00DD3B18"/>
    <w:rsid w:val="00DD4CBD"/>
    <w:rsid w:val="00DD6FAD"/>
    <w:rsid w:val="00DD7FFB"/>
    <w:rsid w:val="00DE050B"/>
    <w:rsid w:val="00DE2266"/>
    <w:rsid w:val="00DE5493"/>
    <w:rsid w:val="00DE5F38"/>
    <w:rsid w:val="00DE6010"/>
    <w:rsid w:val="00DF03D2"/>
    <w:rsid w:val="00DF1B8C"/>
    <w:rsid w:val="00DF1D0F"/>
    <w:rsid w:val="00DF3544"/>
    <w:rsid w:val="00DF37E0"/>
    <w:rsid w:val="00DF41DF"/>
    <w:rsid w:val="00DF69E2"/>
    <w:rsid w:val="00DF6D6D"/>
    <w:rsid w:val="00E01846"/>
    <w:rsid w:val="00E02FB2"/>
    <w:rsid w:val="00E05EDD"/>
    <w:rsid w:val="00E106C1"/>
    <w:rsid w:val="00E10BAE"/>
    <w:rsid w:val="00E11D70"/>
    <w:rsid w:val="00E13FBF"/>
    <w:rsid w:val="00E14363"/>
    <w:rsid w:val="00E15058"/>
    <w:rsid w:val="00E154F2"/>
    <w:rsid w:val="00E15B40"/>
    <w:rsid w:val="00E21D29"/>
    <w:rsid w:val="00E242B9"/>
    <w:rsid w:val="00E24F34"/>
    <w:rsid w:val="00E31171"/>
    <w:rsid w:val="00E37599"/>
    <w:rsid w:val="00E42497"/>
    <w:rsid w:val="00E4276D"/>
    <w:rsid w:val="00E43284"/>
    <w:rsid w:val="00E435E0"/>
    <w:rsid w:val="00E4375A"/>
    <w:rsid w:val="00E44A96"/>
    <w:rsid w:val="00E45463"/>
    <w:rsid w:val="00E45926"/>
    <w:rsid w:val="00E468E6"/>
    <w:rsid w:val="00E469ED"/>
    <w:rsid w:val="00E47866"/>
    <w:rsid w:val="00E50029"/>
    <w:rsid w:val="00E55475"/>
    <w:rsid w:val="00E55F3D"/>
    <w:rsid w:val="00E56B17"/>
    <w:rsid w:val="00E5719F"/>
    <w:rsid w:val="00E61F0C"/>
    <w:rsid w:val="00E624FD"/>
    <w:rsid w:val="00E63193"/>
    <w:rsid w:val="00E63829"/>
    <w:rsid w:val="00E646D9"/>
    <w:rsid w:val="00E65459"/>
    <w:rsid w:val="00E74070"/>
    <w:rsid w:val="00E7554A"/>
    <w:rsid w:val="00E76C28"/>
    <w:rsid w:val="00E76E09"/>
    <w:rsid w:val="00E76FD6"/>
    <w:rsid w:val="00E771FA"/>
    <w:rsid w:val="00E82339"/>
    <w:rsid w:val="00E82641"/>
    <w:rsid w:val="00E82916"/>
    <w:rsid w:val="00E83F73"/>
    <w:rsid w:val="00E90605"/>
    <w:rsid w:val="00E9077B"/>
    <w:rsid w:val="00E9139F"/>
    <w:rsid w:val="00E91E90"/>
    <w:rsid w:val="00E92508"/>
    <w:rsid w:val="00E92CE6"/>
    <w:rsid w:val="00E938E2"/>
    <w:rsid w:val="00E9551F"/>
    <w:rsid w:val="00E9575F"/>
    <w:rsid w:val="00E95A63"/>
    <w:rsid w:val="00E96288"/>
    <w:rsid w:val="00E96D44"/>
    <w:rsid w:val="00E974DF"/>
    <w:rsid w:val="00EA15E0"/>
    <w:rsid w:val="00EA3AB2"/>
    <w:rsid w:val="00EA4E89"/>
    <w:rsid w:val="00EA617D"/>
    <w:rsid w:val="00EA7009"/>
    <w:rsid w:val="00EA71CE"/>
    <w:rsid w:val="00EB0858"/>
    <w:rsid w:val="00EB0976"/>
    <w:rsid w:val="00EB1036"/>
    <w:rsid w:val="00EB17B9"/>
    <w:rsid w:val="00EB26AD"/>
    <w:rsid w:val="00EB3EE9"/>
    <w:rsid w:val="00EB4777"/>
    <w:rsid w:val="00EC16A0"/>
    <w:rsid w:val="00EC1B53"/>
    <w:rsid w:val="00EC2360"/>
    <w:rsid w:val="00EC2D90"/>
    <w:rsid w:val="00EC5453"/>
    <w:rsid w:val="00EC5D34"/>
    <w:rsid w:val="00EC648D"/>
    <w:rsid w:val="00EC6903"/>
    <w:rsid w:val="00EC7AA1"/>
    <w:rsid w:val="00ED00BB"/>
    <w:rsid w:val="00ED1DE8"/>
    <w:rsid w:val="00ED20FE"/>
    <w:rsid w:val="00ED2DA7"/>
    <w:rsid w:val="00ED325B"/>
    <w:rsid w:val="00ED3D15"/>
    <w:rsid w:val="00ED46AD"/>
    <w:rsid w:val="00EE07B8"/>
    <w:rsid w:val="00EE0EF9"/>
    <w:rsid w:val="00EE29B2"/>
    <w:rsid w:val="00EE3D88"/>
    <w:rsid w:val="00EE6A8B"/>
    <w:rsid w:val="00EE74F7"/>
    <w:rsid w:val="00EF2790"/>
    <w:rsid w:val="00EF4A8D"/>
    <w:rsid w:val="00EF5551"/>
    <w:rsid w:val="00EF6C37"/>
    <w:rsid w:val="00EF6ECB"/>
    <w:rsid w:val="00F00274"/>
    <w:rsid w:val="00F0150B"/>
    <w:rsid w:val="00F02279"/>
    <w:rsid w:val="00F03358"/>
    <w:rsid w:val="00F03AB0"/>
    <w:rsid w:val="00F11A41"/>
    <w:rsid w:val="00F14A7A"/>
    <w:rsid w:val="00F14B2F"/>
    <w:rsid w:val="00F14EFE"/>
    <w:rsid w:val="00F16550"/>
    <w:rsid w:val="00F16957"/>
    <w:rsid w:val="00F17A24"/>
    <w:rsid w:val="00F22289"/>
    <w:rsid w:val="00F2654E"/>
    <w:rsid w:val="00F30788"/>
    <w:rsid w:val="00F31A15"/>
    <w:rsid w:val="00F325D3"/>
    <w:rsid w:val="00F33C04"/>
    <w:rsid w:val="00F33EAE"/>
    <w:rsid w:val="00F4050E"/>
    <w:rsid w:val="00F40A98"/>
    <w:rsid w:val="00F4293F"/>
    <w:rsid w:val="00F50280"/>
    <w:rsid w:val="00F511B8"/>
    <w:rsid w:val="00F51A8A"/>
    <w:rsid w:val="00F539A6"/>
    <w:rsid w:val="00F608CA"/>
    <w:rsid w:val="00F61D12"/>
    <w:rsid w:val="00F62A4E"/>
    <w:rsid w:val="00F6440D"/>
    <w:rsid w:val="00F67DFE"/>
    <w:rsid w:val="00F7735B"/>
    <w:rsid w:val="00F81FC8"/>
    <w:rsid w:val="00F836F9"/>
    <w:rsid w:val="00F84C8F"/>
    <w:rsid w:val="00F84FC9"/>
    <w:rsid w:val="00F85CAD"/>
    <w:rsid w:val="00F900C6"/>
    <w:rsid w:val="00F920E6"/>
    <w:rsid w:val="00F95152"/>
    <w:rsid w:val="00F971C8"/>
    <w:rsid w:val="00FA141B"/>
    <w:rsid w:val="00FA1510"/>
    <w:rsid w:val="00FA16CB"/>
    <w:rsid w:val="00FA1DD5"/>
    <w:rsid w:val="00FA38B5"/>
    <w:rsid w:val="00FA535E"/>
    <w:rsid w:val="00FA5F74"/>
    <w:rsid w:val="00FA6878"/>
    <w:rsid w:val="00FB1A4A"/>
    <w:rsid w:val="00FB23E2"/>
    <w:rsid w:val="00FB5F17"/>
    <w:rsid w:val="00FB782B"/>
    <w:rsid w:val="00FC27DF"/>
    <w:rsid w:val="00FC39C0"/>
    <w:rsid w:val="00FC7AAD"/>
    <w:rsid w:val="00FD1A4E"/>
    <w:rsid w:val="00FD2F93"/>
    <w:rsid w:val="00FD5ACF"/>
    <w:rsid w:val="00FD5B50"/>
    <w:rsid w:val="00FE4E96"/>
    <w:rsid w:val="00FF1084"/>
    <w:rsid w:val="00FF2462"/>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rules v:ext="edit">
        <o:r id="V:Rule11" type="connector" idref="#_x0000_s1150"/>
        <o:r id="V:Rule12" type="connector" idref="#_x0000_s1174"/>
        <o:r id="V:Rule13" type="connector" idref="#_x0000_s1194"/>
        <o:r id="V:Rule14" type="connector" idref="#_x0000_s1213"/>
        <o:r id="V:Rule15" type="connector" idref="#_x0000_s1176"/>
        <o:r id="V:Rule16" type="connector" idref="#_x0000_s1195"/>
        <o:r id="V:Rule17" type="connector" idref="#_x0000_s1147"/>
        <o:r id="V:Rule18" type="connector" idref="#_x0000_s1175"/>
        <o:r id="V:Rule19" type="connector" idref="#_x0000_s1154"/>
        <o:r id="V:Rule20" type="connector" idref="#_x0000_s1143"/>
      </o:rules>
      <o:regrouptable v:ext="edit">
        <o:entry new="1" old="0"/>
        <o:entry new="2" old="0"/>
        <o:entry new="3" old="0"/>
        <o:entry new="4" old="0"/>
        <o:entry new="5" old="4"/>
        <o:entry new="6" old="0"/>
        <o:entry new="7" old="6"/>
        <o:entry new="8" old="7"/>
        <o:entry new="9" old="6"/>
      </o:regrouptable>
    </o:shapelayout>
  </w:shapeDefaults>
  <w:decimalSymbol w:val="."/>
  <w:listSeparator w:val=","/>
  <w14:docId w14:val="28C727D3"/>
  <w15:docId w15:val="{FC44ED1B-08DB-4F56-BAA3-D8BF3A90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826"/>
    <w:pPr>
      <w:keepNext/>
      <w:jc w:val="both"/>
    </w:pPr>
    <w:rPr>
      <w:rFonts w:ascii="Calibri" w:hAnsi="Calibri"/>
      <w:sz w:val="22"/>
      <w:szCs w:val="22"/>
    </w:rPr>
  </w:style>
  <w:style w:type="paragraph" w:styleId="Heading1">
    <w:name w:val="heading 1"/>
    <w:basedOn w:val="Normal"/>
    <w:next w:val="Normal"/>
    <w:link w:val="Heading1Char"/>
    <w:qFormat/>
    <w:rsid w:val="000C14E9"/>
    <w:pPr>
      <w:widowControl w:val="0"/>
      <w:jc w:val="center"/>
      <w:outlineLvl w:val="0"/>
    </w:pPr>
    <w:rPr>
      <w:rFonts w:asciiTheme="minorHAnsi" w:hAnsiTheme="minorHAnsi" w:cs="Arial"/>
      <w:b/>
      <w:sz w:val="52"/>
      <w:szCs w:val="56"/>
    </w:rPr>
  </w:style>
  <w:style w:type="paragraph" w:styleId="Heading2">
    <w:name w:val="heading 2"/>
    <w:basedOn w:val="Normal"/>
    <w:next w:val="Normal"/>
    <w:link w:val="Heading2Char"/>
    <w:qFormat/>
    <w:rsid w:val="00B817FF"/>
    <w:pPr>
      <w:spacing w:before="120" w:after="240"/>
      <w:ind w:left="360"/>
      <w:outlineLvl w:val="1"/>
    </w:pPr>
    <w:rPr>
      <w:rFonts w:ascii="Arial" w:hAnsi="Arial" w:cs="Arial"/>
      <w:b/>
      <w:bCs/>
      <w:i/>
      <w:iCs/>
      <w:szCs w:val="28"/>
    </w:rPr>
  </w:style>
  <w:style w:type="paragraph" w:styleId="Heading3">
    <w:name w:val="heading 3"/>
    <w:basedOn w:val="Heading4"/>
    <w:next w:val="Normal"/>
    <w:link w:val="Heading3Char"/>
    <w:qFormat/>
    <w:rsid w:val="00836CFD"/>
    <w:pPr>
      <w:numPr>
        <w:numId w:val="0"/>
      </w:numPr>
      <w:tabs>
        <w:tab w:val="clear" w:pos="1080"/>
        <w:tab w:val="left" w:pos="720"/>
      </w:tabs>
      <w:ind w:left="360"/>
      <w:outlineLvl w:val="2"/>
    </w:pPr>
  </w:style>
  <w:style w:type="paragraph" w:styleId="Heading4">
    <w:name w:val="heading 4"/>
    <w:basedOn w:val="Normal"/>
    <w:next w:val="Normal"/>
    <w:qFormat/>
    <w:rsid w:val="00836CFD"/>
    <w:pPr>
      <w:numPr>
        <w:numId w:val="1"/>
      </w:numPr>
      <w:pBdr>
        <w:left w:val="single" w:sz="12" w:space="4" w:color="auto"/>
      </w:pBdr>
      <w:tabs>
        <w:tab w:val="left" w:pos="1080"/>
      </w:tabs>
      <w:spacing w:after="120"/>
      <w:ind w:left="360" w:firstLine="360"/>
      <w:outlineLvl w:val="3"/>
    </w:pPr>
    <w:rPr>
      <w:rFonts w:ascii="Arial" w:hAnsi="Arial" w:cs="Arial"/>
      <w:bCs/>
      <w:spacing w:val="8"/>
      <w:sz w:val="23"/>
      <w:szCs w:val="23"/>
    </w:rPr>
  </w:style>
  <w:style w:type="paragraph" w:styleId="Heading5">
    <w:name w:val="heading 5"/>
    <w:basedOn w:val="Normal"/>
    <w:next w:val="Normal"/>
    <w:link w:val="Heading5Char"/>
    <w:semiHidden/>
    <w:unhideWhenUsed/>
    <w:qFormat/>
    <w:rsid w:val="002068F8"/>
    <w:pPr>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2854"/>
    <w:pPr>
      <w:tabs>
        <w:tab w:val="center" w:pos="4320"/>
        <w:tab w:val="right" w:pos="8640"/>
      </w:tabs>
    </w:pPr>
    <w:rPr>
      <w:rFonts w:ascii="Arial" w:hAnsi="Arial"/>
    </w:rPr>
  </w:style>
  <w:style w:type="paragraph" w:styleId="Footer">
    <w:name w:val="footer"/>
    <w:basedOn w:val="Normal"/>
    <w:link w:val="FooterChar"/>
    <w:rsid w:val="00032854"/>
    <w:pPr>
      <w:tabs>
        <w:tab w:val="right" w:pos="9360"/>
      </w:tabs>
    </w:pPr>
    <w:rPr>
      <w:rFonts w:ascii="Arial" w:hAnsi="Arial"/>
    </w:rPr>
  </w:style>
  <w:style w:type="character" w:customStyle="1" w:styleId="FooterChar">
    <w:name w:val="Footer Char"/>
    <w:basedOn w:val="DefaultParagraphFont"/>
    <w:link w:val="Footer"/>
    <w:rsid w:val="00032854"/>
    <w:rPr>
      <w:rFonts w:ascii="Arial" w:hAnsi="Arial"/>
      <w:sz w:val="22"/>
      <w:szCs w:val="24"/>
      <w:lang w:val="en-US" w:eastAsia="en-US" w:bidi="ar-SA"/>
    </w:rPr>
  </w:style>
  <w:style w:type="table" w:styleId="TableGrid">
    <w:name w:val="Table Grid"/>
    <w:basedOn w:val="TableNormal"/>
    <w:semiHidden/>
    <w:rsid w:val="00D223FB"/>
    <w:pPr>
      <w:spacing w:after="200" w:line="276"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14E9"/>
    <w:rPr>
      <w:rFonts w:asciiTheme="minorHAnsi" w:hAnsiTheme="minorHAnsi" w:cs="Arial"/>
      <w:b/>
      <w:sz w:val="52"/>
      <w:szCs w:val="56"/>
    </w:rPr>
  </w:style>
  <w:style w:type="character" w:styleId="PageNumber">
    <w:name w:val="page number"/>
    <w:basedOn w:val="DefaultParagraphFont"/>
    <w:rsid w:val="008C2E50"/>
  </w:style>
  <w:style w:type="paragraph" w:styleId="TOC1">
    <w:name w:val="toc 1"/>
    <w:basedOn w:val="Normal"/>
    <w:next w:val="Normal"/>
    <w:autoRedefine/>
    <w:uiPriority w:val="39"/>
    <w:rsid w:val="007B42C6"/>
    <w:pPr>
      <w:tabs>
        <w:tab w:val="right" w:leader="dot" w:pos="9350"/>
      </w:tabs>
      <w:ind w:left="360" w:hanging="360"/>
    </w:pPr>
    <w:rPr>
      <w:b/>
      <w:sz w:val="32"/>
      <w:szCs w:val="32"/>
    </w:rPr>
  </w:style>
  <w:style w:type="paragraph" w:styleId="TOC3">
    <w:name w:val="toc 3"/>
    <w:basedOn w:val="Normal"/>
    <w:next w:val="Normal"/>
    <w:autoRedefine/>
    <w:semiHidden/>
    <w:rsid w:val="002268FE"/>
    <w:pPr>
      <w:ind w:left="480"/>
    </w:pPr>
  </w:style>
  <w:style w:type="character" w:customStyle="1" w:styleId="Heading2Char">
    <w:name w:val="Heading 2 Char"/>
    <w:basedOn w:val="DefaultParagraphFont"/>
    <w:link w:val="Heading2"/>
    <w:rsid w:val="00B817FF"/>
    <w:rPr>
      <w:rFonts w:ascii="Arial" w:hAnsi="Arial" w:cs="Arial"/>
      <w:b/>
      <w:bCs/>
      <w:i/>
      <w:iCs/>
      <w:sz w:val="24"/>
      <w:szCs w:val="28"/>
      <w:lang w:val="en-US" w:eastAsia="en-US" w:bidi="ar-SA"/>
    </w:rPr>
  </w:style>
  <w:style w:type="paragraph" w:styleId="TOC2">
    <w:name w:val="toc 2"/>
    <w:basedOn w:val="Normal"/>
    <w:next w:val="Normal"/>
    <w:autoRedefine/>
    <w:uiPriority w:val="39"/>
    <w:rsid w:val="0017665D"/>
    <w:pPr>
      <w:tabs>
        <w:tab w:val="right" w:leader="dot" w:pos="9350"/>
      </w:tabs>
      <w:ind w:left="240"/>
    </w:pPr>
    <w:rPr>
      <w:noProof/>
    </w:rPr>
  </w:style>
  <w:style w:type="character" w:styleId="Hyperlink">
    <w:name w:val="Hyperlink"/>
    <w:basedOn w:val="DefaultParagraphFont"/>
    <w:uiPriority w:val="99"/>
    <w:rsid w:val="002268FE"/>
    <w:rPr>
      <w:color w:val="0000FF"/>
      <w:u w:val="single"/>
    </w:rPr>
  </w:style>
  <w:style w:type="character" w:customStyle="1" w:styleId="Heading3Char">
    <w:name w:val="Heading 3 Char"/>
    <w:basedOn w:val="DefaultParagraphFont"/>
    <w:link w:val="Heading3"/>
    <w:rsid w:val="00836CFD"/>
    <w:rPr>
      <w:rFonts w:ascii="Arial" w:hAnsi="Arial" w:cs="Arial"/>
      <w:bCs/>
      <w:spacing w:val="8"/>
      <w:sz w:val="23"/>
      <w:szCs w:val="23"/>
    </w:rPr>
  </w:style>
  <w:style w:type="character" w:customStyle="1" w:styleId="arial101">
    <w:name w:val="arial101"/>
    <w:basedOn w:val="DefaultParagraphFont"/>
    <w:semiHidden/>
    <w:rsid w:val="00124CC4"/>
    <w:rPr>
      <w:rFonts w:ascii="Arial" w:hAnsi="Arial" w:cs="Arial" w:hint="default"/>
      <w:sz w:val="20"/>
      <w:szCs w:val="20"/>
    </w:rPr>
  </w:style>
  <w:style w:type="character" w:styleId="FollowedHyperlink">
    <w:name w:val="FollowedHyperlink"/>
    <w:basedOn w:val="DefaultParagraphFont"/>
    <w:rsid w:val="00F4293F"/>
    <w:rPr>
      <w:color w:val="800080"/>
      <w:u w:val="single"/>
    </w:rPr>
  </w:style>
  <w:style w:type="paragraph" w:styleId="DocumentMap">
    <w:name w:val="Document Map"/>
    <w:basedOn w:val="Normal"/>
    <w:semiHidden/>
    <w:rsid w:val="00A933B9"/>
    <w:pPr>
      <w:shd w:val="clear" w:color="auto" w:fill="000080"/>
    </w:pPr>
    <w:rPr>
      <w:rFonts w:ascii="Tahoma" w:hAnsi="Tahoma" w:cs="Tahoma"/>
      <w:sz w:val="20"/>
      <w:szCs w:val="20"/>
    </w:rPr>
  </w:style>
  <w:style w:type="paragraph" w:styleId="BalloonText">
    <w:name w:val="Balloon Text"/>
    <w:basedOn w:val="Normal"/>
    <w:semiHidden/>
    <w:rsid w:val="001718F7"/>
    <w:rPr>
      <w:rFonts w:ascii="Tahoma" w:hAnsi="Tahoma" w:cs="Tahoma"/>
      <w:sz w:val="16"/>
      <w:szCs w:val="16"/>
    </w:rPr>
  </w:style>
  <w:style w:type="character" w:styleId="CommentReference">
    <w:name w:val="annotation reference"/>
    <w:basedOn w:val="DefaultParagraphFont"/>
    <w:semiHidden/>
    <w:rsid w:val="004108CB"/>
    <w:rPr>
      <w:sz w:val="16"/>
      <w:szCs w:val="16"/>
    </w:rPr>
  </w:style>
  <w:style w:type="paragraph" w:styleId="CommentText">
    <w:name w:val="annotation text"/>
    <w:basedOn w:val="Normal"/>
    <w:semiHidden/>
    <w:rsid w:val="004108CB"/>
    <w:rPr>
      <w:sz w:val="20"/>
      <w:szCs w:val="20"/>
    </w:rPr>
  </w:style>
  <w:style w:type="paragraph" w:styleId="CommentSubject">
    <w:name w:val="annotation subject"/>
    <w:basedOn w:val="CommentText"/>
    <w:next w:val="CommentText"/>
    <w:semiHidden/>
    <w:rsid w:val="004108CB"/>
    <w:rPr>
      <w:b/>
      <w:bCs/>
    </w:rPr>
  </w:style>
  <w:style w:type="character" w:styleId="Emphasis">
    <w:name w:val="Emphasis"/>
    <w:basedOn w:val="DefaultParagraphFont"/>
    <w:qFormat/>
    <w:rsid w:val="00505F6E"/>
    <w:rPr>
      <w:i/>
      <w:iCs/>
    </w:rPr>
  </w:style>
  <w:style w:type="character" w:styleId="Strong">
    <w:name w:val="Strong"/>
    <w:basedOn w:val="DefaultParagraphFont"/>
    <w:qFormat/>
    <w:rsid w:val="00505F6E"/>
    <w:rPr>
      <w:b/>
      <w:bCs/>
    </w:rPr>
  </w:style>
  <w:style w:type="paragraph" w:styleId="Subtitle">
    <w:name w:val="Subtitle"/>
    <w:basedOn w:val="Normal"/>
    <w:next w:val="Normal"/>
    <w:link w:val="SubtitleChar"/>
    <w:qFormat/>
    <w:rsid w:val="00505F6E"/>
    <w:pPr>
      <w:spacing w:after="60"/>
      <w:jc w:val="center"/>
      <w:outlineLvl w:val="1"/>
    </w:pPr>
    <w:rPr>
      <w:rFonts w:ascii="Cambria" w:hAnsi="Cambria"/>
    </w:rPr>
  </w:style>
  <w:style w:type="character" w:customStyle="1" w:styleId="SubtitleChar">
    <w:name w:val="Subtitle Char"/>
    <w:basedOn w:val="DefaultParagraphFont"/>
    <w:link w:val="Subtitle"/>
    <w:rsid w:val="00505F6E"/>
    <w:rPr>
      <w:rFonts w:ascii="Cambria" w:eastAsia="Times New Roman" w:hAnsi="Cambria" w:cs="Times New Roman"/>
      <w:sz w:val="24"/>
      <w:szCs w:val="24"/>
    </w:rPr>
  </w:style>
  <w:style w:type="paragraph" w:styleId="BodyText">
    <w:name w:val="Body Text"/>
    <w:basedOn w:val="Normal"/>
    <w:link w:val="BodyTextChar"/>
    <w:rsid w:val="007C1B90"/>
    <w:pPr>
      <w:keepNext w:val="0"/>
      <w:tabs>
        <w:tab w:val="left" w:pos="-4320"/>
      </w:tabs>
      <w:autoSpaceDE w:val="0"/>
      <w:autoSpaceDN w:val="0"/>
      <w:spacing w:after="120" w:line="264" w:lineRule="auto"/>
      <w:ind w:right="-72"/>
    </w:pPr>
    <w:rPr>
      <w:rFonts w:ascii="Century" w:hAnsi="Century" w:cs="Century"/>
    </w:rPr>
  </w:style>
  <w:style w:type="character" w:customStyle="1" w:styleId="BodyTextChar">
    <w:name w:val="Body Text Char"/>
    <w:basedOn w:val="DefaultParagraphFont"/>
    <w:link w:val="BodyText"/>
    <w:rsid w:val="007C1B90"/>
    <w:rPr>
      <w:rFonts w:ascii="Century" w:hAnsi="Century" w:cs="Century"/>
      <w:sz w:val="22"/>
      <w:szCs w:val="24"/>
    </w:rPr>
  </w:style>
  <w:style w:type="paragraph" w:customStyle="1" w:styleId="Default">
    <w:name w:val="Default"/>
    <w:rsid w:val="007C1B90"/>
    <w:pPr>
      <w:autoSpaceDE w:val="0"/>
      <w:autoSpaceDN w:val="0"/>
      <w:adjustRightInd w:val="0"/>
    </w:pPr>
    <w:rPr>
      <w:color w:val="000000"/>
      <w:sz w:val="24"/>
      <w:szCs w:val="24"/>
    </w:rPr>
  </w:style>
  <w:style w:type="paragraph" w:customStyle="1" w:styleId="OmniPage2">
    <w:name w:val="OmniPage #2"/>
    <w:basedOn w:val="Normal"/>
    <w:rsid w:val="001129FF"/>
    <w:pPr>
      <w:keepNext w:val="0"/>
    </w:pPr>
    <w:rPr>
      <w:sz w:val="20"/>
      <w:szCs w:val="20"/>
    </w:rPr>
  </w:style>
  <w:style w:type="paragraph" w:styleId="Title">
    <w:name w:val="Title"/>
    <w:basedOn w:val="Normal"/>
    <w:next w:val="Normal"/>
    <w:link w:val="TitleChar"/>
    <w:qFormat/>
    <w:rsid w:val="0028005C"/>
    <w:pPr>
      <w:widowControl w:val="0"/>
      <w:spacing w:before="120" w:after="240"/>
      <w:jc w:val="right"/>
      <w:outlineLvl w:val="1"/>
    </w:pPr>
    <w:rPr>
      <w:rFonts w:cs="Arial"/>
      <w:b/>
      <w:bCs/>
      <w:iCs/>
      <w:sz w:val="56"/>
      <w:szCs w:val="56"/>
    </w:rPr>
  </w:style>
  <w:style w:type="character" w:customStyle="1" w:styleId="TitleChar">
    <w:name w:val="Title Char"/>
    <w:basedOn w:val="DefaultParagraphFont"/>
    <w:link w:val="Title"/>
    <w:rsid w:val="0028005C"/>
    <w:rPr>
      <w:rFonts w:ascii="Calibri" w:hAnsi="Calibri" w:cs="Arial"/>
      <w:b/>
      <w:bCs/>
      <w:iCs/>
      <w:sz w:val="56"/>
      <w:szCs w:val="56"/>
    </w:rPr>
  </w:style>
  <w:style w:type="character" w:customStyle="1" w:styleId="HeaderChar">
    <w:name w:val="Header Char"/>
    <w:basedOn w:val="DefaultParagraphFont"/>
    <w:link w:val="Header"/>
    <w:uiPriority w:val="99"/>
    <w:rsid w:val="00C70971"/>
    <w:rPr>
      <w:rFonts w:ascii="Arial" w:hAnsi="Arial"/>
      <w:sz w:val="24"/>
      <w:szCs w:val="24"/>
    </w:rPr>
  </w:style>
  <w:style w:type="paragraph" w:styleId="ListParagraph">
    <w:name w:val="List Paragraph"/>
    <w:basedOn w:val="Normal"/>
    <w:uiPriority w:val="34"/>
    <w:qFormat/>
    <w:rsid w:val="006E5151"/>
    <w:pPr>
      <w:ind w:left="720"/>
      <w:contextualSpacing/>
    </w:pPr>
  </w:style>
  <w:style w:type="character" w:styleId="LineNumber">
    <w:name w:val="line number"/>
    <w:basedOn w:val="DefaultParagraphFont"/>
    <w:rsid w:val="002F5585"/>
  </w:style>
  <w:style w:type="character" w:customStyle="1" w:styleId="Heading5Char">
    <w:name w:val="Heading 5 Char"/>
    <w:basedOn w:val="DefaultParagraphFont"/>
    <w:link w:val="Heading5"/>
    <w:semiHidden/>
    <w:rsid w:val="002068F8"/>
    <w:rPr>
      <w:rFonts w:asciiTheme="majorHAnsi" w:eastAsiaTheme="majorEastAsia" w:hAnsiTheme="majorHAnsi" w:cstheme="majorBidi"/>
      <w:color w:val="365F91" w:themeColor="accent1" w:themeShade="BF"/>
      <w:sz w:val="22"/>
      <w:szCs w:val="22"/>
    </w:rPr>
  </w:style>
  <w:style w:type="paragraph" w:styleId="Caption">
    <w:name w:val="caption"/>
    <w:basedOn w:val="Normal"/>
    <w:next w:val="Normal"/>
    <w:qFormat/>
    <w:rsid w:val="002068F8"/>
    <w:pPr>
      <w:keepNext w:val="0"/>
      <w:jc w:val="left"/>
    </w:pPr>
    <w:rPr>
      <w:rFonts w:ascii="Times New Roman" w:hAnsi="Times New Roman"/>
      <w:b/>
      <w:bCs/>
      <w:sz w:val="20"/>
      <w:szCs w:val="20"/>
    </w:rPr>
  </w:style>
  <w:style w:type="table" w:customStyle="1" w:styleId="TableGrid1">
    <w:name w:val="Table Grid1"/>
    <w:basedOn w:val="TableNormal"/>
    <w:next w:val="TableGrid"/>
    <w:uiPriority w:val="59"/>
    <w:rsid w:val="00206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68F8"/>
    <w:pPr>
      <w:keepNext w:val="0"/>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2068F8"/>
    <w:pPr>
      <w:keepNext w:val="0"/>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2068F8"/>
    <w:rPr>
      <w:rFonts w:ascii="Courier New" w:hAnsi="Courier New" w:cs="Courier New"/>
    </w:rPr>
  </w:style>
  <w:style w:type="table" w:styleId="GridTable1Light">
    <w:name w:val="Grid Table 1 Light"/>
    <w:basedOn w:val="TableNormal"/>
    <w:uiPriority w:val="46"/>
    <w:rsid w:val="002068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714E2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9A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3085">
      <w:bodyDiv w:val="1"/>
      <w:marLeft w:val="0"/>
      <w:marRight w:val="0"/>
      <w:marTop w:val="0"/>
      <w:marBottom w:val="0"/>
      <w:divBdr>
        <w:top w:val="none" w:sz="0" w:space="0" w:color="auto"/>
        <w:left w:val="none" w:sz="0" w:space="0" w:color="auto"/>
        <w:bottom w:val="none" w:sz="0" w:space="0" w:color="auto"/>
        <w:right w:val="none" w:sz="0" w:space="0" w:color="auto"/>
      </w:divBdr>
    </w:div>
    <w:div w:id="584339406">
      <w:bodyDiv w:val="1"/>
      <w:marLeft w:val="0"/>
      <w:marRight w:val="0"/>
      <w:marTop w:val="0"/>
      <w:marBottom w:val="0"/>
      <w:divBdr>
        <w:top w:val="none" w:sz="0" w:space="0" w:color="auto"/>
        <w:left w:val="none" w:sz="0" w:space="0" w:color="auto"/>
        <w:bottom w:val="none" w:sz="0" w:space="0" w:color="auto"/>
        <w:right w:val="none" w:sz="0" w:space="0" w:color="auto"/>
      </w:divBdr>
    </w:div>
    <w:div w:id="765199321">
      <w:bodyDiv w:val="1"/>
      <w:marLeft w:val="0"/>
      <w:marRight w:val="0"/>
      <w:marTop w:val="0"/>
      <w:marBottom w:val="0"/>
      <w:divBdr>
        <w:top w:val="none" w:sz="0" w:space="0" w:color="auto"/>
        <w:left w:val="none" w:sz="0" w:space="0" w:color="auto"/>
        <w:bottom w:val="none" w:sz="0" w:space="0" w:color="auto"/>
        <w:right w:val="none" w:sz="0" w:space="0" w:color="auto"/>
      </w:divBdr>
      <w:divsChild>
        <w:div w:id="93402957">
          <w:marLeft w:val="0"/>
          <w:marRight w:val="0"/>
          <w:marTop w:val="0"/>
          <w:marBottom w:val="0"/>
          <w:divBdr>
            <w:top w:val="none" w:sz="0" w:space="0" w:color="auto"/>
            <w:left w:val="none" w:sz="0" w:space="0" w:color="auto"/>
            <w:bottom w:val="none" w:sz="0" w:space="0" w:color="auto"/>
            <w:right w:val="none" w:sz="0" w:space="0" w:color="auto"/>
          </w:divBdr>
          <w:divsChild>
            <w:div w:id="682513294">
              <w:marLeft w:val="0"/>
              <w:marRight w:val="0"/>
              <w:marTop w:val="0"/>
              <w:marBottom w:val="0"/>
              <w:divBdr>
                <w:top w:val="none" w:sz="0" w:space="0" w:color="auto"/>
                <w:left w:val="none" w:sz="0" w:space="0" w:color="auto"/>
                <w:bottom w:val="none" w:sz="0" w:space="0" w:color="auto"/>
                <w:right w:val="none" w:sz="0" w:space="0" w:color="auto"/>
              </w:divBdr>
              <w:divsChild>
                <w:div w:id="134300511">
                  <w:marLeft w:val="0"/>
                  <w:marRight w:val="0"/>
                  <w:marTop w:val="0"/>
                  <w:marBottom w:val="0"/>
                  <w:divBdr>
                    <w:top w:val="none" w:sz="0" w:space="0" w:color="auto"/>
                    <w:left w:val="single" w:sz="12" w:space="8" w:color="808080"/>
                    <w:bottom w:val="none" w:sz="0" w:space="0" w:color="auto"/>
                    <w:right w:val="none" w:sz="0" w:space="0" w:color="auto"/>
                  </w:divBdr>
                </w:div>
              </w:divsChild>
            </w:div>
          </w:divsChild>
        </w:div>
      </w:divsChild>
    </w:div>
    <w:div w:id="1039629757">
      <w:bodyDiv w:val="1"/>
      <w:marLeft w:val="0"/>
      <w:marRight w:val="0"/>
      <w:marTop w:val="0"/>
      <w:marBottom w:val="0"/>
      <w:divBdr>
        <w:top w:val="none" w:sz="0" w:space="0" w:color="auto"/>
        <w:left w:val="none" w:sz="0" w:space="0" w:color="auto"/>
        <w:bottom w:val="none" w:sz="0" w:space="0" w:color="auto"/>
        <w:right w:val="none" w:sz="0" w:space="0" w:color="auto"/>
      </w:divBdr>
    </w:div>
    <w:div w:id="1060832633">
      <w:bodyDiv w:val="1"/>
      <w:marLeft w:val="0"/>
      <w:marRight w:val="0"/>
      <w:marTop w:val="0"/>
      <w:marBottom w:val="0"/>
      <w:divBdr>
        <w:top w:val="none" w:sz="0" w:space="0" w:color="auto"/>
        <w:left w:val="none" w:sz="0" w:space="0" w:color="auto"/>
        <w:bottom w:val="none" w:sz="0" w:space="0" w:color="auto"/>
        <w:right w:val="none" w:sz="0" w:space="0" w:color="auto"/>
      </w:divBdr>
    </w:div>
    <w:div w:id="1166282047">
      <w:bodyDiv w:val="1"/>
      <w:marLeft w:val="0"/>
      <w:marRight w:val="0"/>
      <w:marTop w:val="0"/>
      <w:marBottom w:val="0"/>
      <w:divBdr>
        <w:top w:val="none" w:sz="0" w:space="0" w:color="auto"/>
        <w:left w:val="none" w:sz="0" w:space="0" w:color="auto"/>
        <w:bottom w:val="none" w:sz="0" w:space="0" w:color="auto"/>
        <w:right w:val="none" w:sz="0" w:space="0" w:color="auto"/>
      </w:divBdr>
    </w:div>
    <w:div w:id="1397901767">
      <w:bodyDiv w:val="1"/>
      <w:marLeft w:val="133"/>
      <w:marRight w:val="67"/>
      <w:marTop w:val="0"/>
      <w:marBottom w:val="133"/>
      <w:divBdr>
        <w:top w:val="none" w:sz="0" w:space="0" w:color="auto"/>
        <w:left w:val="none" w:sz="0" w:space="0" w:color="auto"/>
        <w:bottom w:val="none" w:sz="0" w:space="0" w:color="auto"/>
        <w:right w:val="none" w:sz="0" w:space="0" w:color="auto"/>
      </w:divBdr>
      <w:divsChild>
        <w:div w:id="30258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49.xml"/><Relationship Id="rId21" Type="http://schemas.openxmlformats.org/officeDocument/2006/relationships/header" Target="header7.xml"/><Relationship Id="rId42" Type="http://schemas.openxmlformats.org/officeDocument/2006/relationships/footer" Target="footer15.xml"/><Relationship Id="rId63" Type="http://schemas.openxmlformats.org/officeDocument/2006/relationships/header" Target="header25.xml"/><Relationship Id="rId84" Type="http://schemas.openxmlformats.org/officeDocument/2006/relationships/footer" Target="footer36.xml"/><Relationship Id="rId138"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eader" Target="header4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image" Target="media/image3.png"/><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3.xml"/><Relationship Id="rId102" Type="http://schemas.openxmlformats.org/officeDocument/2006/relationships/footer" Target="footer45.xml"/><Relationship Id="rId123" Type="http://schemas.openxmlformats.org/officeDocument/2006/relationships/image" Target="media/image5.png"/><Relationship Id="rId128" Type="http://schemas.openxmlformats.org/officeDocument/2006/relationships/footer" Target="footer54.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footer" Target="footer42.xml"/><Relationship Id="rId22" Type="http://schemas.openxmlformats.org/officeDocument/2006/relationships/footer" Target="footer7.xml"/><Relationship Id="rId27" Type="http://schemas.openxmlformats.org/officeDocument/2006/relationships/footer" Target="footer9.xml"/><Relationship Id="rId43" Type="http://schemas.openxmlformats.org/officeDocument/2006/relationships/footer" Target="footer16.xml"/><Relationship Id="rId48" Type="http://schemas.openxmlformats.org/officeDocument/2006/relationships/footer" Target="footer19.xml"/><Relationship Id="rId64" Type="http://schemas.openxmlformats.org/officeDocument/2006/relationships/header" Target="header26.xml"/><Relationship Id="rId69" Type="http://schemas.openxmlformats.org/officeDocument/2006/relationships/header" Target="header28.xml"/><Relationship Id="rId113" Type="http://schemas.openxmlformats.org/officeDocument/2006/relationships/hyperlink" Target="mailto:opscenter@capnhq.gov" TargetMode="External"/><Relationship Id="rId118" Type="http://schemas.openxmlformats.org/officeDocument/2006/relationships/footer" Target="footer50.xml"/><Relationship Id="rId134" Type="http://schemas.openxmlformats.org/officeDocument/2006/relationships/footer" Target="footer57.xml"/><Relationship Id="rId80" Type="http://schemas.openxmlformats.org/officeDocument/2006/relationships/footer" Target="footer34.xml"/><Relationship Id="rId85" Type="http://schemas.openxmlformats.org/officeDocument/2006/relationships/header" Target="header3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footer" Target="footer12.xml"/><Relationship Id="rId38" Type="http://schemas.openxmlformats.org/officeDocument/2006/relationships/hyperlink" Target="mailto:opscenter@capnhq.gov" TargetMode="External"/><Relationship Id="rId59" Type="http://schemas.openxmlformats.org/officeDocument/2006/relationships/footer" Target="footer24.xml"/><Relationship Id="rId103" Type="http://schemas.openxmlformats.org/officeDocument/2006/relationships/header" Target="header44.xml"/><Relationship Id="rId108" Type="http://schemas.openxmlformats.org/officeDocument/2006/relationships/header" Target="header46.xml"/><Relationship Id="rId124" Type="http://schemas.openxmlformats.org/officeDocument/2006/relationships/image" Target="media/image6.png"/><Relationship Id="rId129" Type="http://schemas.openxmlformats.org/officeDocument/2006/relationships/header" Target="header53.xml"/><Relationship Id="rId54" Type="http://schemas.openxmlformats.org/officeDocument/2006/relationships/footer" Target="footer22.xml"/><Relationship Id="rId70" Type="http://schemas.openxmlformats.org/officeDocument/2006/relationships/header" Target="header29.xml"/><Relationship Id="rId75" Type="http://schemas.openxmlformats.org/officeDocument/2006/relationships/header" Target="header31.xml"/><Relationship Id="rId91" Type="http://schemas.openxmlformats.org/officeDocument/2006/relationships/header" Target="header39.xml"/><Relationship Id="rId96"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header" Target="header11.xml"/><Relationship Id="rId49" Type="http://schemas.openxmlformats.org/officeDocument/2006/relationships/header" Target="header19.xml"/><Relationship Id="rId114" Type="http://schemas.openxmlformats.org/officeDocument/2006/relationships/hyperlink" Target="mailto:opscenter@capnhq.gov" TargetMode="External"/><Relationship Id="rId119" Type="http://schemas.openxmlformats.org/officeDocument/2006/relationships/footer" Target="footer51.xml"/><Relationship Id="rId44" Type="http://schemas.openxmlformats.org/officeDocument/2006/relationships/header" Target="header17.xml"/><Relationship Id="rId60" Type="http://schemas.openxmlformats.org/officeDocument/2006/relationships/header" Target="header24.xml"/><Relationship Id="rId65" Type="http://schemas.openxmlformats.org/officeDocument/2006/relationships/footer" Target="footer26.xml"/><Relationship Id="rId81" Type="http://schemas.openxmlformats.org/officeDocument/2006/relationships/header" Target="header34.xml"/><Relationship Id="rId86" Type="http://schemas.openxmlformats.org/officeDocument/2006/relationships/footer" Target="footer37.xml"/><Relationship Id="rId130" Type="http://schemas.openxmlformats.org/officeDocument/2006/relationships/footer" Target="footer55.xml"/><Relationship Id="rId135" Type="http://schemas.openxmlformats.org/officeDocument/2006/relationships/header" Target="header56.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footer" Target="footer47.xml"/><Relationship Id="rId34" Type="http://schemas.openxmlformats.org/officeDocument/2006/relationships/header" Target="header14.xml"/><Relationship Id="rId50" Type="http://schemas.openxmlformats.org/officeDocument/2006/relationships/header" Target="header20.xml"/><Relationship Id="rId55" Type="http://schemas.openxmlformats.org/officeDocument/2006/relationships/hyperlink" Target="mailto:mishapnotification@capnhq.gov" TargetMode="External"/><Relationship Id="rId76" Type="http://schemas.openxmlformats.org/officeDocument/2006/relationships/header" Target="header32.xml"/><Relationship Id="rId97" Type="http://schemas.openxmlformats.org/officeDocument/2006/relationships/footer" Target="footer43.xml"/><Relationship Id="rId104" Type="http://schemas.openxmlformats.org/officeDocument/2006/relationships/footer" Target="footer46.xml"/><Relationship Id="rId120" Type="http://schemas.openxmlformats.org/officeDocument/2006/relationships/header" Target="header50.xml"/><Relationship Id="rId125"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eader" Target="header37.xml"/><Relationship Id="rId110" Type="http://schemas.openxmlformats.org/officeDocument/2006/relationships/footer" Target="footer48.xml"/><Relationship Id="rId115" Type="http://schemas.openxmlformats.org/officeDocument/2006/relationships/hyperlink" Target="mailto:opscenter@capnhq.gov" TargetMode="External"/><Relationship Id="rId131" Type="http://schemas.openxmlformats.org/officeDocument/2006/relationships/header" Target="header54.xml"/><Relationship Id="rId136" Type="http://schemas.openxmlformats.org/officeDocument/2006/relationships/footer" Target="footer58.xml"/><Relationship Id="rId61" Type="http://schemas.openxmlformats.org/officeDocument/2006/relationships/footer" Target="footer25.xml"/><Relationship Id="rId82" Type="http://schemas.openxmlformats.org/officeDocument/2006/relationships/header" Target="header35.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eader" Target="header12.xml"/><Relationship Id="rId35" Type="http://schemas.openxmlformats.org/officeDocument/2006/relationships/footer" Target="footer13.xml"/><Relationship Id="rId56" Type="http://schemas.openxmlformats.org/officeDocument/2006/relationships/header" Target="header22.xml"/><Relationship Id="rId77" Type="http://schemas.openxmlformats.org/officeDocument/2006/relationships/footer" Target="footer32.xml"/><Relationship Id="rId100" Type="http://schemas.openxmlformats.org/officeDocument/2006/relationships/header" Target="header43.xml"/><Relationship Id="rId105" Type="http://schemas.openxmlformats.org/officeDocument/2006/relationships/hyperlink" Target="mailto:opscenter@capnhq.gov" TargetMode="External"/><Relationship Id="rId126" Type="http://schemas.openxmlformats.org/officeDocument/2006/relationships/header" Target="header52.xm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header" Target="header40.xml"/><Relationship Id="rId98" Type="http://schemas.openxmlformats.org/officeDocument/2006/relationships/hyperlink" Target="mailto:opscenter@capnhq.gov" TargetMode="External"/><Relationship Id="rId121" Type="http://schemas.openxmlformats.org/officeDocument/2006/relationships/footer" Target="footer52.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footer" Target="footer18.xml"/><Relationship Id="rId67" Type="http://schemas.openxmlformats.org/officeDocument/2006/relationships/header" Target="header27.xml"/><Relationship Id="rId116" Type="http://schemas.openxmlformats.org/officeDocument/2006/relationships/header" Target="header48.xml"/><Relationship Id="rId13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4.xml"/><Relationship Id="rId62" Type="http://schemas.openxmlformats.org/officeDocument/2006/relationships/hyperlink" Target="mailto:mishapnotification@capnhq.gov" TargetMode="External"/><Relationship Id="rId83" Type="http://schemas.openxmlformats.org/officeDocument/2006/relationships/footer" Target="footer35.xml"/><Relationship Id="rId88" Type="http://schemas.openxmlformats.org/officeDocument/2006/relationships/header" Target="header38.xml"/><Relationship Id="rId111" Type="http://schemas.openxmlformats.org/officeDocument/2006/relationships/header" Target="header47.xml"/><Relationship Id="rId132" Type="http://schemas.openxmlformats.org/officeDocument/2006/relationships/header" Target="header55.xml"/><Relationship Id="rId15" Type="http://schemas.openxmlformats.org/officeDocument/2006/relationships/header" Target="header4.xml"/><Relationship Id="rId36" Type="http://schemas.openxmlformats.org/officeDocument/2006/relationships/image" Target="media/image2.png"/><Relationship Id="rId57" Type="http://schemas.openxmlformats.org/officeDocument/2006/relationships/header" Target="header23.xml"/><Relationship Id="rId106" Type="http://schemas.openxmlformats.org/officeDocument/2006/relationships/hyperlink" Target="mailto:opscenter@capnhq.gov" TargetMode="External"/><Relationship Id="rId127" Type="http://schemas.openxmlformats.org/officeDocument/2006/relationships/footer" Target="footer53.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header" Target="header30.xml"/><Relationship Id="rId78" Type="http://schemas.openxmlformats.org/officeDocument/2006/relationships/footer" Target="footer33.xml"/><Relationship Id="rId94" Type="http://schemas.openxmlformats.org/officeDocument/2006/relationships/footer" Target="footer41.xml"/><Relationship Id="rId99" Type="http://schemas.openxmlformats.org/officeDocument/2006/relationships/header" Target="header42.xml"/><Relationship Id="rId101" Type="http://schemas.openxmlformats.org/officeDocument/2006/relationships/footer" Target="footer44.xml"/><Relationship Id="rId122"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0.xml"/><Relationship Id="rId47" Type="http://schemas.openxmlformats.org/officeDocument/2006/relationships/header" Target="header18.xml"/><Relationship Id="rId68" Type="http://schemas.openxmlformats.org/officeDocument/2006/relationships/footer" Target="footer28.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675A-CEFA-4E54-BF97-8C45CB9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97</Pages>
  <Words>18393</Words>
  <Characters>104843</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122991</CharactersWithSpaces>
  <SharedDoc>false</SharedDoc>
  <HLinks>
    <vt:vector size="42" baseType="variant">
      <vt:variant>
        <vt:i4>1310779</vt:i4>
      </vt:variant>
      <vt:variant>
        <vt:i4>38</vt:i4>
      </vt:variant>
      <vt:variant>
        <vt:i4>0</vt:i4>
      </vt:variant>
      <vt:variant>
        <vt:i4>5</vt:i4>
      </vt:variant>
      <vt:variant>
        <vt:lpwstr/>
      </vt:variant>
      <vt:variant>
        <vt:lpwstr>_Toc430089797</vt:lpwstr>
      </vt:variant>
      <vt:variant>
        <vt:i4>1310779</vt:i4>
      </vt:variant>
      <vt:variant>
        <vt:i4>32</vt:i4>
      </vt:variant>
      <vt:variant>
        <vt:i4>0</vt:i4>
      </vt:variant>
      <vt:variant>
        <vt:i4>5</vt:i4>
      </vt:variant>
      <vt:variant>
        <vt:lpwstr/>
      </vt:variant>
      <vt:variant>
        <vt:lpwstr>_Toc430089796</vt:lpwstr>
      </vt:variant>
      <vt:variant>
        <vt:i4>1310779</vt:i4>
      </vt:variant>
      <vt:variant>
        <vt:i4>26</vt:i4>
      </vt:variant>
      <vt:variant>
        <vt:i4>0</vt:i4>
      </vt:variant>
      <vt:variant>
        <vt:i4>5</vt:i4>
      </vt:variant>
      <vt:variant>
        <vt:lpwstr/>
      </vt:variant>
      <vt:variant>
        <vt:lpwstr>_Toc430089795</vt:lpwstr>
      </vt:variant>
      <vt:variant>
        <vt:i4>1310779</vt:i4>
      </vt:variant>
      <vt:variant>
        <vt:i4>20</vt:i4>
      </vt:variant>
      <vt:variant>
        <vt:i4>0</vt:i4>
      </vt:variant>
      <vt:variant>
        <vt:i4>5</vt:i4>
      </vt:variant>
      <vt:variant>
        <vt:lpwstr/>
      </vt:variant>
      <vt:variant>
        <vt:lpwstr>_Toc430089794</vt:lpwstr>
      </vt:variant>
      <vt:variant>
        <vt:i4>1310779</vt:i4>
      </vt:variant>
      <vt:variant>
        <vt:i4>14</vt:i4>
      </vt:variant>
      <vt:variant>
        <vt:i4>0</vt:i4>
      </vt:variant>
      <vt:variant>
        <vt:i4>5</vt:i4>
      </vt:variant>
      <vt:variant>
        <vt:lpwstr/>
      </vt:variant>
      <vt:variant>
        <vt:lpwstr>_Toc430089793</vt:lpwstr>
      </vt:variant>
      <vt:variant>
        <vt:i4>1310779</vt:i4>
      </vt:variant>
      <vt:variant>
        <vt:i4>8</vt:i4>
      </vt:variant>
      <vt:variant>
        <vt:i4>0</vt:i4>
      </vt:variant>
      <vt:variant>
        <vt:i4>5</vt:i4>
      </vt:variant>
      <vt:variant>
        <vt:lpwstr/>
      </vt:variant>
      <vt:variant>
        <vt:lpwstr>_Toc430089792</vt:lpwstr>
      </vt:variant>
      <vt:variant>
        <vt:i4>1310779</vt:i4>
      </vt:variant>
      <vt:variant>
        <vt:i4>2</vt:i4>
      </vt:variant>
      <vt:variant>
        <vt:i4>0</vt:i4>
      </vt:variant>
      <vt:variant>
        <vt:i4>5</vt:i4>
      </vt:variant>
      <vt:variant>
        <vt:lpwstr/>
      </vt:variant>
      <vt:variant>
        <vt:lpwstr>_Toc430089791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Gloyd</dc:creator>
  <cp:lastModifiedBy>Gloyd, Paul</cp:lastModifiedBy>
  <cp:revision>34</cp:revision>
  <cp:lastPrinted>2016-04-27T19:05:00Z</cp:lastPrinted>
  <dcterms:created xsi:type="dcterms:W3CDTF">2019-10-04T17:18:00Z</dcterms:created>
  <dcterms:modified xsi:type="dcterms:W3CDTF">2019-10-29T21:37:00Z</dcterms:modified>
</cp:coreProperties>
</file>