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B3" w:rsidRDefault="00BE6E51" w:rsidP="00815029">
      <w:pPr>
        <w:jc w:val="center"/>
        <w:rPr>
          <w:b/>
          <w:sz w:val="32"/>
        </w:rPr>
      </w:pPr>
      <w:r>
        <w:rPr>
          <w:b/>
          <w:noProof/>
          <w:sz w:val="32"/>
        </w:rPr>
        <w:t xml:space="preserve">Civil Air Patrol health &amp; wellness briefings:   </w:t>
      </w:r>
      <w:bookmarkStart w:id="0" w:name="_GoBack"/>
      <w:bookmarkEnd w:id="0"/>
      <w:r>
        <w:rPr>
          <w:b/>
          <w:noProof/>
          <w:sz w:val="32"/>
        </w:rPr>
        <w:t>S</w:t>
      </w:r>
      <w:r w:rsidR="00471E60">
        <w:rPr>
          <w:b/>
          <w:sz w:val="32"/>
        </w:rPr>
        <w:t>unburn</w:t>
      </w:r>
    </w:p>
    <w:p w:rsidR="00471E60" w:rsidRDefault="00471E60" w:rsidP="00815029">
      <w:pPr>
        <w:jc w:val="center"/>
        <w:rPr>
          <w:b/>
          <w:sz w:val="32"/>
        </w:rPr>
      </w:pPr>
    </w:p>
    <w:p w:rsidR="00471E60" w:rsidRDefault="00471E60" w:rsidP="00471E6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Enjoying leisure activities outside in the summer can be fun.  The energy radiating from the sun makes it possible</w:t>
      </w:r>
      <w:r w:rsidR="00BE6E51">
        <w:rPr>
          <w:rFonts w:ascii="Arial" w:hAnsi="Arial" w:cs="Arial"/>
          <w:sz w:val="22"/>
          <w:szCs w:val="22"/>
        </w:rPr>
        <w:t xml:space="preserve"> – and carries the risk of too much solar radiation.</w:t>
      </w:r>
    </w:p>
    <w:p w:rsidR="00471E60" w:rsidRDefault="00471E60" w:rsidP="00471E6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:rsidR="00471E60" w:rsidRDefault="00471E60" w:rsidP="00471E6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Overdoing it and fail</w:t>
      </w:r>
      <w:r w:rsidR="00BE6E5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to </w:t>
      </w:r>
      <w:r w:rsidR="00BE6E51">
        <w:rPr>
          <w:rFonts w:ascii="Arial" w:hAnsi="Arial" w:cs="Arial"/>
          <w:sz w:val="22"/>
          <w:szCs w:val="22"/>
        </w:rPr>
        <w:t xml:space="preserve">properly </w:t>
      </w:r>
      <w:r>
        <w:rPr>
          <w:rFonts w:ascii="Arial" w:hAnsi="Arial" w:cs="Arial"/>
          <w:sz w:val="22"/>
          <w:szCs w:val="22"/>
        </w:rPr>
        <w:t>protect yourself can result in painful sunburn and</w:t>
      </w:r>
      <w:r w:rsidR="00BE6E51">
        <w:rPr>
          <w:rFonts w:ascii="Arial" w:hAnsi="Arial" w:cs="Arial"/>
          <w:sz w:val="22"/>
          <w:szCs w:val="22"/>
        </w:rPr>
        <w:t xml:space="preserve"> an</w:t>
      </w:r>
      <w:r>
        <w:rPr>
          <w:rFonts w:ascii="Arial" w:hAnsi="Arial" w:cs="Arial"/>
          <w:sz w:val="22"/>
          <w:szCs w:val="22"/>
        </w:rPr>
        <w:t xml:space="preserve"> increased risk of skin </w:t>
      </w:r>
      <w:r w:rsidR="00BE6E51">
        <w:rPr>
          <w:rFonts w:ascii="Arial" w:hAnsi="Arial" w:cs="Arial"/>
          <w:sz w:val="22"/>
          <w:szCs w:val="22"/>
        </w:rPr>
        <w:t xml:space="preserve">damage and </w:t>
      </w:r>
      <w:r>
        <w:rPr>
          <w:rFonts w:ascii="Arial" w:hAnsi="Arial" w:cs="Arial"/>
          <w:sz w:val="22"/>
          <w:szCs w:val="22"/>
        </w:rPr>
        <w:t>cancer.</w:t>
      </w:r>
    </w:p>
    <w:p w:rsidR="00471E60" w:rsidRDefault="00471E60" w:rsidP="00471E6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:rsidR="00471E60" w:rsidRDefault="00471E60" w:rsidP="00471E6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at risk for sunburn?</w:t>
      </w:r>
    </w:p>
    <w:p w:rsidR="00BE6E51" w:rsidRDefault="00BE6E51" w:rsidP="00BE6E51">
      <w:pPr>
        <w:pStyle w:val="BodyTextIndent"/>
        <w:numPr>
          <w:ilvl w:val="0"/>
          <w:numId w:val="7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Higher risk for individuals with pale skin</w:t>
      </w:r>
    </w:p>
    <w:p w:rsidR="00471E60" w:rsidRDefault="00471E60" w:rsidP="00471E60">
      <w:pPr>
        <w:pStyle w:val="BodyTextIndent"/>
        <w:numPr>
          <w:ilvl w:val="0"/>
          <w:numId w:val="7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Blue eyes</w:t>
      </w:r>
    </w:p>
    <w:p w:rsidR="00471E60" w:rsidRDefault="00471E60" w:rsidP="00471E60">
      <w:pPr>
        <w:pStyle w:val="BodyTextIndent"/>
        <w:numPr>
          <w:ilvl w:val="0"/>
          <w:numId w:val="7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 or blonde hair</w:t>
      </w:r>
    </w:p>
    <w:p w:rsidR="00471E60" w:rsidRDefault="00471E60" w:rsidP="00471E60">
      <w:pPr>
        <w:pStyle w:val="BodyTextIndent"/>
        <w:numPr>
          <w:ilvl w:val="0"/>
          <w:numId w:val="7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Certain medications</w:t>
      </w:r>
    </w:p>
    <w:p w:rsidR="00471E60" w:rsidRDefault="00471E60" w:rsidP="00471E60">
      <w:pPr>
        <w:pStyle w:val="BodyTextIndent"/>
        <w:numPr>
          <w:ilvl w:val="1"/>
          <w:numId w:val="7"/>
        </w:numPr>
        <w:spacing w:after="0"/>
        <w:ind w:right="-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Ciproflaxin</w:t>
      </w:r>
      <w:proofErr w:type="spellEnd"/>
    </w:p>
    <w:p w:rsidR="00471E60" w:rsidRDefault="00471E60" w:rsidP="00471E60">
      <w:pPr>
        <w:pStyle w:val="BodyTextIndent"/>
        <w:numPr>
          <w:ilvl w:val="1"/>
          <w:numId w:val="7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Tetracyclines</w:t>
      </w:r>
    </w:p>
    <w:p w:rsidR="00471E60" w:rsidRDefault="00471E60" w:rsidP="00471E60">
      <w:pPr>
        <w:pStyle w:val="BodyTextIndent"/>
        <w:numPr>
          <w:ilvl w:val="1"/>
          <w:numId w:val="7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Sulfa drugs</w:t>
      </w:r>
    </w:p>
    <w:p w:rsidR="00471E60" w:rsidRDefault="00471E60" w:rsidP="00471E60">
      <w:pPr>
        <w:pStyle w:val="BodyTextIndent"/>
        <w:numPr>
          <w:ilvl w:val="1"/>
          <w:numId w:val="7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antidepressants</w:t>
      </w:r>
    </w:p>
    <w:p w:rsidR="00471E60" w:rsidRDefault="00471E60" w:rsidP="00471E60">
      <w:pPr>
        <w:pStyle w:val="BodyTextIndent"/>
        <w:numPr>
          <w:ilvl w:val="1"/>
          <w:numId w:val="7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blood pressure medications</w:t>
      </w:r>
    </w:p>
    <w:p w:rsidR="00471E60" w:rsidRDefault="00471E60" w:rsidP="00471E60">
      <w:pPr>
        <w:pStyle w:val="BodyTextIndent"/>
        <w:numPr>
          <w:ilvl w:val="1"/>
          <w:numId w:val="7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diuretics</w:t>
      </w:r>
    </w:p>
    <w:p w:rsidR="00471E60" w:rsidRDefault="00471E60" w:rsidP="00471E60">
      <w:pPr>
        <w:pStyle w:val="BodyTextIndent"/>
        <w:numPr>
          <w:ilvl w:val="1"/>
          <w:numId w:val="7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Saint John's Wart</w:t>
      </w:r>
    </w:p>
    <w:p w:rsidR="00471E60" w:rsidRDefault="00471E60" w:rsidP="00471E6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:rsidR="00471E60" w:rsidRDefault="00471E60" w:rsidP="00471E6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happens?</w:t>
      </w:r>
    </w:p>
    <w:p w:rsidR="00BE6E51" w:rsidRDefault="00BE6E51" w:rsidP="00BE6E51">
      <w:pPr>
        <w:pStyle w:val="BodyTextIndent"/>
        <w:numPr>
          <w:ilvl w:val="0"/>
          <w:numId w:val="12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Skin can tolerate sun for 10 – 15 minutes before damage begins</w:t>
      </w:r>
    </w:p>
    <w:p w:rsidR="00471E60" w:rsidRDefault="00BE6E51" w:rsidP="00471E60">
      <w:pPr>
        <w:pStyle w:val="BodyTextIndent"/>
        <w:numPr>
          <w:ilvl w:val="0"/>
          <w:numId w:val="8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your exposure becomes excessive, your s</w:t>
      </w:r>
      <w:r w:rsidR="00471E60">
        <w:rPr>
          <w:rFonts w:ascii="Arial" w:hAnsi="Arial" w:cs="Arial"/>
          <w:sz w:val="22"/>
          <w:szCs w:val="22"/>
        </w:rPr>
        <w:t xml:space="preserve">kin </w:t>
      </w:r>
      <w:r>
        <w:rPr>
          <w:rFonts w:ascii="Arial" w:hAnsi="Arial" w:cs="Arial"/>
          <w:sz w:val="22"/>
          <w:szCs w:val="22"/>
        </w:rPr>
        <w:t xml:space="preserve">will become </w:t>
      </w:r>
      <w:r w:rsidR="00471E60">
        <w:rPr>
          <w:rFonts w:ascii="Arial" w:hAnsi="Arial" w:cs="Arial"/>
          <w:sz w:val="22"/>
          <w:szCs w:val="22"/>
        </w:rPr>
        <w:t>red in 3-5 hours</w:t>
      </w:r>
    </w:p>
    <w:p w:rsidR="00471E60" w:rsidRDefault="00BE6E51" w:rsidP="00471E60">
      <w:pPr>
        <w:pStyle w:val="BodyTextIndent"/>
        <w:numPr>
          <w:ilvl w:val="0"/>
          <w:numId w:val="8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visible evidence of sunburn p</w:t>
      </w:r>
      <w:r w:rsidR="00471E60">
        <w:rPr>
          <w:rFonts w:ascii="Arial" w:hAnsi="Arial" w:cs="Arial"/>
          <w:sz w:val="22"/>
          <w:szCs w:val="22"/>
        </w:rPr>
        <w:t xml:space="preserve">eaks </w:t>
      </w:r>
      <w:r>
        <w:rPr>
          <w:rFonts w:ascii="Arial" w:hAnsi="Arial" w:cs="Arial"/>
          <w:sz w:val="22"/>
          <w:szCs w:val="22"/>
        </w:rPr>
        <w:t>at</w:t>
      </w:r>
      <w:r w:rsidR="00471E60">
        <w:rPr>
          <w:rFonts w:ascii="Arial" w:hAnsi="Arial" w:cs="Arial"/>
          <w:sz w:val="22"/>
          <w:szCs w:val="22"/>
        </w:rPr>
        <w:t xml:space="preserve"> 12-24 hours</w:t>
      </w:r>
    </w:p>
    <w:p w:rsidR="00471E60" w:rsidRDefault="00471E60" w:rsidP="00471E60">
      <w:pPr>
        <w:pStyle w:val="BodyTextIndent"/>
        <w:numPr>
          <w:ilvl w:val="0"/>
          <w:numId w:val="8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Resolves in 3-7 days</w:t>
      </w:r>
    </w:p>
    <w:p w:rsidR="00471E60" w:rsidRDefault="00471E60" w:rsidP="00471E60">
      <w:pPr>
        <w:pStyle w:val="BodyTextIndent"/>
        <w:numPr>
          <w:ilvl w:val="0"/>
          <w:numId w:val="8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 develops about 5 days</w:t>
      </w:r>
      <w:r w:rsidR="00BE6E51">
        <w:rPr>
          <w:rFonts w:ascii="Arial" w:hAnsi="Arial" w:cs="Arial"/>
          <w:sz w:val="22"/>
          <w:szCs w:val="22"/>
        </w:rPr>
        <w:t xml:space="preserve"> after exposure</w:t>
      </w:r>
    </w:p>
    <w:p w:rsidR="00471E60" w:rsidRDefault="00471E60" w:rsidP="00471E60">
      <w:pPr>
        <w:pStyle w:val="BodyTextIndent"/>
        <w:numPr>
          <w:ilvl w:val="0"/>
          <w:numId w:val="8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blisters form</w:t>
      </w:r>
    </w:p>
    <w:p w:rsidR="00BE6E51" w:rsidRDefault="00BE6E51" w:rsidP="00BE6E51">
      <w:pPr>
        <w:pStyle w:val="BodyTextIndent"/>
        <w:numPr>
          <w:ilvl w:val="1"/>
          <w:numId w:val="8"/>
        </w:numPr>
        <w:spacing w:after="0"/>
        <w:ind w:right="-90"/>
        <w:rPr>
          <w:rFonts w:ascii="Arial" w:hAnsi="Arial" w:cs="Arial"/>
          <w:sz w:val="22"/>
          <w:szCs w:val="22"/>
        </w:rPr>
      </w:pPr>
      <w:r w:rsidRPr="00BE6E51">
        <w:rPr>
          <w:rFonts w:ascii="Arial" w:hAnsi="Arial" w:cs="Arial"/>
          <w:sz w:val="22"/>
          <w:szCs w:val="22"/>
        </w:rPr>
        <w:t>G</w:t>
      </w:r>
      <w:r w:rsidR="00471E60" w:rsidRPr="00BE6E51">
        <w:rPr>
          <w:rFonts w:ascii="Arial" w:hAnsi="Arial" w:cs="Arial"/>
          <w:sz w:val="22"/>
          <w:szCs w:val="22"/>
        </w:rPr>
        <w:t xml:space="preserve">ently wash with soap and </w:t>
      </w:r>
      <w:proofErr w:type="gramStart"/>
      <w:r w:rsidR="00471E60" w:rsidRPr="00BE6E51">
        <w:rPr>
          <w:rFonts w:ascii="Arial" w:hAnsi="Arial" w:cs="Arial"/>
          <w:sz w:val="22"/>
          <w:szCs w:val="22"/>
        </w:rPr>
        <w:t>water</w:t>
      </w:r>
      <w:r w:rsidRPr="00BE6E51">
        <w:rPr>
          <w:rFonts w:ascii="Arial" w:hAnsi="Arial" w:cs="Arial"/>
          <w:sz w:val="22"/>
          <w:szCs w:val="22"/>
        </w:rPr>
        <w:t>, and</w:t>
      </w:r>
      <w:proofErr w:type="gramEnd"/>
      <w:r w:rsidRPr="00BE6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471E60" w:rsidRPr="00BE6E51">
        <w:rPr>
          <w:rFonts w:ascii="Arial" w:hAnsi="Arial" w:cs="Arial"/>
          <w:sz w:val="22"/>
          <w:szCs w:val="22"/>
        </w:rPr>
        <w:t>pply an over the counter antibiotic ointment</w:t>
      </w:r>
      <w:r>
        <w:rPr>
          <w:rFonts w:ascii="Arial" w:hAnsi="Arial" w:cs="Arial"/>
          <w:sz w:val="22"/>
          <w:szCs w:val="22"/>
        </w:rPr>
        <w:t xml:space="preserve"> if blisters open.</w:t>
      </w:r>
    </w:p>
    <w:p w:rsidR="00471E60" w:rsidRDefault="00471E60" w:rsidP="00BE6E51">
      <w:pPr>
        <w:pStyle w:val="BodyTextIndent"/>
        <w:numPr>
          <w:ilvl w:val="1"/>
          <w:numId w:val="8"/>
        </w:numPr>
        <w:spacing w:after="0"/>
        <w:ind w:right="-90"/>
        <w:rPr>
          <w:rFonts w:ascii="Arial" w:hAnsi="Arial" w:cs="Arial"/>
          <w:sz w:val="22"/>
          <w:szCs w:val="22"/>
        </w:rPr>
      </w:pPr>
      <w:r w:rsidRPr="00BE6E51">
        <w:rPr>
          <w:rFonts w:ascii="Arial" w:hAnsi="Arial" w:cs="Arial"/>
          <w:sz w:val="22"/>
          <w:szCs w:val="22"/>
        </w:rPr>
        <w:t>Over the counter Non-steroidal medication (ibuprofen, naproxen) may be useful for pain</w:t>
      </w:r>
    </w:p>
    <w:p w:rsidR="00BE6E51" w:rsidRPr="00BE6E51" w:rsidRDefault="00BE6E51" w:rsidP="00BE6E51">
      <w:pPr>
        <w:pStyle w:val="BodyTextIndent"/>
        <w:numPr>
          <w:ilvl w:val="1"/>
          <w:numId w:val="8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 the counter topical hydrocortisone can also help.</w:t>
      </w:r>
    </w:p>
    <w:p w:rsidR="00471E60" w:rsidRDefault="00471E60" w:rsidP="00471E60">
      <w:pPr>
        <w:pStyle w:val="BodyTextIndent"/>
        <w:spacing w:after="0"/>
        <w:ind w:right="-90"/>
        <w:rPr>
          <w:rFonts w:ascii="Arial" w:hAnsi="Arial" w:cs="Arial"/>
          <w:sz w:val="22"/>
          <w:szCs w:val="22"/>
        </w:rPr>
      </w:pPr>
    </w:p>
    <w:p w:rsidR="00471E60" w:rsidRDefault="00471E60" w:rsidP="00471E60">
      <w:pPr>
        <w:pStyle w:val="BodyTextIndent"/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Prevention of sunburn</w:t>
      </w:r>
    </w:p>
    <w:p w:rsidR="00471E60" w:rsidRDefault="00471E60" w:rsidP="00471E60">
      <w:pPr>
        <w:pStyle w:val="BodyTextIndent"/>
        <w:numPr>
          <w:ilvl w:val="0"/>
          <w:numId w:val="9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a sunscreen with an SPF </w:t>
      </w:r>
      <w:r w:rsidR="00BE6E51">
        <w:rPr>
          <w:rFonts w:ascii="Arial" w:hAnsi="Arial" w:cs="Arial"/>
          <w:sz w:val="22"/>
          <w:szCs w:val="22"/>
        </w:rPr>
        <w:t xml:space="preserve">(skin protective factor) </w:t>
      </w:r>
      <w:r>
        <w:rPr>
          <w:rFonts w:ascii="Arial" w:hAnsi="Arial" w:cs="Arial"/>
          <w:sz w:val="22"/>
          <w:szCs w:val="22"/>
        </w:rPr>
        <w:t>of at least 30</w:t>
      </w:r>
      <w:r w:rsidR="00BE6E51">
        <w:rPr>
          <w:rFonts w:ascii="Arial" w:hAnsi="Arial" w:cs="Arial"/>
          <w:sz w:val="22"/>
          <w:szCs w:val="22"/>
        </w:rPr>
        <w:t>.   The higher the rating, the more protection.</w:t>
      </w:r>
    </w:p>
    <w:p w:rsidR="00471E60" w:rsidRDefault="00471E60" w:rsidP="00471E60">
      <w:pPr>
        <w:pStyle w:val="BodyTextIndent"/>
        <w:numPr>
          <w:ilvl w:val="0"/>
          <w:numId w:val="9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Reapply if it is washed off in the water or by sweating</w:t>
      </w:r>
    </w:p>
    <w:p w:rsidR="00471E60" w:rsidRDefault="00471E60" w:rsidP="00471E60">
      <w:pPr>
        <w:pStyle w:val="BodyTextIndent"/>
        <w:numPr>
          <w:ilvl w:val="0"/>
          <w:numId w:val="9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Avoid sunning during </w:t>
      </w:r>
      <w:r w:rsidR="00BE6E51">
        <w:rPr>
          <w:rFonts w:ascii="Arial" w:hAnsi="Arial" w:cs="Arial"/>
          <w:sz w:val="22"/>
          <w:szCs w:val="22"/>
        </w:rPr>
        <w:t xml:space="preserve">the peak hours of 10:00 </w:t>
      </w:r>
      <w:r>
        <w:rPr>
          <w:rFonts w:ascii="Arial" w:hAnsi="Arial" w:cs="Arial"/>
          <w:sz w:val="22"/>
          <w:szCs w:val="22"/>
        </w:rPr>
        <w:t>-</w:t>
      </w:r>
      <w:r w:rsidR="00BE6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2:00 </w:t>
      </w:r>
    </w:p>
    <w:p w:rsidR="00471E60" w:rsidRDefault="00471E60" w:rsidP="00471E60">
      <w:pPr>
        <w:pStyle w:val="BodyTextIndent"/>
        <w:numPr>
          <w:ilvl w:val="0"/>
          <w:numId w:val="9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Wear a hat</w:t>
      </w:r>
      <w:r w:rsidR="00BE6E51">
        <w:rPr>
          <w:rFonts w:ascii="Arial" w:hAnsi="Arial" w:cs="Arial"/>
          <w:sz w:val="22"/>
          <w:szCs w:val="22"/>
        </w:rPr>
        <w:t xml:space="preserve"> and protective clothing, don’t forget your feet and ears</w:t>
      </w:r>
    </w:p>
    <w:p w:rsidR="00471E60" w:rsidRDefault="00471E60" w:rsidP="00471E60">
      <w:pPr>
        <w:pStyle w:val="BodyTextIndent"/>
        <w:numPr>
          <w:ilvl w:val="0"/>
          <w:numId w:val="9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Around the water consider the enhanced effect of radiation from the water</w:t>
      </w:r>
    </w:p>
    <w:p w:rsidR="00471E60" w:rsidRDefault="00471E60" w:rsidP="00471E60">
      <w:pPr>
        <w:pStyle w:val="BodyTextIndent"/>
        <w:numPr>
          <w:ilvl w:val="0"/>
          <w:numId w:val="9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Wear sunglasses</w:t>
      </w:r>
    </w:p>
    <w:p w:rsidR="00471E60" w:rsidRDefault="00471E60" w:rsidP="00471E60">
      <w:pPr>
        <w:pStyle w:val="BodyTextIndent"/>
        <w:spacing w:after="0"/>
        <w:ind w:right="-90"/>
        <w:rPr>
          <w:rFonts w:ascii="Arial" w:hAnsi="Arial" w:cs="Arial"/>
          <w:sz w:val="22"/>
          <w:szCs w:val="22"/>
        </w:rPr>
      </w:pPr>
    </w:p>
    <w:p w:rsidR="00471E60" w:rsidRDefault="00471E60" w:rsidP="00471E60">
      <w:pPr>
        <w:pStyle w:val="BodyTextIndent"/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Risks of repeated sunburn</w:t>
      </w:r>
    </w:p>
    <w:p w:rsidR="00471E60" w:rsidRDefault="00471E60" w:rsidP="00471E60">
      <w:pPr>
        <w:pStyle w:val="BodyTextIndent"/>
        <w:numPr>
          <w:ilvl w:val="0"/>
          <w:numId w:val="11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Precancerous lesions</w:t>
      </w:r>
      <w:r w:rsidR="00BE6E51">
        <w:rPr>
          <w:rFonts w:ascii="Arial" w:hAnsi="Arial" w:cs="Arial"/>
          <w:sz w:val="22"/>
          <w:szCs w:val="22"/>
        </w:rPr>
        <w:t xml:space="preserve"> like actinic and seborrheic keratoses.</w:t>
      </w:r>
    </w:p>
    <w:p w:rsidR="00471E60" w:rsidRDefault="00471E60" w:rsidP="00471E60">
      <w:pPr>
        <w:pStyle w:val="BodyTextIndent"/>
        <w:numPr>
          <w:ilvl w:val="0"/>
          <w:numId w:val="11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Skin cancers</w:t>
      </w:r>
    </w:p>
    <w:p w:rsidR="00471E60" w:rsidRDefault="00471E60" w:rsidP="00471E60">
      <w:pPr>
        <w:pStyle w:val="BodyTextIndent"/>
        <w:numPr>
          <w:ilvl w:val="1"/>
          <w:numId w:val="10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Basal cell carcinoma</w:t>
      </w:r>
    </w:p>
    <w:p w:rsidR="00471E60" w:rsidRDefault="00471E60" w:rsidP="00471E60">
      <w:pPr>
        <w:pStyle w:val="BodyTextIndent"/>
        <w:numPr>
          <w:ilvl w:val="1"/>
          <w:numId w:val="10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Squamous cell carcinoma</w:t>
      </w:r>
    </w:p>
    <w:p w:rsidR="00471E60" w:rsidRDefault="00471E60" w:rsidP="00471E60">
      <w:pPr>
        <w:pStyle w:val="BodyTextIndent"/>
        <w:numPr>
          <w:ilvl w:val="1"/>
          <w:numId w:val="10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Malignant melanoma</w:t>
      </w:r>
    </w:p>
    <w:p w:rsidR="00BE6E51" w:rsidRDefault="00BE6E51" w:rsidP="00471E60">
      <w:pPr>
        <w:rPr>
          <w:b/>
          <w:sz w:val="32"/>
        </w:rPr>
      </w:pPr>
    </w:p>
    <w:p w:rsidR="00471E60" w:rsidRPr="00BE6E51" w:rsidRDefault="00BE6E51" w:rsidP="00BE6E51">
      <w:pPr>
        <w:tabs>
          <w:tab w:val="left" w:pos="9975"/>
        </w:tabs>
        <w:rPr>
          <w:sz w:val="32"/>
        </w:rPr>
      </w:pPr>
      <w:r>
        <w:rPr>
          <w:sz w:val="32"/>
        </w:rPr>
        <w:tab/>
      </w:r>
    </w:p>
    <w:sectPr w:rsidR="00471E60" w:rsidRPr="00BE6E51" w:rsidSect="008150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F5" w:rsidRDefault="007C06F5" w:rsidP="00BF14F5">
      <w:pPr>
        <w:spacing w:after="0" w:line="240" w:lineRule="auto"/>
      </w:pPr>
      <w:r>
        <w:separator/>
      </w:r>
    </w:p>
  </w:endnote>
  <w:endnote w:type="continuationSeparator" w:id="0">
    <w:p w:rsidR="007C06F5" w:rsidRDefault="007C06F5" w:rsidP="00BF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4F5" w:rsidRDefault="00BF14F5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201</w:t>
    </w:r>
    <w:r w:rsidR="00BE6E5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F5" w:rsidRDefault="007C06F5" w:rsidP="00BF14F5">
      <w:pPr>
        <w:spacing w:after="0" w:line="240" w:lineRule="auto"/>
      </w:pPr>
      <w:r>
        <w:separator/>
      </w:r>
    </w:p>
  </w:footnote>
  <w:footnote w:type="continuationSeparator" w:id="0">
    <w:p w:rsidR="007C06F5" w:rsidRDefault="007C06F5" w:rsidP="00BF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6CA"/>
    <w:multiLevelType w:val="hybridMultilevel"/>
    <w:tmpl w:val="D0863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53325"/>
    <w:multiLevelType w:val="hybridMultilevel"/>
    <w:tmpl w:val="8FF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27349"/>
    <w:multiLevelType w:val="hybridMultilevel"/>
    <w:tmpl w:val="205A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712F"/>
    <w:multiLevelType w:val="hybridMultilevel"/>
    <w:tmpl w:val="BF801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4B7E"/>
    <w:multiLevelType w:val="hybridMultilevel"/>
    <w:tmpl w:val="12220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C5625"/>
    <w:multiLevelType w:val="hybridMultilevel"/>
    <w:tmpl w:val="1748A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14B0C"/>
    <w:multiLevelType w:val="hybridMultilevel"/>
    <w:tmpl w:val="BBCE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84764"/>
    <w:multiLevelType w:val="hybridMultilevel"/>
    <w:tmpl w:val="258CC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5F3AD1"/>
    <w:multiLevelType w:val="hybridMultilevel"/>
    <w:tmpl w:val="251E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029"/>
    <w:rsid w:val="00271BAA"/>
    <w:rsid w:val="00471E60"/>
    <w:rsid w:val="005345B3"/>
    <w:rsid w:val="00786354"/>
    <w:rsid w:val="007C06F5"/>
    <w:rsid w:val="00815029"/>
    <w:rsid w:val="00BE6E51"/>
    <w:rsid w:val="00BF14F5"/>
    <w:rsid w:val="00D40189"/>
    <w:rsid w:val="00E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29DB"/>
  <w15:docId w15:val="{8A31E855-A420-42F1-AFA9-E25DB3F3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15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F5"/>
  </w:style>
  <w:style w:type="paragraph" w:styleId="Footer">
    <w:name w:val="footer"/>
    <w:basedOn w:val="Normal"/>
    <w:link w:val="Foot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F5"/>
  </w:style>
  <w:style w:type="paragraph" w:styleId="BodyTextIndent">
    <w:name w:val="Body Text Indent"/>
    <w:basedOn w:val="Normal"/>
    <w:link w:val="BodyTextIndentChar"/>
    <w:unhideWhenUsed/>
    <w:rsid w:val="00471E60"/>
    <w:pPr>
      <w:spacing w:after="12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1E60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2</cp:revision>
  <dcterms:created xsi:type="dcterms:W3CDTF">2019-07-04T20:16:00Z</dcterms:created>
  <dcterms:modified xsi:type="dcterms:W3CDTF">2019-07-04T20:16:00Z</dcterms:modified>
</cp:coreProperties>
</file>