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7AB" w:rsidRDefault="00D637AB" w:rsidP="008913D9"/>
    <w:p w:rsidR="008913D9" w:rsidRDefault="008913D9" w:rsidP="008913D9">
      <w:r>
        <w:t xml:space="preserve">CAP Regulation X-X, dated DD </w:t>
      </w:r>
      <w:proofErr w:type="spellStart"/>
      <w:r>
        <w:t>Mmmmm</w:t>
      </w:r>
      <w:proofErr w:type="spellEnd"/>
      <w:r>
        <w:t xml:space="preserve"> YYYY, is supplemented as follows: </w:t>
      </w:r>
    </w:p>
    <w:p w:rsidR="008913D9" w:rsidRDefault="008913D9" w:rsidP="008913D9">
      <w:r>
        <w:t>Paragraph #.</w:t>
      </w:r>
      <w:r>
        <w:tab/>
        <w:t>Enter language that supplements the same paragraph in parent regulation.  Language cannot be less restrictive and cannot delete or replace the parent regulation’s paragraph.</w:t>
      </w:r>
    </w:p>
    <w:p w:rsidR="007D483B" w:rsidRDefault="008913D9" w:rsidP="008913D9">
      <w:r>
        <w:t>Paragraph # Added.</w:t>
      </w:r>
      <w:r>
        <w:tab/>
        <w:t>New supplemental paragraphs that do not align with a paragraph in the parent regulation are identified by the word “Added” after the new paragraph number.  Unlike regulations, subordinate paragraphs are not indented.</w:t>
      </w:r>
    </w:p>
    <w:p w:rsidR="008913D9" w:rsidRDefault="008913D9" w:rsidP="008913D9">
      <w:pPr>
        <w:pStyle w:val="CCSignature"/>
      </w:pPr>
    </w:p>
    <w:p w:rsidR="008913D9" w:rsidRDefault="008913D9" w:rsidP="008913D9">
      <w:pPr>
        <w:pStyle w:val="CCSignature"/>
      </w:pPr>
      <w:r>
        <w:t>NAME OF UNIT COMMANDER, Grade, CAP</w:t>
      </w:r>
    </w:p>
    <w:p w:rsidR="008913D9" w:rsidRDefault="008913D9" w:rsidP="008913D9">
      <w:pPr>
        <w:pStyle w:val="CCSignature"/>
        <w:sectPr w:rsidR="008913D9" w:rsidSect="00AB42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  <w:r>
        <w:t>Commander</w:t>
      </w:r>
    </w:p>
    <w:p w:rsidR="00D637AB" w:rsidRDefault="00D637AB" w:rsidP="00D637AB">
      <w:pPr>
        <w:pStyle w:val="Heading2"/>
        <w:jc w:val="center"/>
      </w:pPr>
      <w:r>
        <w:lastRenderedPageBreak/>
        <w:t>ATTACHMENT 1</w:t>
      </w:r>
    </w:p>
    <w:p w:rsidR="008913D9" w:rsidRDefault="00D637AB" w:rsidP="00D637AB">
      <w:pPr>
        <w:pStyle w:val="Heading2"/>
        <w:jc w:val="center"/>
      </w:pPr>
      <w:r>
        <w:t xml:space="preserve"> Compliance Elements</w:t>
      </w:r>
    </w:p>
    <w:p w:rsidR="00D637AB" w:rsidRDefault="00D637AB" w:rsidP="00D637AB"/>
    <w:tbl>
      <w:tblPr>
        <w:tblStyle w:val="TableGrid"/>
        <w:tblW w:w="10526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1008"/>
        <w:gridCol w:w="450"/>
        <w:gridCol w:w="2138"/>
        <w:gridCol w:w="2520"/>
        <w:gridCol w:w="2430"/>
        <w:gridCol w:w="1980"/>
      </w:tblGrid>
      <w:tr w:rsidR="00D637AB" w:rsidRPr="009D006E" w:rsidTr="00303085">
        <w:trPr>
          <w:tblHeader/>
        </w:trPr>
        <w:tc>
          <w:tcPr>
            <w:tcW w:w="10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637AB" w:rsidRPr="008A0AC5" w:rsidRDefault="00D637AB" w:rsidP="00303085">
            <w:pPr>
              <w:spacing w:after="0" w:line="20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A0AC5">
              <w:rPr>
                <w:rFonts w:eastAsia="Times New Roman" w:cs="Times New Roman"/>
                <w:b/>
                <w:sz w:val="20"/>
                <w:szCs w:val="20"/>
              </w:rPr>
              <w:t>OPR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637AB" w:rsidRPr="008A0AC5" w:rsidRDefault="00D637AB" w:rsidP="00303085">
            <w:pPr>
              <w:spacing w:after="0" w:line="20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A0AC5">
              <w:rPr>
                <w:rFonts w:eastAsia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637AB" w:rsidRPr="008A0AC5" w:rsidRDefault="00D637AB" w:rsidP="003030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404040"/>
                <w:sz w:val="20"/>
                <w:szCs w:val="20"/>
              </w:rPr>
            </w:pPr>
            <w:r w:rsidRPr="008A0AC5">
              <w:rPr>
                <w:rFonts w:cs="Times New Roman"/>
                <w:b/>
                <w:color w:val="404040"/>
                <w:sz w:val="20"/>
                <w:szCs w:val="20"/>
              </w:rPr>
              <w:t>Compliance Question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637AB" w:rsidRPr="008A0AC5" w:rsidRDefault="00D637AB" w:rsidP="00303085">
            <w:pPr>
              <w:spacing w:after="0" w:line="20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A0AC5">
              <w:rPr>
                <w:rFonts w:eastAsia="Times New Roman" w:cs="Times New Roman"/>
                <w:b/>
                <w:sz w:val="20"/>
                <w:szCs w:val="20"/>
              </w:rPr>
              <w:t>How to Verify Compliance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637AB" w:rsidRPr="008A0AC5" w:rsidRDefault="00D637AB" w:rsidP="00303085">
            <w:pPr>
              <w:spacing w:after="0" w:line="20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A0AC5">
              <w:rPr>
                <w:rFonts w:eastAsia="Times New Roman" w:cs="Times New Roman"/>
                <w:b/>
                <w:sz w:val="20"/>
                <w:szCs w:val="20"/>
              </w:rPr>
              <w:t>Discrepancy                 Write-up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637AB" w:rsidRPr="008A0AC5" w:rsidRDefault="00D637AB" w:rsidP="00303085">
            <w:pPr>
              <w:spacing w:after="0" w:line="20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A0AC5">
              <w:rPr>
                <w:rFonts w:eastAsia="Times New Roman" w:cs="Times New Roman"/>
                <w:b/>
                <w:sz w:val="20"/>
                <w:szCs w:val="20"/>
              </w:rPr>
              <w:t>How to Clear Discrepancy</w:t>
            </w:r>
          </w:p>
        </w:tc>
      </w:tr>
      <w:tr w:rsidR="00D637AB" w:rsidTr="00303085">
        <w:trPr>
          <w:tblHeader/>
        </w:trPr>
        <w:tc>
          <w:tcPr>
            <w:tcW w:w="100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637AB" w:rsidRPr="00301231" w:rsidRDefault="00D637AB" w:rsidP="00303085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OPR (for example XXWG/DO, XX Sq/AEO or simply PA)"/>
                  </w:textInput>
                </w:ffData>
              </w:fldChar>
            </w:r>
            <w:bookmarkStart w:id="0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OPR (for example XXWG/DO, XX Sq/AEO or simply PA)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637AB" w:rsidRPr="00301231" w:rsidRDefault="00D637AB" w:rsidP="00303085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Q#"/>
                  </w:textInput>
                </w:ffData>
              </w:fldChar>
            </w:r>
            <w:bookmarkStart w:id="1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Q#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1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637AB" w:rsidRPr="00301231" w:rsidRDefault="00D637AB" w:rsidP="00303085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Primary question pertaining to the compliance requirement.  For example, &quot;Are crew members managed IAW XX Unit Supplement # to CAPR X-X?&quot;"/>
                  </w:textInput>
                </w:ffData>
              </w:fldChar>
            </w:r>
            <w:bookmarkStart w:id="2" w:name="Text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Primary question pertaining to the compliance requirement.  For example, "Are crew members managed IAW XX Unit Supplement # to CAPR X-X?"</w:t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</w:t>
            </w:r>
          </w:p>
          <w:p w:rsidR="00D637AB" w:rsidRPr="00301231" w:rsidRDefault="00D637AB" w:rsidP="00303085">
            <w:pPr>
              <w:spacing w:after="0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637AB" w:rsidRPr="00301231" w:rsidRDefault="00D637AB" w:rsidP="00303085">
            <w:pPr>
              <w:spacing w:after="0"/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637AB" w:rsidRPr="00301231" w:rsidRDefault="00D637AB" w:rsidP="00303085">
            <w:pPr>
              <w:spacing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637AB" w:rsidRPr="00301231" w:rsidRDefault="00D637AB" w:rsidP="00303085">
            <w:pPr>
              <w:spacing w:after="0"/>
              <w:rPr>
                <w:sz w:val="20"/>
              </w:rPr>
            </w:pPr>
          </w:p>
        </w:tc>
      </w:tr>
      <w:tr w:rsidR="00D637AB" w:rsidTr="00303085">
        <w:trPr>
          <w:tblHeader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37AB" w:rsidRPr="00301231" w:rsidRDefault="00D637AB" w:rsidP="003030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637AB" w:rsidRPr="00301231" w:rsidRDefault="00D637AB" w:rsidP="003030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637AB" w:rsidRDefault="00D637AB" w:rsidP="00303085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a) Optional related question.  For example, &quot;When assigning crew members, are individual experience levels considered?&quot;"/>
                  </w:textInput>
                </w:ffData>
              </w:fldChar>
            </w:r>
            <w:bookmarkStart w:id="3" w:name="Text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a) Optional related question.  For example, "When assigning crew members, are individual experience levels considered?"</w:t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</w:p>
          <w:p w:rsidR="00D637AB" w:rsidRPr="00301231" w:rsidRDefault="00D637AB" w:rsidP="00303085">
            <w:pPr>
              <w:spacing w:after="0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637AB" w:rsidRPr="00301231" w:rsidRDefault="00D637AB" w:rsidP="00303085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a) How compliance is verified.  For example, &quot;Crew member experience levels are verified in XXXX.&quot;"/>
                  </w:textInput>
                </w:ffData>
              </w:fldChar>
            </w:r>
            <w:bookmarkStart w:id="4" w:name="Text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a) How compliance is verified.  For example, "Crew member experience levels are verified in XXXX."</w:t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637AB" w:rsidRDefault="00D637AB" w:rsidP="00303085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a) Detailed write-up of the discrepancy, for example &quot;(A-Discrepancy): [xx] (Question 1) Unit failed to consider crew member experience IAW XX Unit Supplement # to CAPR X-X, para 8.3.&quot;"/>
                  </w:textInput>
                </w:ffData>
              </w:fldChar>
            </w:r>
            <w:bookmarkStart w:id="5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a) Detailed write-up of the discrepancy, for example "(A-Discrepancy): [xx] (Question 1) Unit failed to consider crew member experience IAW XX Unit Supplement # to CAPR X-X, para 8.3."</w:t>
            </w:r>
            <w:r>
              <w:rPr>
                <w:sz w:val="20"/>
              </w:rPr>
              <w:fldChar w:fldCharType="end"/>
            </w:r>
            <w:bookmarkEnd w:id="5"/>
          </w:p>
          <w:p w:rsidR="00D637AB" w:rsidRPr="00301231" w:rsidRDefault="00D637AB" w:rsidP="00303085">
            <w:pPr>
              <w:spacing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637AB" w:rsidRPr="00301231" w:rsidRDefault="00D637AB" w:rsidP="00303085">
            <w:pPr>
              <w:spacing w:after="0"/>
              <w:rPr>
                <w:sz w:val="20"/>
              </w:rPr>
            </w:pPr>
            <w:r w:rsidRPr="00301231">
              <w:rPr>
                <w:sz w:val="20"/>
              </w:rPr>
              <w:t xml:space="preserve">a) Attach a copy of the </w:t>
            </w:r>
            <w:r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 w:rsidRPr="00301231">
              <w:rPr>
                <w:sz w:val="20"/>
              </w:rPr>
              <w:t xml:space="preserve"> to the discrepancy in the Discrepancy Tracking System (DTS).</w:t>
            </w:r>
          </w:p>
          <w:p w:rsidR="00D637AB" w:rsidRPr="00301231" w:rsidRDefault="00D637AB" w:rsidP="00303085">
            <w:pPr>
              <w:spacing w:after="0"/>
              <w:rPr>
                <w:sz w:val="20"/>
              </w:rPr>
            </w:pPr>
          </w:p>
        </w:tc>
      </w:tr>
      <w:tr w:rsidR="00D637AB" w:rsidTr="00303085">
        <w:trPr>
          <w:tblHeader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37AB" w:rsidRPr="00301231" w:rsidRDefault="00D637AB" w:rsidP="003030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637AB" w:rsidRPr="00301231" w:rsidRDefault="00D637AB" w:rsidP="003030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637AB" w:rsidRPr="00301231" w:rsidRDefault="00D637AB" w:rsidP="00303085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b) Additional related question (optional)"/>
                  </w:textInput>
                </w:ffData>
              </w:fldChar>
            </w:r>
            <w:bookmarkStart w:id="7" w:name="Text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b) Additional related question (optional)</w:t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637AB" w:rsidRPr="00301231" w:rsidRDefault="00D637AB" w:rsidP="00303085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default w:val="b) How to verify additional related question"/>
                  </w:textInput>
                </w:ffData>
              </w:fldChar>
            </w:r>
            <w:bookmarkStart w:id="8" w:name="Text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b) How to verify additional related question</w:t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637AB" w:rsidRPr="00301231" w:rsidRDefault="00D637AB" w:rsidP="00303085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b) Detailed write-up of the discrepancy"/>
                  </w:textInput>
                </w:ffData>
              </w:fldChar>
            </w:r>
            <w:bookmarkStart w:id="9" w:name="Text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b) Detailed write-up of the discrepancy</w:t>
            </w:r>
            <w:r>
              <w:rPr>
                <w:sz w:val="20"/>
              </w:rPr>
              <w:fldChar w:fldCharType="end"/>
            </w:r>
            <w:bookmarkEnd w:id="9"/>
          </w:p>
          <w:p w:rsidR="00D637AB" w:rsidRPr="00301231" w:rsidRDefault="00D637AB" w:rsidP="00303085">
            <w:pPr>
              <w:spacing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637AB" w:rsidRDefault="00D637AB" w:rsidP="00303085">
            <w:pPr>
              <w:spacing w:after="0"/>
              <w:rPr>
                <w:sz w:val="20"/>
              </w:rPr>
            </w:pPr>
            <w:r w:rsidRPr="00301231">
              <w:rPr>
                <w:sz w:val="20"/>
              </w:rPr>
              <w:t xml:space="preserve">b) Attach a copy of the </w:t>
            </w: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" w:name="Text6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</w:t>
            </w:r>
            <w:r w:rsidRPr="00301231">
              <w:rPr>
                <w:sz w:val="20"/>
              </w:rPr>
              <w:t>to the discrepancy in the Discrepancy Tracking System (DTS).</w:t>
            </w:r>
          </w:p>
          <w:p w:rsidR="00D637AB" w:rsidRPr="00301231" w:rsidRDefault="00D637AB" w:rsidP="00303085">
            <w:pPr>
              <w:spacing w:after="0"/>
              <w:rPr>
                <w:sz w:val="20"/>
              </w:rPr>
            </w:pPr>
          </w:p>
        </w:tc>
      </w:tr>
      <w:tr w:rsidR="00D637AB" w:rsidTr="00303085">
        <w:trPr>
          <w:tblHeader/>
        </w:trPr>
        <w:tc>
          <w:tcPr>
            <w:tcW w:w="100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637AB" w:rsidRPr="00301231" w:rsidRDefault="00D637AB" w:rsidP="00303085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OPR (for example XXWG/DO, XX Sq/AEO or simply PA)"/>
                  </w:textInput>
                </w:ffData>
              </w:fldChar>
            </w:r>
            <w:bookmarkStart w:id="11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OPR (for example XXWG/DO, XX Sq/AEO or simply PA)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637AB" w:rsidRPr="00301231" w:rsidRDefault="00D637AB" w:rsidP="00303085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Q#"/>
                  </w:textInput>
                </w:ffData>
              </w:fldChar>
            </w:r>
            <w:bookmarkStart w:id="12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Q#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1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637AB" w:rsidRPr="00301231" w:rsidRDefault="00D637AB" w:rsidP="00303085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Primary question pertaining to the compliance requirement"/>
                  </w:textInput>
                </w:ffData>
              </w:fldChar>
            </w:r>
            <w:bookmarkStart w:id="13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Primary question pertaining to the compliance requirement</w:t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637AB" w:rsidRPr="00301231" w:rsidRDefault="00D637AB" w:rsidP="00303085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How compliance is verified"/>
                  </w:textInput>
                </w:ffData>
              </w:fldChar>
            </w:r>
            <w:bookmarkStart w:id="14" w:name="Text6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How compliance is verified</w:t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637AB" w:rsidRPr="00301231" w:rsidRDefault="00D637AB" w:rsidP="00303085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Detailed write-up of the discrepancy.  NOTE:  Use sub-bullets to identify sub parts leading to overall noncompliance."/>
                  </w:textInput>
                </w:ffData>
              </w:fldChar>
            </w:r>
            <w:bookmarkStart w:id="15" w:name="Text6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Detailed write-up of the discrepancy.  NOTE:  Use sub-bullets to identify sub parts leading to overall noncompliance.</w:t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</w:t>
            </w:r>
          </w:p>
          <w:p w:rsidR="00D637AB" w:rsidRPr="00301231" w:rsidRDefault="00D637AB" w:rsidP="00303085">
            <w:pPr>
              <w:spacing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637AB" w:rsidRPr="00301231" w:rsidRDefault="00D637AB" w:rsidP="00303085">
            <w:pPr>
              <w:spacing w:after="0"/>
              <w:rPr>
                <w:sz w:val="20"/>
              </w:rPr>
            </w:pPr>
            <w:r w:rsidRPr="00301231">
              <w:rPr>
                <w:sz w:val="20"/>
              </w:rPr>
              <w:t>Attach a copy of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6" w:name="Text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</w:t>
            </w:r>
            <w:r w:rsidRPr="00301231">
              <w:rPr>
                <w:sz w:val="20"/>
              </w:rPr>
              <w:t>to the discrepancy in the Discrepancy Tracking System (DTS).</w:t>
            </w:r>
          </w:p>
          <w:p w:rsidR="00D637AB" w:rsidRPr="00301231" w:rsidRDefault="00D637AB" w:rsidP="00303085">
            <w:pPr>
              <w:spacing w:after="0"/>
              <w:rPr>
                <w:sz w:val="20"/>
              </w:rPr>
            </w:pPr>
          </w:p>
          <w:p w:rsidR="00D637AB" w:rsidRPr="00301231" w:rsidRDefault="00D637AB" w:rsidP="00303085">
            <w:pPr>
              <w:spacing w:after="0"/>
              <w:rPr>
                <w:sz w:val="20"/>
              </w:rPr>
            </w:pPr>
          </w:p>
          <w:p w:rsidR="00D637AB" w:rsidRPr="00301231" w:rsidRDefault="00D637AB" w:rsidP="00303085">
            <w:pPr>
              <w:spacing w:after="0"/>
              <w:rPr>
                <w:sz w:val="20"/>
              </w:rPr>
            </w:pPr>
          </w:p>
          <w:p w:rsidR="00D637AB" w:rsidRPr="00301231" w:rsidRDefault="00D637AB" w:rsidP="00303085">
            <w:pPr>
              <w:spacing w:after="0"/>
              <w:rPr>
                <w:sz w:val="20"/>
              </w:rPr>
            </w:pPr>
          </w:p>
        </w:tc>
      </w:tr>
    </w:tbl>
    <w:p w:rsidR="00D637AB" w:rsidRPr="00D637AB" w:rsidRDefault="00D637AB" w:rsidP="00D637AB"/>
    <w:p w:rsidR="008913D9" w:rsidRDefault="008913D9" w:rsidP="008913D9"/>
    <w:sectPr w:rsidR="008913D9" w:rsidSect="00AB4235"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3E8" w:rsidRDefault="004E23E8" w:rsidP="008913D9">
      <w:pPr>
        <w:spacing w:after="0"/>
      </w:pPr>
      <w:r>
        <w:separator/>
      </w:r>
    </w:p>
  </w:endnote>
  <w:endnote w:type="continuationSeparator" w:id="0">
    <w:p w:rsidR="004E23E8" w:rsidRDefault="004E23E8" w:rsidP="008913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7AB" w:rsidRDefault="00D63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7AB" w:rsidRDefault="00D637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3D9" w:rsidRDefault="008913D9" w:rsidP="00D637AB">
    <w:pPr>
      <w:pStyle w:val="Footer"/>
      <w:pBdr>
        <w:top w:val="single" w:sz="4" w:space="1" w:color="auto"/>
      </w:pBdr>
    </w:pPr>
    <w:r>
      <w:t>Supersedes: XXWG Supplement 1 to CAPRXX-X    DD MMMM YYYY</w:t>
    </w:r>
    <w:r>
      <w:tab/>
      <w:t>OPR: XX</w:t>
    </w:r>
  </w:p>
  <w:p w:rsidR="008913D9" w:rsidRDefault="008913D9" w:rsidP="00D637AB">
    <w:pPr>
      <w:pStyle w:val="Footer"/>
      <w:pBdr>
        <w:top w:val="single" w:sz="4" w:space="1" w:color="auto"/>
      </w:pBdr>
    </w:pPr>
    <w:r>
      <w:t>Distribution: 1 WV Wing Website, 1 MER/CC</w:t>
    </w:r>
    <w:r>
      <w:tab/>
      <w:t xml:space="preserve">Pages: </w:t>
    </w:r>
    <w:r w:rsidR="004E23E8">
      <w:rPr>
        <w:noProof/>
      </w:rPr>
      <w:fldChar w:fldCharType="begin"/>
    </w:r>
    <w:r w:rsidR="004E23E8">
      <w:rPr>
        <w:noProof/>
      </w:rPr>
      <w:instrText xml:space="preserve"> NUMPAGES   \* MERGEFORMAT </w:instrText>
    </w:r>
    <w:r w:rsidR="004E23E8">
      <w:rPr>
        <w:noProof/>
      </w:rPr>
      <w:fldChar w:fldCharType="separate"/>
    </w:r>
    <w:r w:rsidR="00D637AB">
      <w:rPr>
        <w:noProof/>
      </w:rPr>
      <w:t>2</w:t>
    </w:r>
    <w:r w:rsidR="004E23E8">
      <w:rPr>
        <w:noProof/>
      </w:rPr>
      <w:fldChar w:fldCharType="end"/>
    </w:r>
  </w:p>
  <w:p w:rsidR="008913D9" w:rsidRDefault="008913D9" w:rsidP="00D637AB">
    <w:pPr>
      <w:pStyle w:val="Footer"/>
      <w:pBdr>
        <w:top w:val="single" w:sz="4" w:space="1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3D9" w:rsidRDefault="008913D9">
    <w:pPr>
      <w:pStyle w:val="Footer"/>
    </w:pPr>
  </w:p>
  <w:p w:rsidR="008913D9" w:rsidRDefault="00891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3E8" w:rsidRDefault="004E23E8" w:rsidP="008913D9">
      <w:pPr>
        <w:spacing w:after="0"/>
      </w:pPr>
      <w:r>
        <w:separator/>
      </w:r>
    </w:p>
  </w:footnote>
  <w:footnote w:type="continuationSeparator" w:id="0">
    <w:p w:rsidR="004E23E8" w:rsidRDefault="004E23E8" w:rsidP="008913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7AB" w:rsidRDefault="00D63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7AB" w:rsidRDefault="00D637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3D9" w:rsidRDefault="008913D9" w:rsidP="008913D9">
    <w:pPr>
      <w:pStyle w:val="Title"/>
    </w:pPr>
    <w:r>
      <w:rPr>
        <w:noProof/>
        <w:spacing w:val="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198C20" wp14:editId="01216C0A">
              <wp:simplePos x="0" y="0"/>
              <wp:positionH relativeFrom="page">
                <wp:posOffset>914400</wp:posOffset>
              </wp:positionH>
              <wp:positionV relativeFrom="page">
                <wp:posOffset>457200</wp:posOffset>
              </wp:positionV>
              <wp:extent cx="914400" cy="923544"/>
              <wp:effectExtent l="0" t="0" r="19050" b="10160"/>
              <wp:wrapNone/>
              <wp:docPr id="2" name="Rectangle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14400" cy="9235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13D9" w:rsidRDefault="008913D9" w:rsidP="008913D9">
                          <w:pPr>
                            <w:jc w:val="center"/>
                          </w:pPr>
                        </w:p>
                        <w:p w:rsidR="008913D9" w:rsidRDefault="008913D9" w:rsidP="008913D9">
                          <w:pPr>
                            <w:jc w:val="center"/>
                          </w:pPr>
                          <w:r>
                            <w:t xml:space="preserve">Unit logo or seal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198C20" id="Rectangle 49" o:spid="_x0000_s1026" style="position:absolute;left:0;text-align:left;margin-left:1in;margin-top:36pt;width:1in;height:7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">
              <o:lock v:ext="edit" aspectratio="t"/>
              <v:textbox>
                <w:txbxContent>
                  <w:p w:rsidR="008913D9" w:rsidRDefault="008913D9" w:rsidP="008913D9">
                    <w:pPr>
                      <w:jc w:val="center"/>
                    </w:pPr>
                  </w:p>
                  <w:p w:rsidR="008913D9" w:rsidRDefault="008913D9" w:rsidP="008913D9">
                    <w:pPr>
                      <w:jc w:val="center"/>
                    </w:pPr>
                    <w:r>
                      <w:t xml:space="preserve">Unit logo or seal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pacing w:val="2"/>
      </w:rPr>
      <w:t>XXXX</w:t>
    </w:r>
    <w:r>
      <w:t xml:space="preserve"> WING SUPPLEMENT 1</w:t>
    </w:r>
  </w:p>
  <w:p w:rsidR="008913D9" w:rsidRPr="008913D9" w:rsidRDefault="008913D9" w:rsidP="008913D9">
    <w:pPr>
      <w:pStyle w:val="Title"/>
      <w:rPr>
        <w:sz w:val="40"/>
      </w:rPr>
    </w:pPr>
    <w:r w:rsidRPr="008913D9">
      <w:rPr>
        <w:sz w:val="40"/>
      </w:rPr>
      <w:t xml:space="preserve">CAP MANUAL XX-X </w:t>
    </w:r>
  </w:p>
  <w:p w:rsidR="008913D9" w:rsidRDefault="008913D9" w:rsidP="008913D9">
    <w:pPr>
      <w:pStyle w:val="Title"/>
    </w:pPr>
    <w:r>
      <w:t>APPROVED/NAME/CAP/XX</w:t>
    </w:r>
  </w:p>
  <w:p w:rsidR="008913D9" w:rsidRDefault="008913D9" w:rsidP="008913D9">
    <w:pPr>
      <w:pStyle w:val="Title"/>
    </w:pPr>
    <w:r>
      <w:t>Functional Series</w:t>
    </w:r>
  </w:p>
  <w:p w:rsidR="008913D9" w:rsidRDefault="008913D9" w:rsidP="008913D9">
    <w:pPr>
      <w:pStyle w:val="Title"/>
    </w:pPr>
    <w:r>
      <w:t>TITLE OF PUBLICATION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3D9" w:rsidRPr="008913D9" w:rsidRDefault="003E40E9" w:rsidP="008913D9">
    <w:pPr>
      <w:pStyle w:val="Header"/>
    </w:pPr>
    <w:r>
      <w:t xml:space="preserve">2                                                              </w:t>
    </w:r>
    <w:bookmarkStart w:id="17" w:name="_GoBack"/>
    <w:bookmarkEnd w:id="17"/>
    <w:r w:rsidR="00D637AB">
      <w:t>CAPR XX-X Supplement 1 ATTACHMENT 1    DD MMMM YYYY</w:t>
    </w:r>
    <w:r w:rsidR="00D637A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10AB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C203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3A63B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55EEB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A2123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663F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2276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CA40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5289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DE19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C91682"/>
    <w:multiLevelType w:val="multilevel"/>
    <w:tmpl w:val="5B7C3416"/>
    <w:lvl w:ilvl="0">
      <w:start w:val="1"/>
      <w:numFmt w:val="decimal"/>
      <w:suff w:val="space"/>
      <w:lvlText w:val="%1."/>
      <w:lvlJc w:val="left"/>
      <w:pPr>
        <w:ind w:left="72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304" w:hanging="1584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3D9"/>
    <w:rsid w:val="003E40E9"/>
    <w:rsid w:val="004667BE"/>
    <w:rsid w:val="004E23E8"/>
    <w:rsid w:val="00525DB4"/>
    <w:rsid w:val="005A4B24"/>
    <w:rsid w:val="007D483B"/>
    <w:rsid w:val="008913D9"/>
    <w:rsid w:val="00A72672"/>
    <w:rsid w:val="00AB4235"/>
    <w:rsid w:val="00B6584B"/>
    <w:rsid w:val="00D637AB"/>
    <w:rsid w:val="00D7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2BDF5"/>
  <w15:chartTrackingRefBased/>
  <w15:docId w15:val="{F49033FB-C9D8-4B44-9451-6EB245C3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5" w:unhideWhenUsed="1" w:qFormat="1"/>
    <w:lsdException w:name="heading 3" w:semiHidden="1" w:uiPriority="6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672"/>
    <w:pPr>
      <w:spacing w:after="240" w:line="240" w:lineRule="auto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rsid w:val="00525DB4"/>
    <w:pPr>
      <w:keepNext/>
      <w:keepLines/>
      <w:tabs>
        <w:tab w:val="right" w:pos="9360"/>
      </w:tabs>
      <w:jc w:val="left"/>
      <w:outlineLvl w:val="0"/>
    </w:pPr>
    <w:rPr>
      <w:rFonts w:eastAsiaTheme="majorEastAsia"/>
      <w:b/>
      <w:szCs w:val="32"/>
    </w:rPr>
  </w:style>
  <w:style w:type="paragraph" w:styleId="Heading2">
    <w:name w:val="heading 2"/>
    <w:basedOn w:val="Normal"/>
    <w:next w:val="Normal"/>
    <w:link w:val="Heading2Char"/>
    <w:uiPriority w:val="5"/>
    <w:qFormat/>
    <w:rsid w:val="00A72672"/>
    <w:pPr>
      <w:keepNext/>
      <w:keepLines/>
      <w:outlineLvl w:val="1"/>
    </w:pPr>
    <w:rPr>
      <w:rFonts w:eastAsiaTheme="majorEastAsia"/>
      <w:b/>
      <w:szCs w:val="26"/>
    </w:rPr>
  </w:style>
  <w:style w:type="paragraph" w:styleId="Heading3">
    <w:name w:val="heading 3"/>
    <w:basedOn w:val="Normal"/>
    <w:next w:val="Normal"/>
    <w:link w:val="Heading3Char"/>
    <w:uiPriority w:val="6"/>
    <w:qFormat/>
    <w:rsid w:val="005A4B24"/>
    <w:pPr>
      <w:keepNext/>
      <w:keepLines/>
      <w:spacing w:before="40" w:after="0"/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iPriority w:val="7"/>
    <w:qFormat/>
    <w:rsid w:val="005A4B24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B24"/>
    <w:pPr>
      <w:keepNext/>
      <w:keepLines/>
      <w:spacing w:before="40" w:after="0"/>
      <w:outlineLvl w:val="4"/>
    </w:pPr>
    <w:rPr>
      <w:rFonts w:asciiTheme="majorHAnsi" w:eastAsiaTheme="majorEastAsia" w:hAnsiTheme="majorHAns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B24"/>
    <w:pPr>
      <w:keepNext/>
      <w:keepLines/>
      <w:spacing w:before="40" w:after="0"/>
      <w:outlineLvl w:val="5"/>
    </w:pPr>
    <w:rPr>
      <w:rFonts w:asciiTheme="majorHAnsi" w:eastAsiaTheme="majorEastAsia" w:hAnsiTheme="majorHAns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B24"/>
    <w:pPr>
      <w:keepNext/>
      <w:keepLines/>
      <w:spacing w:before="40" w:after="0"/>
      <w:outlineLvl w:val="6"/>
    </w:pPr>
    <w:rPr>
      <w:rFonts w:asciiTheme="majorHAnsi" w:eastAsiaTheme="majorEastAsia" w:hAnsiTheme="majorHAns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B2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B2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Heading1">
    <w:name w:val="Reg Heading 1"/>
    <w:basedOn w:val="Header"/>
    <w:link w:val="RegHeading1Char"/>
    <w:rsid w:val="004667BE"/>
    <w:pPr>
      <w:widowControl w:val="0"/>
      <w:tabs>
        <w:tab w:val="clear" w:pos="9360"/>
        <w:tab w:val="center" w:pos="4320"/>
        <w:tab w:val="right" w:pos="8640"/>
      </w:tabs>
      <w:jc w:val="right"/>
    </w:pPr>
    <w:rPr>
      <w:rFonts w:asciiTheme="minorHAnsi" w:hAnsiTheme="minorHAnsi" w:cstheme="minorBidi"/>
      <w:b/>
      <w:noProof/>
      <w:szCs w:val="22"/>
    </w:rPr>
  </w:style>
  <w:style w:type="character" w:customStyle="1" w:styleId="RegHeading1Char">
    <w:name w:val="Reg Heading 1 Char"/>
    <w:basedOn w:val="DefaultParagraphFont"/>
    <w:link w:val="RegHeading1"/>
    <w:rsid w:val="004667BE"/>
    <w:rPr>
      <w:rFonts w:asciiTheme="minorHAnsi" w:hAnsiTheme="minorHAnsi" w:cstheme="minorBidi"/>
      <w:b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A72672"/>
    <w:pPr>
      <w:tabs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672"/>
    <w:rPr>
      <w:rFonts w:ascii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5A4B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A4B24"/>
    <w:pPr>
      <w:spacing w:after="0" w:line="240" w:lineRule="auto"/>
    </w:pPr>
    <w:rPr>
      <w:rFonts w:ascii="Calibri" w:hAnsi="Calibri"/>
      <w:sz w:val="1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</w:style>
  <w:style w:type="paragraph" w:customStyle="1" w:styleId="CCSignature">
    <w:name w:val="CC Signature"/>
    <w:basedOn w:val="Normal"/>
    <w:link w:val="CCSignatureChar"/>
    <w:qFormat/>
    <w:rsid w:val="005A4B24"/>
    <w:pPr>
      <w:spacing w:before="960"/>
      <w:ind w:left="4680"/>
      <w:contextualSpacing/>
    </w:pPr>
  </w:style>
  <w:style w:type="character" w:customStyle="1" w:styleId="CCSignatureChar">
    <w:name w:val="CC Signature Char"/>
    <w:basedOn w:val="DefaultParagraphFont"/>
    <w:link w:val="CCSignature"/>
    <w:rsid w:val="005A4B24"/>
  </w:style>
  <w:style w:type="paragraph" w:customStyle="1" w:styleId="Letterhead">
    <w:name w:val="Letterhead"/>
    <w:basedOn w:val="Normal"/>
    <w:link w:val="LetterheadChar"/>
    <w:uiPriority w:val="2"/>
    <w:qFormat/>
    <w:rsid w:val="005A4B24"/>
    <w:pPr>
      <w:contextualSpacing/>
      <w:jc w:val="center"/>
    </w:pPr>
    <w:rPr>
      <w:noProof/>
      <w:color w:val="002060"/>
    </w:rPr>
  </w:style>
  <w:style w:type="character" w:customStyle="1" w:styleId="LetterheadChar">
    <w:name w:val="Letterhead Char"/>
    <w:basedOn w:val="DefaultParagraphFont"/>
    <w:link w:val="Letterhead"/>
    <w:uiPriority w:val="2"/>
    <w:rsid w:val="005A4B24"/>
    <w:rPr>
      <w:noProof/>
      <w:color w:val="002060"/>
    </w:rPr>
  </w:style>
  <w:style w:type="character" w:customStyle="1" w:styleId="Heading1Char">
    <w:name w:val="Heading 1 Char"/>
    <w:basedOn w:val="DefaultParagraphFont"/>
    <w:link w:val="Heading1"/>
    <w:rsid w:val="00525DB4"/>
    <w:rPr>
      <w:rFonts w:ascii="Calibri" w:eastAsiaTheme="majorEastAsia" w:hAnsi="Calibr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5"/>
    <w:rsid w:val="00A72672"/>
    <w:rPr>
      <w:rFonts w:ascii="Calibri" w:eastAsiaTheme="majorEastAsia" w:hAnsi="Calibr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rsid w:val="005A4B24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7"/>
    <w:rsid w:val="005A4B24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B24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B24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B2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B24"/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B24"/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4B24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4B24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4B24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4B24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4B24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4B24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4B24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4B24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4B24"/>
    <w:pPr>
      <w:spacing w:after="0"/>
      <w:ind w:left="1980" w:hanging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D72172"/>
    <w:pPr>
      <w:tabs>
        <w:tab w:val="right" w:leader="dot" w:pos="9360"/>
      </w:tabs>
      <w:spacing w:after="0"/>
    </w:pPr>
    <w:rPr>
      <w:noProof/>
    </w:rPr>
  </w:style>
  <w:style w:type="paragraph" w:styleId="TOC2">
    <w:name w:val="toc 2"/>
    <w:basedOn w:val="Normal"/>
    <w:uiPriority w:val="39"/>
    <w:unhideWhenUsed/>
    <w:qFormat/>
    <w:rsid w:val="00D72172"/>
    <w:pPr>
      <w:tabs>
        <w:tab w:val="right" w:leader="dot" w:pos="9360"/>
      </w:tabs>
      <w:spacing w:after="0"/>
      <w:ind w:left="475" w:hanging="360"/>
    </w:pPr>
  </w:style>
  <w:style w:type="paragraph" w:styleId="TOC3">
    <w:name w:val="toc 3"/>
    <w:basedOn w:val="Normal"/>
    <w:next w:val="Normal"/>
    <w:autoRedefine/>
    <w:uiPriority w:val="39"/>
    <w:unhideWhenUsed/>
    <w:rsid w:val="005A4B24"/>
    <w:pPr>
      <w:tabs>
        <w:tab w:val="left" w:leader="dot" w:pos="9360"/>
      </w:tabs>
      <w:spacing w:after="0"/>
      <w:ind w:left="44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4B24"/>
    <w:pPr>
      <w:spacing w:after="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4B24"/>
    <w:pPr>
      <w:spacing w:after="0"/>
      <w:ind w:left="965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4B2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4B2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4B2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4B24"/>
    <w:pPr>
      <w:spacing w:after="100"/>
      <w:ind w:left="1760"/>
    </w:pPr>
  </w:style>
  <w:style w:type="paragraph" w:styleId="NormalIndent">
    <w:name w:val="Normal Indent"/>
    <w:basedOn w:val="Normal"/>
    <w:uiPriority w:val="99"/>
    <w:semiHidden/>
    <w:unhideWhenUsed/>
    <w:rsid w:val="005A4B24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A4B2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B2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B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B2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A72672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72672"/>
    <w:rPr>
      <w:rFonts w:ascii="Calibri" w:hAnsi="Calibr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A4B24"/>
    <w:rPr>
      <w:rFonts w:asciiTheme="majorHAnsi" w:eastAsiaTheme="majorEastAsia" w:hAnsiTheme="majorHAnsi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5A4B24"/>
    <w:pPr>
      <w:spacing w:after="200"/>
    </w:pPr>
    <w:rPr>
      <w:b/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A4B24"/>
    <w:pPr>
      <w:spacing w:after="0"/>
    </w:pPr>
  </w:style>
  <w:style w:type="paragraph" w:styleId="EnvelopeAddress">
    <w:name w:val="envelope address"/>
    <w:basedOn w:val="Normal"/>
    <w:uiPriority w:val="99"/>
    <w:semiHidden/>
    <w:unhideWhenUsed/>
    <w:rsid w:val="005A4B2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/>
    </w:rPr>
  </w:style>
  <w:style w:type="paragraph" w:styleId="EnvelopeReturn">
    <w:name w:val="envelope return"/>
    <w:basedOn w:val="Normal"/>
    <w:uiPriority w:val="99"/>
    <w:semiHidden/>
    <w:unhideWhenUsed/>
    <w:rsid w:val="005A4B24"/>
    <w:pPr>
      <w:spacing w:after="0"/>
    </w:pPr>
    <w:rPr>
      <w:rFonts w:asciiTheme="majorHAnsi" w:eastAsiaTheme="majorEastAsia" w:hAnsiTheme="maj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4B24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4B2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4B24"/>
    <w:rPr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4B24"/>
    <w:pPr>
      <w:spacing w:after="0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5A4B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4B24"/>
    <w:rPr>
      <w:rFonts w:ascii="Consolas" w:hAnsi="Consolas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A4B24"/>
    <w:pPr>
      <w:spacing w:before="120"/>
    </w:pPr>
    <w:rPr>
      <w:rFonts w:asciiTheme="majorHAnsi" w:eastAsiaTheme="majorEastAsia" w:hAnsiTheme="majorHAnsi"/>
      <w:b/>
      <w:bCs/>
    </w:rPr>
  </w:style>
  <w:style w:type="paragraph" w:styleId="List">
    <w:name w:val="List"/>
    <w:basedOn w:val="Normal"/>
    <w:uiPriority w:val="99"/>
    <w:semiHidden/>
    <w:unhideWhenUsed/>
    <w:rsid w:val="005A4B24"/>
    <w:pPr>
      <w:ind w:left="36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A4B24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5A4B24"/>
    <w:pPr>
      <w:numPr>
        <w:numId w:val="6"/>
      </w:numPr>
      <w:contextualSpacing/>
    </w:pPr>
  </w:style>
  <w:style w:type="paragraph" w:styleId="List2">
    <w:name w:val="List 2"/>
    <w:basedOn w:val="Normal"/>
    <w:uiPriority w:val="99"/>
    <w:semiHidden/>
    <w:unhideWhenUsed/>
    <w:rsid w:val="005A4B2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A4B2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A4B2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A4B2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5A4B24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4B24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4B2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4B2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4B24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4B24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4B24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4B24"/>
    <w:pPr>
      <w:numPr>
        <w:numId w:val="22"/>
      </w:numPr>
      <w:contextualSpacing/>
    </w:pPr>
  </w:style>
  <w:style w:type="paragraph" w:styleId="Title">
    <w:name w:val="Title"/>
    <w:aliases w:val="Regulation"/>
    <w:basedOn w:val="Normal"/>
    <w:next w:val="Normal"/>
    <w:link w:val="TitleChar"/>
    <w:qFormat/>
    <w:rsid w:val="00B6584B"/>
    <w:pPr>
      <w:jc w:val="right"/>
    </w:pPr>
    <w:rPr>
      <w:rFonts w:eastAsiaTheme="majorEastAsia"/>
      <w:b/>
      <w:spacing w:val="-10"/>
      <w:kern w:val="28"/>
      <w:szCs w:val="56"/>
    </w:rPr>
  </w:style>
  <w:style w:type="character" w:customStyle="1" w:styleId="TitleChar">
    <w:name w:val="Title Char"/>
    <w:aliases w:val="Regulation Char"/>
    <w:basedOn w:val="DefaultParagraphFont"/>
    <w:link w:val="Title"/>
    <w:rsid w:val="00B6584B"/>
    <w:rPr>
      <w:rFonts w:ascii="Calibri" w:eastAsiaTheme="majorEastAsia" w:hAnsi="Calibri"/>
      <w:b/>
      <w:spacing w:val="-10"/>
      <w:kern w:val="28"/>
      <w:szCs w:val="56"/>
    </w:rPr>
  </w:style>
  <w:style w:type="paragraph" w:styleId="Closing">
    <w:name w:val="Closing"/>
    <w:basedOn w:val="Normal"/>
    <w:link w:val="ClosingChar"/>
    <w:uiPriority w:val="99"/>
    <w:semiHidden/>
    <w:unhideWhenUsed/>
    <w:rsid w:val="005A4B24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4B24"/>
  </w:style>
  <w:style w:type="paragraph" w:styleId="Signature">
    <w:name w:val="Signature"/>
    <w:basedOn w:val="Normal"/>
    <w:link w:val="SignatureChar"/>
    <w:uiPriority w:val="99"/>
    <w:semiHidden/>
    <w:unhideWhenUsed/>
    <w:rsid w:val="005A4B2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A4B24"/>
  </w:style>
  <w:style w:type="paragraph" w:styleId="BodyText">
    <w:name w:val="Body Text"/>
    <w:basedOn w:val="Normal"/>
    <w:link w:val="BodyTextChar"/>
    <w:uiPriority w:val="99"/>
    <w:semiHidden/>
    <w:unhideWhenUsed/>
    <w:rsid w:val="005A4B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4B2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4B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4B24"/>
  </w:style>
  <w:style w:type="paragraph" w:styleId="ListContinue">
    <w:name w:val="List Continue"/>
    <w:basedOn w:val="Normal"/>
    <w:uiPriority w:val="99"/>
    <w:semiHidden/>
    <w:unhideWhenUsed/>
    <w:rsid w:val="005A4B2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4B2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4B2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4B2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4B24"/>
    <w:pPr>
      <w:spacing w:after="120"/>
      <w:ind w:left="180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4B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4B24"/>
    <w:rPr>
      <w:rFonts w:asciiTheme="majorHAnsi" w:eastAsiaTheme="majorEastAsia" w:hAnsiTheme="majorHAnsi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rsid w:val="005A4B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4B24"/>
    <w:rPr>
      <w:rFonts w:eastAsiaTheme="minorEastAsia"/>
      <w:color w:val="5A5A5A" w:themeColor="text1" w:themeTint="A5"/>
      <w:spacing w:val="15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4B2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4B2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4B24"/>
  </w:style>
  <w:style w:type="character" w:customStyle="1" w:styleId="DateChar">
    <w:name w:val="Date Char"/>
    <w:basedOn w:val="DefaultParagraphFont"/>
    <w:link w:val="Date"/>
    <w:uiPriority w:val="99"/>
    <w:semiHidden/>
    <w:rsid w:val="005A4B24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4B2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4B2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4B2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4B24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4B2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4B24"/>
  </w:style>
  <w:style w:type="paragraph" w:styleId="BodyText2">
    <w:name w:val="Body Text 2"/>
    <w:basedOn w:val="Normal"/>
    <w:link w:val="BodyText2Char"/>
    <w:uiPriority w:val="99"/>
    <w:semiHidden/>
    <w:unhideWhenUsed/>
    <w:rsid w:val="005A4B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4B24"/>
  </w:style>
  <w:style w:type="paragraph" w:styleId="BodyText3">
    <w:name w:val="Body Text 3"/>
    <w:basedOn w:val="Normal"/>
    <w:link w:val="BodyText3Char"/>
    <w:uiPriority w:val="99"/>
    <w:semiHidden/>
    <w:unhideWhenUsed/>
    <w:rsid w:val="005A4B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4B24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4B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4B2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4B2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4B24"/>
    <w:rPr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5A4B2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5A4B24"/>
    <w:rPr>
      <w:rFonts w:ascii="Calibri" w:hAnsi="Calibri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B2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5A4B24"/>
    <w:rPr>
      <w:b/>
      <w:bCs/>
    </w:rPr>
  </w:style>
  <w:style w:type="character" w:styleId="Emphasis">
    <w:name w:val="Emphasis"/>
    <w:basedOn w:val="DefaultParagraphFont"/>
    <w:uiPriority w:val="20"/>
    <w:rsid w:val="005A4B24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4B24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4B24"/>
    <w:rPr>
      <w:rFonts w:ascii="Segoe UI" w:hAnsi="Segoe UI" w:cs="Segoe UI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4B24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4B24"/>
    <w:rPr>
      <w:rFonts w:ascii="Consolas" w:hAnsi="Consolas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4B2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4B24"/>
  </w:style>
  <w:style w:type="paragraph" w:styleId="NormalWeb">
    <w:name w:val="Normal (Web)"/>
    <w:basedOn w:val="Normal"/>
    <w:uiPriority w:val="99"/>
    <w:semiHidden/>
    <w:unhideWhenUsed/>
    <w:rsid w:val="005A4B24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A4B2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4B2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4B24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4B24"/>
    <w:rPr>
      <w:rFonts w:ascii="Consolas" w:hAnsi="Consola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B24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2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rsid w:val="005A4B24"/>
    <w:pPr>
      <w:tabs>
        <w:tab w:val="left" w:pos="360"/>
        <w:tab w:val="left" w:pos="720"/>
        <w:tab w:val="left" w:pos="1080"/>
      </w:tabs>
      <w:spacing w:after="0" w:line="240" w:lineRule="auto"/>
      <w:jc w:val="both"/>
    </w:pPr>
    <w:rPr>
      <w:rFonts w:ascii="Calibri" w:eastAsia="Times New Roman" w:hAnsi="Calibri" w:cs="Times New Roman"/>
      <w:b/>
      <w:kern w:val="28"/>
      <w:szCs w:val="20"/>
    </w:rPr>
  </w:style>
  <w:style w:type="paragraph" w:styleId="ListParagraph">
    <w:name w:val="List Paragraph"/>
    <w:basedOn w:val="Normal"/>
    <w:uiPriority w:val="3"/>
    <w:qFormat/>
    <w:rsid w:val="004667BE"/>
    <w:pPr>
      <w:widowControl w:val="0"/>
    </w:pPr>
    <w:rPr>
      <w:rFonts w:ascii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5A4B2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4B2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5A4B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B24"/>
    <w:rPr>
      <w:i/>
      <w:iCs/>
    </w:rPr>
  </w:style>
  <w:style w:type="character" w:styleId="IntenseEmphasis">
    <w:name w:val="Intense Emphasis"/>
    <w:basedOn w:val="DefaultParagraphFont"/>
    <w:uiPriority w:val="21"/>
    <w:rsid w:val="005A4B24"/>
    <w:rPr>
      <w:rFonts w:ascii="Calibri" w:hAnsi="Calibri"/>
      <w:i/>
      <w:iCs/>
      <w:color w:val="auto"/>
    </w:rPr>
  </w:style>
  <w:style w:type="character" w:styleId="IntenseReference">
    <w:name w:val="Intense Reference"/>
    <w:basedOn w:val="DefaultParagraphFont"/>
    <w:uiPriority w:val="32"/>
    <w:rsid w:val="005A4B24"/>
    <w:rPr>
      <w:b/>
      <w:bCs/>
      <w:smallCaps/>
      <w:color w:val="auto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4B24"/>
  </w:style>
  <w:style w:type="paragraph" w:styleId="TOCHeading">
    <w:name w:val="TOC Heading"/>
    <w:basedOn w:val="Heading1"/>
    <w:next w:val="Normal"/>
    <w:uiPriority w:val="39"/>
    <w:unhideWhenUsed/>
    <w:qFormat/>
    <w:rsid w:val="00B6584B"/>
    <w:pPr>
      <w:tabs>
        <w:tab w:val="right" w:leader="dot" w:pos="9360"/>
      </w:tabs>
      <w:outlineLvl w:val="9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Cherie</dc:creator>
  <cp:keywords/>
  <dc:description/>
  <cp:lastModifiedBy>Schneider, Susan</cp:lastModifiedBy>
  <cp:revision>3</cp:revision>
  <dcterms:created xsi:type="dcterms:W3CDTF">2018-08-22T20:00:00Z</dcterms:created>
  <dcterms:modified xsi:type="dcterms:W3CDTF">2019-03-22T14:46:00Z</dcterms:modified>
</cp:coreProperties>
</file>